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E6376" w14:textId="77777777" w:rsidR="005C08AD" w:rsidRPr="00A56E97" w:rsidRDefault="005C08AD" w:rsidP="007F496E">
      <w:pPr>
        <w:pStyle w:val="articletitle"/>
      </w:pPr>
      <w:r w:rsidRPr="00A56E97">
        <w:t>Artificial</w:t>
      </w:r>
      <w:r>
        <w:t xml:space="preserve"> i</w:t>
      </w:r>
      <w:r w:rsidRPr="00A56E97">
        <w:t>ntelligence</w:t>
      </w:r>
      <w:r>
        <w:t xml:space="preserve"> </w:t>
      </w:r>
      <w:r w:rsidRPr="00A56E97">
        <w:t>in</w:t>
      </w:r>
      <w:r>
        <w:t xml:space="preserve"> i</w:t>
      </w:r>
      <w:r w:rsidRPr="00A56E97">
        <w:t>nterdisciplinary</w:t>
      </w:r>
      <w:r>
        <w:t xml:space="preserve"> h</w:t>
      </w:r>
      <w:r w:rsidRPr="00A56E97">
        <w:t>igher</w:t>
      </w:r>
      <w:r>
        <w:t xml:space="preserve"> e</w:t>
      </w:r>
      <w:r w:rsidRPr="00A56E97">
        <w:t>ducation:</w:t>
      </w:r>
      <w:r>
        <w:t xml:space="preserve"> </w:t>
      </w:r>
      <w:r w:rsidRPr="00A56E97">
        <w:t>A</w:t>
      </w:r>
      <w:r>
        <w:t xml:space="preserve"> s</w:t>
      </w:r>
      <w:r w:rsidRPr="00A56E97">
        <w:t>ystematic</w:t>
      </w:r>
      <w:r>
        <w:t xml:space="preserve"> r</w:t>
      </w:r>
      <w:r w:rsidRPr="00A56E97">
        <w:t>eview</w:t>
      </w:r>
      <w:r>
        <w:t xml:space="preserve"> </w:t>
      </w:r>
      <w:r w:rsidRPr="00A56E97">
        <w:t>on</w:t>
      </w:r>
      <w:r>
        <w:t xml:space="preserve"> o</w:t>
      </w:r>
      <w:r w:rsidRPr="00A56E97">
        <w:t>pportunities,</w:t>
      </w:r>
      <w:r>
        <w:t xml:space="preserve"> c</w:t>
      </w:r>
      <w:r w:rsidRPr="00A56E97">
        <w:t>hallenges</w:t>
      </w:r>
      <w:r>
        <w:t xml:space="preserve"> </w:t>
      </w:r>
      <w:r w:rsidRPr="00A56E97">
        <w:t>and</w:t>
      </w:r>
      <w:r>
        <w:t xml:space="preserve"> f</w:t>
      </w:r>
      <w:r w:rsidRPr="00A56E97">
        <w:t>uture</w:t>
      </w:r>
      <w:r>
        <w:t xml:space="preserve"> d</w:t>
      </w:r>
      <w:r w:rsidRPr="00A56E97">
        <w:t>irections</w:t>
      </w:r>
    </w:p>
    <w:p w14:paraId="759A621B" w14:textId="77777777" w:rsidR="005C08AD" w:rsidRPr="00BB2BDB" w:rsidRDefault="005C08AD" w:rsidP="00D936B4">
      <w:pPr>
        <w:pStyle w:val="Paragraph"/>
      </w:pPr>
    </w:p>
    <w:p w14:paraId="3EB2A783" w14:textId="77777777" w:rsidR="005C08AD" w:rsidRPr="00BB2BDB" w:rsidRDefault="005C08AD" w:rsidP="00D936B4">
      <w:pPr>
        <w:pStyle w:val="auname"/>
      </w:pPr>
      <w:r w:rsidRPr="00A56E97">
        <w:rPr>
          <w:rFonts w:hint="eastAsia"/>
        </w:rPr>
        <w:t>Qi</w:t>
      </w:r>
      <w:r>
        <w:rPr>
          <w:rFonts w:hint="eastAsia"/>
        </w:rPr>
        <w:t xml:space="preserve"> </w:t>
      </w:r>
      <w:r w:rsidRPr="00A56E97">
        <w:rPr>
          <w:rFonts w:hint="eastAsia"/>
        </w:rPr>
        <w:t>Xia</w:t>
      </w:r>
    </w:p>
    <w:p w14:paraId="66D11040" w14:textId="77777777" w:rsidR="005C08AD" w:rsidRPr="00A56E97" w:rsidRDefault="005C08AD" w:rsidP="00D936B4">
      <w:pPr>
        <w:pStyle w:val="affiliation"/>
      </w:pPr>
      <w:r w:rsidRPr="00A56E97">
        <w:t>Zhejiang</w:t>
      </w:r>
      <w:r>
        <w:t xml:space="preserve"> </w:t>
      </w:r>
      <w:r w:rsidRPr="00A56E97">
        <w:t>University,</w:t>
      </w:r>
      <w:r>
        <w:t xml:space="preserve"> </w:t>
      </w:r>
      <w:r w:rsidRPr="00A56E97">
        <w:t>China</w:t>
      </w:r>
    </w:p>
    <w:p w14:paraId="7D6941E9" w14:textId="77777777" w:rsidR="005C08AD" w:rsidRPr="00D936B4" w:rsidRDefault="005C08AD" w:rsidP="00D936B4">
      <w:pPr>
        <w:pStyle w:val="Paragraph"/>
      </w:pPr>
    </w:p>
    <w:p w14:paraId="4A127F9B" w14:textId="77777777" w:rsidR="005C08AD" w:rsidRPr="00A56E97" w:rsidRDefault="005C08AD" w:rsidP="00D936B4">
      <w:pPr>
        <w:pStyle w:val="auname"/>
      </w:pPr>
      <w:r w:rsidRPr="00A56E97">
        <w:rPr>
          <w:rFonts w:hint="eastAsia"/>
        </w:rPr>
        <w:t>Zili</w:t>
      </w:r>
      <w:r>
        <w:rPr>
          <w:rFonts w:hint="eastAsia"/>
        </w:rPr>
        <w:t xml:space="preserve"> </w:t>
      </w:r>
      <w:r w:rsidRPr="00BB2BDB">
        <w:rPr>
          <w:rFonts w:hint="eastAsia"/>
        </w:rPr>
        <w:t>Zhang</w:t>
      </w:r>
    </w:p>
    <w:p w14:paraId="42B62FCE" w14:textId="77777777" w:rsidR="005C08AD" w:rsidRPr="00A56E97" w:rsidRDefault="005C08AD" w:rsidP="00D936B4">
      <w:pPr>
        <w:pStyle w:val="affiliation"/>
      </w:pPr>
      <w:r w:rsidRPr="00A56E97">
        <w:rPr>
          <w:rFonts w:hint="eastAsia"/>
        </w:rPr>
        <w:t>P</w:t>
      </w:r>
      <w:r w:rsidRPr="00A56E97">
        <w:t>ennsylvania</w:t>
      </w:r>
      <w:r>
        <w:t xml:space="preserve"> </w:t>
      </w:r>
      <w:r w:rsidRPr="00A56E97">
        <w:t>State</w:t>
      </w:r>
      <w:r>
        <w:t xml:space="preserve"> </w:t>
      </w:r>
      <w:r w:rsidRPr="00A56E97">
        <w:t>University,</w:t>
      </w:r>
      <w:r>
        <w:t xml:space="preserve"> </w:t>
      </w:r>
      <w:r w:rsidRPr="00A56E97">
        <w:t>United</w:t>
      </w:r>
      <w:r>
        <w:t xml:space="preserve"> </w:t>
      </w:r>
      <w:r w:rsidRPr="00BB2BDB">
        <w:t>States</w:t>
      </w:r>
    </w:p>
    <w:p w14:paraId="6254CB26" w14:textId="77777777" w:rsidR="005C08AD" w:rsidRPr="00A56E97" w:rsidRDefault="005C08AD">
      <w:pPr>
        <w:rPr>
          <w:rFonts w:ascii="Calibri" w:eastAsia="Calibri" w:hAnsi="Calibri" w:cs="Calibri"/>
          <w:szCs w:val="20"/>
        </w:rPr>
      </w:pPr>
    </w:p>
    <w:p w14:paraId="6A025E6C" w14:textId="77777777" w:rsidR="005C08AD" w:rsidRPr="00A56E97" w:rsidRDefault="005C08AD" w:rsidP="00D936B4">
      <w:pPr>
        <w:pStyle w:val="auname"/>
      </w:pPr>
      <w:proofErr w:type="spellStart"/>
      <w:r w:rsidRPr="00A56E97">
        <w:t>Taiqi</w:t>
      </w:r>
      <w:proofErr w:type="spellEnd"/>
      <w:r>
        <w:t xml:space="preserve"> </w:t>
      </w:r>
      <w:r w:rsidRPr="00A56E97">
        <w:t>Xing</w:t>
      </w:r>
    </w:p>
    <w:p w14:paraId="77ED4B78" w14:textId="77777777" w:rsidR="005C08AD" w:rsidRPr="00A56E97" w:rsidRDefault="005C08AD" w:rsidP="00D936B4">
      <w:pPr>
        <w:pStyle w:val="affiliation"/>
      </w:pPr>
      <w:r w:rsidRPr="00A56E97">
        <w:t>Zhejiang</w:t>
      </w:r>
      <w:r>
        <w:t xml:space="preserve"> </w:t>
      </w:r>
      <w:r w:rsidRPr="00A56E97">
        <w:t>University,</w:t>
      </w:r>
      <w:r>
        <w:t xml:space="preserve"> </w:t>
      </w:r>
      <w:r w:rsidRPr="00BB2BDB">
        <w:t>China</w:t>
      </w:r>
    </w:p>
    <w:p w14:paraId="65752C8F" w14:textId="77777777" w:rsidR="005C08AD" w:rsidRPr="00A56E97" w:rsidRDefault="005C08AD" w:rsidP="006C402C">
      <w:pPr>
        <w:rPr>
          <w:rFonts w:ascii="Calibri" w:eastAsia="Calibri" w:hAnsi="Calibri" w:cs="Calibri"/>
          <w:szCs w:val="20"/>
        </w:rPr>
      </w:pPr>
    </w:p>
    <w:p w14:paraId="5B3B4E6D" w14:textId="77777777" w:rsidR="005C08AD" w:rsidRPr="00A56E97" w:rsidRDefault="005C08AD" w:rsidP="00D936B4">
      <w:pPr>
        <w:pStyle w:val="auname"/>
      </w:pPr>
      <w:r w:rsidRPr="00A56E97">
        <w:t>Branko</w:t>
      </w:r>
      <w:r>
        <w:t xml:space="preserve"> </w:t>
      </w:r>
      <w:r w:rsidRPr="00A56E97">
        <w:t>Andic</w:t>
      </w:r>
    </w:p>
    <w:p w14:paraId="0D3C9BB2" w14:textId="77777777" w:rsidR="005C08AD" w:rsidRPr="00A56E97" w:rsidRDefault="005C08AD" w:rsidP="00D936B4">
      <w:pPr>
        <w:pStyle w:val="affiliation"/>
      </w:pPr>
      <w:r w:rsidRPr="00A56E97">
        <w:t>Johannes</w:t>
      </w:r>
      <w:r>
        <w:t xml:space="preserve"> </w:t>
      </w:r>
      <w:r w:rsidRPr="00A56E97">
        <w:t>Kepler</w:t>
      </w:r>
      <w:r>
        <w:t xml:space="preserve"> </w:t>
      </w:r>
      <w:r w:rsidRPr="00BB2BDB">
        <w:t>Universität</w:t>
      </w:r>
      <w:r>
        <w:t xml:space="preserve"> </w:t>
      </w:r>
      <w:r w:rsidRPr="00A56E97">
        <w:t>Linz,</w:t>
      </w:r>
      <w:r>
        <w:t xml:space="preserve"> </w:t>
      </w:r>
      <w:r w:rsidRPr="00A56E97">
        <w:t>Austria</w:t>
      </w:r>
    </w:p>
    <w:p w14:paraId="692DA4F3" w14:textId="77777777" w:rsidR="005C08AD" w:rsidRPr="00A56E97" w:rsidRDefault="005C08AD" w:rsidP="006C402C">
      <w:pPr>
        <w:rPr>
          <w:rFonts w:ascii="Calibri" w:eastAsia="Calibri" w:hAnsi="Calibri" w:cs="Calibri"/>
          <w:szCs w:val="20"/>
        </w:rPr>
      </w:pPr>
    </w:p>
    <w:p w14:paraId="171DDB57" w14:textId="77777777" w:rsidR="005C08AD" w:rsidRPr="00A56E97" w:rsidRDefault="005C08AD" w:rsidP="00D936B4">
      <w:pPr>
        <w:pStyle w:val="auname"/>
      </w:pPr>
      <w:r w:rsidRPr="00A56E97">
        <w:t>Thomas</w:t>
      </w:r>
      <w:r>
        <w:t xml:space="preserve"> </w:t>
      </w:r>
      <w:r w:rsidRPr="00A56E97">
        <w:t>K.</w:t>
      </w:r>
      <w:r>
        <w:t xml:space="preserve"> </w:t>
      </w:r>
      <w:r w:rsidRPr="00A56E97">
        <w:t>F.</w:t>
      </w:r>
      <w:r>
        <w:t xml:space="preserve"> </w:t>
      </w:r>
      <w:r w:rsidRPr="00A56E97">
        <w:t>C</w:t>
      </w:r>
      <w:r>
        <w:t>hiu</w:t>
      </w:r>
    </w:p>
    <w:p w14:paraId="6F746302" w14:textId="77777777" w:rsidR="005C08AD" w:rsidRPr="00A56E97" w:rsidRDefault="005C08AD" w:rsidP="00D936B4">
      <w:pPr>
        <w:pStyle w:val="affiliation"/>
      </w:pPr>
      <w:r w:rsidRPr="00A56E97">
        <w:t>The</w:t>
      </w:r>
      <w:r>
        <w:t xml:space="preserve"> </w:t>
      </w:r>
      <w:r w:rsidRPr="00A56E97">
        <w:t>Chinese</w:t>
      </w:r>
      <w:r>
        <w:t xml:space="preserve"> </w:t>
      </w:r>
      <w:r w:rsidRPr="00A56E97">
        <w:t>University</w:t>
      </w:r>
      <w:r>
        <w:t xml:space="preserve"> </w:t>
      </w:r>
      <w:r w:rsidRPr="00A56E97">
        <w:t>of</w:t>
      </w:r>
      <w:r>
        <w:t xml:space="preserve"> </w:t>
      </w:r>
      <w:r w:rsidRPr="00A56E97">
        <w:t>Hong</w:t>
      </w:r>
      <w:r>
        <w:t xml:space="preserve"> </w:t>
      </w:r>
      <w:r w:rsidRPr="00A56E97">
        <w:t>Kong,</w:t>
      </w:r>
      <w:r>
        <w:t xml:space="preserve"> </w:t>
      </w:r>
      <w:r w:rsidRPr="00A56E97">
        <w:t>Hong</w:t>
      </w:r>
      <w:r>
        <w:t xml:space="preserve"> </w:t>
      </w:r>
      <w:r w:rsidRPr="00A56E97">
        <w:t>Kong</w:t>
      </w:r>
      <w:r>
        <w:t xml:space="preserve"> </w:t>
      </w:r>
      <w:r w:rsidRPr="00A56E97">
        <w:t>SAR,</w:t>
      </w:r>
      <w:r>
        <w:t xml:space="preserve"> </w:t>
      </w:r>
      <w:r w:rsidRPr="00A56E97">
        <w:t>China</w:t>
      </w:r>
    </w:p>
    <w:p w14:paraId="5F072BBA" w14:textId="77777777" w:rsidR="005C08AD" w:rsidRPr="00BB2BDB" w:rsidRDefault="005C08AD" w:rsidP="00D936B4">
      <w:pPr>
        <w:pStyle w:val="abstract"/>
      </w:pPr>
    </w:p>
    <w:p w14:paraId="31255CE8" w14:textId="77777777" w:rsidR="005C08AD" w:rsidRPr="00D936B4" w:rsidRDefault="005C08AD" w:rsidP="00D936B4">
      <w:pPr>
        <w:pStyle w:val="abstract"/>
      </w:pPr>
      <w:r w:rsidRPr="00D936B4">
        <w:t xml:space="preserve">As artificial intelligence (AI) becomes increasingly embedded in higher education, it is simultaneously transforming how interdisciplinary education is conceived, delivered and evaluated. This study presents a systematic review of 59 recent studies to investigate the evolving relationship between AI and interdisciplinary education in higher education. Guided by four research questions, we examined (a) the forms of interdisciplinary education emerging in the AI context; (b) the main research focuses within this intersection; (c) the functional roles AI plays in interdisciplinary settings; and (d) the impact of AI on different educational stakeholders. Findings indicate that AI-supported interdisciplinary education includes the integration of science, technology, engineering and mathematics (STEM) and science, technology, engineering, art and mathematics (STEAM); non-STEM applications; cross-disciplinary curricula; and diverse student backgrounds. The literature search identified three primary research focuses: AI system and tool development, AI-empowered curriculum transformation and AI-based learning analysis and evaluation. Functionally, AI acts as an evaluator, agent, monitor and assistant, reshaping how knowledge is constructed and assessed across disciplines. Finally, this study </w:t>
      </w:r>
      <w:r w:rsidRPr="00D936B4">
        <w:rPr>
          <w:rFonts w:hint="eastAsia"/>
        </w:rPr>
        <w:t>developed</w:t>
      </w:r>
      <w:r w:rsidRPr="00D936B4">
        <w:t xml:space="preserve"> an interdisciplinary human-AI interactive learning model, providing a conceptual reference framework for AI-supported interdisciplinary teaching and outlining five directions for future research. This review offers critical insights for researchers, educators and policymakers seeking to navigate the challenges and opportunities at the intersection of AI and interdisciplinary higher education.</w:t>
      </w:r>
    </w:p>
    <w:p w14:paraId="0169FE10" w14:textId="77777777" w:rsidR="005C08AD" w:rsidRPr="00D936B4" w:rsidRDefault="005C08AD" w:rsidP="00D936B4">
      <w:pPr>
        <w:pStyle w:val="abstract"/>
      </w:pPr>
    </w:p>
    <w:p w14:paraId="5A444DC1" w14:textId="77777777" w:rsidR="005C08AD" w:rsidRPr="00D936B4" w:rsidRDefault="005C08AD" w:rsidP="00D936B4">
      <w:pPr>
        <w:pStyle w:val="Implicationshdg"/>
      </w:pPr>
      <w:r w:rsidRPr="00D936B4">
        <w:t>Implications for practice or policy:</w:t>
      </w:r>
    </w:p>
    <w:p w14:paraId="0967C9D2" w14:textId="77777777" w:rsidR="005C08AD" w:rsidRPr="00BB2BDB" w:rsidRDefault="005C08AD" w:rsidP="00D936B4">
      <w:pPr>
        <w:pStyle w:val="Implicationspoints"/>
      </w:pPr>
      <w:r w:rsidRPr="00BB2BDB">
        <w:t>Course instructors can embed AI-supported activities that promote interdisciplinary problem-solving.</w:t>
      </w:r>
    </w:p>
    <w:p w14:paraId="6DB64106" w14:textId="77777777" w:rsidR="005C08AD" w:rsidRPr="00BB2BDB" w:rsidRDefault="005C08AD" w:rsidP="00D936B4">
      <w:pPr>
        <w:pStyle w:val="Implicationspoints"/>
      </w:pPr>
      <w:r w:rsidRPr="00BB2BDB">
        <w:t>Institutions should establish policies on AI ethics, bias, transparency and student data privacy.</w:t>
      </w:r>
    </w:p>
    <w:p w14:paraId="03E964D1" w14:textId="77777777" w:rsidR="005C08AD" w:rsidRPr="00BB2BDB" w:rsidRDefault="005C08AD" w:rsidP="00D936B4">
      <w:pPr>
        <w:pStyle w:val="Implicationspoints"/>
      </w:pPr>
      <w:r w:rsidRPr="00BB2BDB">
        <w:t>Educators need sustained training to build practical AI literacy.</w:t>
      </w:r>
    </w:p>
    <w:p w14:paraId="2BCD4D1D" w14:textId="77777777" w:rsidR="005C08AD" w:rsidRPr="00BB2BDB" w:rsidRDefault="005C08AD" w:rsidP="00D936B4">
      <w:pPr>
        <w:pStyle w:val="Implicationspoints"/>
      </w:pPr>
      <w:r w:rsidRPr="00BB2BDB">
        <w:t>Policymakers should ensure equitable access to AI tools for all learners.</w:t>
      </w:r>
    </w:p>
    <w:p w14:paraId="7E142B4C" w14:textId="77777777" w:rsidR="005C08AD" w:rsidRPr="00BB2BDB" w:rsidRDefault="005C08AD" w:rsidP="00D936B4">
      <w:pPr>
        <w:pStyle w:val="Implicationspoints"/>
      </w:pPr>
      <w:proofErr w:type="spellStart"/>
      <w:r w:rsidRPr="00BB2BDB">
        <w:t>Programmes</w:t>
      </w:r>
      <w:proofErr w:type="spellEnd"/>
      <w:r w:rsidRPr="00BB2BDB">
        <w:t xml:space="preserve"> should align AI use with sustainability and global citizenship goals.</w:t>
      </w:r>
    </w:p>
    <w:p w14:paraId="66CDF3AD" w14:textId="77777777" w:rsidR="005C08AD" w:rsidRDefault="005C08AD">
      <w:pPr>
        <w:rPr>
          <w:rFonts w:ascii="Calibri" w:eastAsia="Calibri" w:hAnsi="Calibri" w:cs="Calibri"/>
          <w:sz w:val="22"/>
        </w:rPr>
      </w:pPr>
    </w:p>
    <w:p w14:paraId="060A1170" w14:textId="77777777" w:rsidR="005C08AD" w:rsidRPr="008B61BF" w:rsidRDefault="005C08AD" w:rsidP="00D936B4">
      <w:pPr>
        <w:pStyle w:val="keywords"/>
      </w:pPr>
      <w:r w:rsidRPr="008B61BF">
        <w:rPr>
          <w:i/>
        </w:rPr>
        <w:t>Keywords:</w:t>
      </w:r>
      <w:r>
        <w:t xml:space="preserve"> a</w:t>
      </w:r>
      <w:r w:rsidRPr="008B61BF">
        <w:t>rtificial</w:t>
      </w:r>
      <w:r>
        <w:t xml:space="preserve"> </w:t>
      </w:r>
      <w:r w:rsidRPr="00BB2BDB">
        <w:t>intelligence</w:t>
      </w:r>
      <w:r>
        <w:t xml:space="preserve"> (AI)</w:t>
      </w:r>
      <w:r w:rsidRPr="008B61BF">
        <w:t>,</w:t>
      </w:r>
      <w:r>
        <w:t xml:space="preserve"> </w:t>
      </w:r>
      <w:r w:rsidRPr="008B61BF">
        <w:t>interdisciplinary</w:t>
      </w:r>
      <w:r>
        <w:t xml:space="preserve"> </w:t>
      </w:r>
      <w:r w:rsidRPr="008B61BF">
        <w:t>education,</w:t>
      </w:r>
      <w:r>
        <w:t xml:space="preserve"> </w:t>
      </w:r>
      <w:r w:rsidRPr="008B61BF">
        <w:t>higher</w:t>
      </w:r>
      <w:r>
        <w:t xml:space="preserve"> </w:t>
      </w:r>
      <w:r w:rsidRPr="008B61BF">
        <w:t>education,</w:t>
      </w:r>
      <w:r>
        <w:t xml:space="preserve"> </w:t>
      </w:r>
      <w:r w:rsidRPr="008B61BF">
        <w:t>systematic</w:t>
      </w:r>
      <w:r>
        <w:t xml:space="preserve"> </w:t>
      </w:r>
      <w:r w:rsidRPr="008B61BF">
        <w:t>review</w:t>
      </w:r>
    </w:p>
    <w:p w14:paraId="4B4BA425" w14:textId="77777777" w:rsidR="005C08AD" w:rsidRDefault="005C08AD">
      <w:pPr>
        <w:rPr>
          <w:rFonts w:ascii="Calibri" w:eastAsia="Calibri" w:hAnsi="Calibri" w:cs="Calibri"/>
          <w:sz w:val="22"/>
        </w:rPr>
      </w:pPr>
    </w:p>
    <w:p w14:paraId="2FE4EA99" w14:textId="77777777" w:rsidR="005C08AD" w:rsidRPr="00A56E97" w:rsidRDefault="005C08AD">
      <w:pPr>
        <w:pStyle w:val="Heading1"/>
        <w:rPr>
          <w:szCs w:val="24"/>
        </w:rPr>
      </w:pPr>
      <w:r w:rsidRPr="00A56E97">
        <w:rPr>
          <w:rFonts w:hint="eastAsia"/>
          <w:szCs w:val="24"/>
        </w:rPr>
        <w:lastRenderedPageBreak/>
        <w:t>Introduction</w:t>
      </w:r>
    </w:p>
    <w:p w14:paraId="7C08AA2C" w14:textId="77777777" w:rsidR="005C08AD" w:rsidRPr="00BB2BDB" w:rsidRDefault="005C08AD" w:rsidP="00D936B4">
      <w:pPr>
        <w:pStyle w:val="Paragraph"/>
      </w:pPr>
    </w:p>
    <w:p w14:paraId="73755BD5" w14:textId="77777777" w:rsidR="005C08AD" w:rsidRPr="00D936B4" w:rsidRDefault="005C08AD" w:rsidP="00D936B4">
      <w:pPr>
        <w:pStyle w:val="Paragraph"/>
      </w:pPr>
      <w:r w:rsidRPr="00D936B4">
        <w:t>Interdisciplinary education in higher education is an instructional paradigm that transcends traditional disciplinary boundaries, integrating knowledge, methods and epistemologies from multiple fields to address complex, real-world challenges (Cai et al., 2025). With the rising intricacy of global issues, the need for learners who can navigate and synthesise knowledge across domains has become increasingly urgent. Interdisciplinary education cultivates such competencies, equipping students with the ability to think critically across disciplines and apply integrated knowledge to solve multifaceted problems (Spelt et al., 2009). As such, it is vital to enhancing educational quality, fostering innovation and preparing students for diverse professional futures (</w:t>
      </w:r>
      <w:proofErr w:type="spellStart"/>
      <w:r w:rsidRPr="00D936B4">
        <w:t>Markauskaite</w:t>
      </w:r>
      <w:proofErr w:type="spellEnd"/>
      <w:r w:rsidRPr="00D936B4">
        <w:t xml:space="preserve"> et al., 2024).</w:t>
      </w:r>
      <w:bookmarkStart w:id="0" w:name="OLE_LINK105"/>
      <w:bookmarkStart w:id="1" w:name="OLE_LINK104"/>
    </w:p>
    <w:p w14:paraId="7850F256" w14:textId="77777777" w:rsidR="005C08AD" w:rsidRPr="00D936B4" w:rsidRDefault="005C08AD" w:rsidP="00D936B4">
      <w:pPr>
        <w:pStyle w:val="Paragraph"/>
      </w:pPr>
    </w:p>
    <w:p w14:paraId="546DC61A" w14:textId="77777777" w:rsidR="005C08AD" w:rsidRPr="00D936B4" w:rsidRDefault="005C08AD" w:rsidP="00D936B4">
      <w:pPr>
        <w:pStyle w:val="Paragraph"/>
      </w:pPr>
      <w:r w:rsidRPr="00D936B4">
        <w:t>Artificial intelligence (AI) refers to digital systems that simulate human cognitive functions such as learning, reasoning and language processing (Banh &amp; Strobel, 2023; Haenlein &amp; Kaplan, 2019).</w:t>
      </w:r>
      <w:bookmarkEnd w:id="0"/>
      <w:bookmarkEnd w:id="1"/>
      <w:r w:rsidRPr="00D936B4">
        <w:t xml:space="preserve"> AI has emerged as a transformative force in this context, both enabling and reshaping interdisciplinary teaching and learning in higher education. AI technologies offer personalised learning experiences, expanded access to educational resources and advanced platforms for integrating cross-domain knowledge (Bond et al., 2024; Chiu et al., 2023; Xia et al., 2024; Xia et al., 2025). However, integrating AI into interdisciplinary education often requires navigating complex technological infrastructures, managing heightened cognitive demands, addressing methodological inconsistencies and confronting ethical concerns such as data privacy and algorithmic bias. For example, while the development of AI has provided a broader range of technological options and AI is expected to play an increasingly significant role in interdisciplinary teaching and learning processes (Cai et al., 2025), teachers and students often lack the knowledge to select the most suitable AI tools for their specific needs to enhance teaching and learning efficiency. These limitations underscore the need for a more nuanced understanding of how AI functions in interdisciplinary contexts, particularly regarding its pedagogical roles and effects on learning processes.</w:t>
      </w:r>
    </w:p>
    <w:p w14:paraId="1255ACD6" w14:textId="77777777" w:rsidR="005C08AD" w:rsidRPr="00D936B4" w:rsidRDefault="005C08AD" w:rsidP="00D936B4">
      <w:pPr>
        <w:pStyle w:val="Paragraph"/>
      </w:pPr>
    </w:p>
    <w:p w14:paraId="7BD45BF7" w14:textId="77777777" w:rsidR="005C08AD" w:rsidRPr="00D936B4" w:rsidRDefault="005C08AD" w:rsidP="00D936B4">
      <w:pPr>
        <w:pStyle w:val="Paragraph"/>
      </w:pPr>
      <w:r w:rsidRPr="00D936B4">
        <w:t>Recent reviews have highlighted AI's role in adaptive systems, personalisation (Bond et al., 2024; Yusuf et al., 2024) and its applications in interdisciplinary learning through models, robots, systems and frameworks (Cai et al., 2025), with noted impacts on learning outcomes, argumentation, experience and teaching. However, key gaps remain: (a) limited understanding of AI's support across different interdisciplinary models (e.g., science, technology, engineering, art and mathematics [STEAM] vs non-</w:t>
      </w:r>
      <w:r w:rsidRPr="00BB2BDB">
        <w:t xml:space="preserve"> </w:t>
      </w:r>
      <w:r w:rsidRPr="00D936B4">
        <w:t xml:space="preserve">STEM [science, technology, engineering and mathematics]); (b) lack of holistic analysis of AI's influence on curriculum, interaction and assessment (Heeg &amp; </w:t>
      </w:r>
      <w:proofErr w:type="spellStart"/>
      <w:r w:rsidRPr="00D936B4">
        <w:t>Avraamidou</w:t>
      </w:r>
      <w:proofErr w:type="spellEnd"/>
      <w:r w:rsidRPr="00D936B4">
        <w:t>, 2023); (c) fragmented discussion on AI's functional roles (Caratozzolo et al., 2022; Schmitt &amp; Beneder, 2024); and (d) insufficient attention to stakeholder-specific impacts on cognitive and behavioural dimensions (Spelt et al., 2009).</w:t>
      </w:r>
    </w:p>
    <w:p w14:paraId="1CD904D9" w14:textId="77777777" w:rsidR="005C08AD" w:rsidRPr="00D936B4" w:rsidRDefault="005C08AD" w:rsidP="00D936B4">
      <w:pPr>
        <w:pStyle w:val="Paragraph"/>
      </w:pPr>
      <w:bookmarkStart w:id="2" w:name="OLE_LINK100"/>
      <w:bookmarkStart w:id="3" w:name="OLE_LINK101"/>
    </w:p>
    <w:p w14:paraId="4C9BC4E2" w14:textId="77777777" w:rsidR="005C08AD" w:rsidRPr="00D936B4" w:rsidRDefault="005C08AD" w:rsidP="00D936B4">
      <w:pPr>
        <w:pStyle w:val="Paragraph"/>
      </w:pPr>
      <w:r w:rsidRPr="00D936B4">
        <w:t>To address these gaps, this systematic literature review aimed to synthesise and critically analyse current research on AI-supported interdisciplinary education in higher education, while advancing conceptual development by attempting to construct an interdisciplinary learning model suited to human-AI collaborative contexts.</w:t>
      </w:r>
      <w:bookmarkEnd w:id="2"/>
      <w:bookmarkEnd w:id="3"/>
      <w:r w:rsidRPr="00D936B4">
        <w:t xml:space="preserve"> Specifically, it is guided by the following research questions (RQs):</w:t>
      </w:r>
    </w:p>
    <w:p w14:paraId="0EDCF9F5" w14:textId="77777777" w:rsidR="005C08AD" w:rsidRPr="00D936B4" w:rsidRDefault="005C08AD" w:rsidP="00D936B4">
      <w:pPr>
        <w:pStyle w:val="Paragraph"/>
      </w:pPr>
    </w:p>
    <w:p w14:paraId="4E6DD60A" w14:textId="77777777" w:rsidR="005C08AD" w:rsidRPr="00D936B4" w:rsidRDefault="005C08AD">
      <w:pPr>
        <w:pStyle w:val="Paragraph"/>
        <w:numPr>
          <w:ilvl w:val="0"/>
          <w:numId w:val="4"/>
        </w:numPr>
      </w:pPr>
      <w:r w:rsidRPr="00D936B4">
        <w:t>RQ1: In the context of AI, in what forms is interdisciplinary education conducted in higher education?</w:t>
      </w:r>
    </w:p>
    <w:p w14:paraId="66B913A6" w14:textId="77777777" w:rsidR="005C08AD" w:rsidRPr="00D936B4" w:rsidRDefault="005C08AD">
      <w:pPr>
        <w:pStyle w:val="Paragraph"/>
        <w:numPr>
          <w:ilvl w:val="0"/>
          <w:numId w:val="4"/>
        </w:numPr>
      </w:pPr>
      <w:r w:rsidRPr="00D936B4">
        <w:t>RQ2: What are the main research focuses of interdisciplinary education in higher education under the AI context?</w:t>
      </w:r>
    </w:p>
    <w:p w14:paraId="6533B539" w14:textId="77777777" w:rsidR="005C08AD" w:rsidRPr="00D936B4" w:rsidRDefault="005C08AD">
      <w:pPr>
        <w:pStyle w:val="Paragraph"/>
        <w:numPr>
          <w:ilvl w:val="0"/>
          <w:numId w:val="4"/>
        </w:numPr>
      </w:pPr>
      <w:r w:rsidRPr="00D936B4">
        <w:t>RQ3: What roles does AI play in interdisciplinary education in higher education, and what are its effects?</w:t>
      </w:r>
    </w:p>
    <w:p w14:paraId="0BBC3775" w14:textId="77777777" w:rsidR="005C08AD" w:rsidRPr="00D936B4" w:rsidRDefault="005C08AD">
      <w:pPr>
        <w:pStyle w:val="Paragraph"/>
        <w:numPr>
          <w:ilvl w:val="0"/>
          <w:numId w:val="4"/>
        </w:numPr>
      </w:pPr>
      <w:r w:rsidRPr="00D936B4">
        <w:t>RQ4: How does AI impact different stakeholders in higher education?</w:t>
      </w:r>
    </w:p>
    <w:p w14:paraId="4EA83E9F" w14:textId="77777777" w:rsidR="005C08AD" w:rsidRPr="00BB2BDB" w:rsidRDefault="005C08AD" w:rsidP="00D936B4">
      <w:pPr>
        <w:pStyle w:val="Paragraph"/>
      </w:pPr>
    </w:p>
    <w:p w14:paraId="2B0FE381" w14:textId="77777777" w:rsidR="00D936B4" w:rsidRDefault="00D936B4">
      <w:pPr>
        <w:spacing w:after="200" w:line="276" w:lineRule="auto"/>
        <w:jc w:val="left"/>
        <w:rPr>
          <w:rFonts w:ascii="Arial" w:eastAsiaTheme="majorEastAsia" w:hAnsi="Arial" w:cstheme="majorBidi"/>
          <w:b/>
          <w:bCs/>
          <w:sz w:val="24"/>
          <w:szCs w:val="24"/>
        </w:rPr>
      </w:pPr>
      <w:r>
        <w:rPr>
          <w:szCs w:val="24"/>
        </w:rPr>
        <w:br w:type="page"/>
      </w:r>
    </w:p>
    <w:p w14:paraId="27773FAB" w14:textId="483EC4C7" w:rsidR="005C08AD" w:rsidRPr="00A56E97" w:rsidRDefault="005C08AD" w:rsidP="008B61BF">
      <w:pPr>
        <w:pStyle w:val="Heading1"/>
        <w:rPr>
          <w:szCs w:val="24"/>
        </w:rPr>
      </w:pPr>
      <w:r w:rsidRPr="00A56E97">
        <w:rPr>
          <w:rFonts w:hint="eastAsia"/>
          <w:szCs w:val="24"/>
        </w:rPr>
        <w:lastRenderedPageBreak/>
        <w:t>Methodology</w:t>
      </w:r>
    </w:p>
    <w:p w14:paraId="24D237CC" w14:textId="77777777" w:rsidR="005C08AD" w:rsidRPr="00BB2BDB" w:rsidRDefault="005C08AD" w:rsidP="00D936B4">
      <w:pPr>
        <w:pStyle w:val="Paragraph"/>
      </w:pPr>
    </w:p>
    <w:p w14:paraId="2FB35B30" w14:textId="77777777" w:rsidR="005C08AD" w:rsidRPr="008B61BF" w:rsidRDefault="005C08AD">
      <w:pPr>
        <w:pStyle w:val="Heading2"/>
        <w:rPr>
          <w:szCs w:val="20"/>
        </w:rPr>
      </w:pPr>
      <w:r w:rsidRPr="008B61BF">
        <w:rPr>
          <w:rFonts w:hint="eastAsia"/>
          <w:szCs w:val="20"/>
        </w:rPr>
        <w:t>Literature</w:t>
      </w:r>
      <w:r>
        <w:rPr>
          <w:rFonts w:hint="eastAsia"/>
          <w:szCs w:val="20"/>
        </w:rPr>
        <w:t xml:space="preserve"> </w:t>
      </w:r>
      <w:r w:rsidRPr="008B61BF">
        <w:rPr>
          <w:rFonts w:hint="eastAsia"/>
          <w:szCs w:val="20"/>
        </w:rPr>
        <w:t>search</w:t>
      </w:r>
    </w:p>
    <w:p w14:paraId="0EBDFE42" w14:textId="77777777" w:rsidR="005C08AD" w:rsidRPr="00BB2BDB" w:rsidRDefault="005C08AD" w:rsidP="00D936B4">
      <w:pPr>
        <w:pStyle w:val="Paragraph"/>
      </w:pPr>
    </w:p>
    <w:p w14:paraId="29CFD7D6" w14:textId="77777777" w:rsidR="005C08AD" w:rsidRPr="00BB2BDB" w:rsidRDefault="005C08AD" w:rsidP="00D936B4">
      <w:pPr>
        <w:pStyle w:val="Paragraph"/>
      </w:pPr>
      <w:r w:rsidRPr="00BB2BDB">
        <w:t>This study followed the PRISMA 2020 guidelines (Page et al., 2021) to ensure transparency and rigor. The search strategy, informed by previous reviews (Bond et al., 2024; Cai et al., 2025; Zawacki-Richter et al., 2019), was conducted in January 2025, across Web of Science, Scopus, ERIC, ProQuest and PsycINFO. The full search strings are presented in Table 1.</w:t>
      </w:r>
      <w:bookmarkStart w:id="4" w:name="OLE_LINK108"/>
      <w:bookmarkStart w:id="5" w:name="OLE_LINK106"/>
      <w:bookmarkStart w:id="6" w:name="OLE_LINK107"/>
      <w:r w:rsidRPr="00BB2BDB">
        <w:t xml:space="preserve"> Concepts such as multidisciplinary, interdisciplinary, cross-disciplinary and transdisciplinary learning are closely related, although scholars distinguish them by varying degrees of integration and boundary crossing (Davies et al., 2010; Stember, 1991). In practice, however, these distinctions often blur in educational contexts, where interactions among multiple disciplines rarely align neatly with theoretical categories. Therefore, this review adopted a broader usage of interdisciplinary to refer generally to dialogue or interaction among two or more disciplines (Moran, 2010, pp. 13–16).</w:t>
      </w:r>
    </w:p>
    <w:bookmarkEnd w:id="4"/>
    <w:bookmarkEnd w:id="5"/>
    <w:bookmarkEnd w:id="6"/>
    <w:p w14:paraId="2597E684" w14:textId="77777777" w:rsidR="005C08AD" w:rsidRPr="00BB2BDB" w:rsidRDefault="005C08AD" w:rsidP="00D936B4">
      <w:pPr>
        <w:pStyle w:val="Paragraph"/>
      </w:pPr>
    </w:p>
    <w:p w14:paraId="4F730B27" w14:textId="77777777" w:rsidR="005C08AD" w:rsidRPr="00067441" w:rsidRDefault="005C08AD" w:rsidP="00D936B4">
      <w:pPr>
        <w:pStyle w:val="Tableno"/>
      </w:pPr>
      <w:r w:rsidRPr="00067441">
        <w:t>Table</w:t>
      </w:r>
      <w:r>
        <w:t xml:space="preserve"> </w:t>
      </w:r>
      <w:r w:rsidRPr="00067441">
        <w:t>1</w:t>
      </w:r>
    </w:p>
    <w:p w14:paraId="0B7FAFA9" w14:textId="77777777" w:rsidR="005C08AD" w:rsidRPr="00442318" w:rsidRDefault="005C08AD" w:rsidP="00D936B4">
      <w:pPr>
        <w:pStyle w:val="Tabletitle"/>
      </w:pPr>
      <w:r w:rsidRPr="00442318">
        <w:t>Search</w:t>
      </w:r>
      <w:r>
        <w:t xml:space="preserve"> </w:t>
      </w:r>
      <w:r w:rsidRPr="00BB2BDB">
        <w:t>strings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7"/>
        <w:gridCol w:w="2320"/>
        <w:gridCol w:w="2842"/>
      </w:tblGrid>
      <w:tr w:rsidR="005C08AD" w:rsidRPr="00067441" w14:paraId="3DBC7AB0" w14:textId="77777777" w:rsidTr="00BB1F2D">
        <w:tc>
          <w:tcPr>
            <w:tcW w:w="1963" w:type="pct"/>
            <w:tcBorders>
              <w:top w:val="single" w:sz="4" w:space="0" w:color="auto"/>
              <w:bottom w:val="single" w:sz="4" w:space="0" w:color="000000"/>
              <w:tl2br w:val="nil"/>
            </w:tcBorders>
            <w:shd w:val="clear" w:color="auto" w:fill="FFFFFF"/>
          </w:tcPr>
          <w:p w14:paraId="3C82ADBA" w14:textId="77777777" w:rsidR="005C08AD" w:rsidRPr="00D936B4" w:rsidRDefault="005C08AD" w:rsidP="00D936B4">
            <w:pPr>
              <w:pStyle w:val="Tabletext"/>
            </w:pPr>
            <w:r w:rsidRPr="00BB2BDB">
              <w:fldChar w:fldCharType="begin">
                <w:fldData xml:space="preserve">ZQBKAHoAdABYAFgAdAB3AEgATQBXAFoANwA5AEcAdQBkAGwAZAB0AEoAUgBZAEwAdQBCAFMAUgBY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</w:fldData>
              </w:fldChar>
            </w:r>
            <w:r w:rsidRPr="00D936B4">
              <w:instrText>ADDIN CNKISM.UserStyle</w:instrText>
            </w:r>
            <w:r w:rsidRPr="00BB2BDB">
              <w:fldChar w:fldCharType="separate"/>
            </w:r>
            <w:r w:rsidRPr="00BB2BDB">
              <w:fldChar w:fldCharType="end"/>
            </w:r>
            <w:r w:rsidRPr="00D936B4">
              <w:t>AI</w:t>
            </w:r>
          </w:p>
        </w:tc>
        <w:tc>
          <w:tcPr>
            <w:tcW w:w="1365" w:type="pct"/>
            <w:tcBorders>
              <w:top w:val="single" w:sz="4" w:space="0" w:color="auto"/>
              <w:bottom w:val="single" w:sz="4" w:space="0" w:color="000000"/>
            </w:tcBorders>
            <w:shd w:val="clear" w:color="auto" w:fill="FFFFFF"/>
          </w:tcPr>
          <w:p w14:paraId="7C4F8F69" w14:textId="77777777" w:rsidR="005C08AD" w:rsidRPr="00D936B4" w:rsidRDefault="005C08AD" w:rsidP="00D936B4">
            <w:pPr>
              <w:pStyle w:val="Tabletext"/>
            </w:pPr>
            <w:r w:rsidRPr="00D936B4">
              <w:t>Interdisciplinary</w:t>
            </w:r>
          </w:p>
        </w:tc>
        <w:tc>
          <w:tcPr>
            <w:tcW w:w="1672" w:type="pct"/>
            <w:tcBorders>
              <w:top w:val="single" w:sz="4" w:space="0" w:color="auto"/>
              <w:bottom w:val="single" w:sz="4" w:space="0" w:color="000000"/>
            </w:tcBorders>
            <w:shd w:val="clear" w:color="auto" w:fill="FFFFFF"/>
          </w:tcPr>
          <w:p w14:paraId="133D9CFE" w14:textId="77777777" w:rsidR="005C08AD" w:rsidRPr="00D936B4" w:rsidRDefault="005C08AD" w:rsidP="00D936B4">
            <w:pPr>
              <w:pStyle w:val="Tabletext"/>
            </w:pPr>
            <w:r w:rsidRPr="00D936B4">
              <w:t>Higher education</w:t>
            </w:r>
          </w:p>
        </w:tc>
      </w:tr>
      <w:tr w:rsidR="005C08AD" w:rsidRPr="00067441" w14:paraId="69222A85" w14:textId="77777777" w:rsidTr="00BB1F2D">
        <w:tc>
          <w:tcPr>
            <w:tcW w:w="1963" w:type="pct"/>
            <w:tcBorders>
              <w:top w:val="single" w:sz="4" w:space="0" w:color="000000"/>
              <w:bottom w:val="single" w:sz="4" w:space="0" w:color="auto"/>
            </w:tcBorders>
            <w:shd w:val="clear" w:color="auto" w:fill="FFFFFF"/>
          </w:tcPr>
          <w:p w14:paraId="02BB978B" w14:textId="77777777" w:rsidR="005C08AD" w:rsidRPr="00D936B4" w:rsidRDefault="005C08AD" w:rsidP="00D936B4">
            <w:pPr>
              <w:pStyle w:val="Tabletext"/>
            </w:pPr>
            <w:r w:rsidRPr="00D936B4">
              <w:t>AI OR GenAI OR “generative AI” OR “generative artificial intelligence” OR “Large Language Model” OR LLMs OR ChatGPT OR GPT OR Chatbot OR Claude OR “Deep learning” OR “virtual assistants” OR “natural language processing” OR NLP OR “learning analytics”</w:t>
            </w:r>
          </w:p>
        </w:tc>
        <w:tc>
          <w:tcPr>
            <w:tcW w:w="1365" w:type="pct"/>
            <w:tcBorders>
              <w:top w:val="single" w:sz="4" w:space="0" w:color="000000"/>
              <w:bottom w:val="single" w:sz="4" w:space="0" w:color="auto"/>
            </w:tcBorders>
            <w:shd w:val="clear" w:color="auto" w:fill="FFFFFF"/>
          </w:tcPr>
          <w:p w14:paraId="71B16EA8" w14:textId="77777777" w:rsidR="005C08AD" w:rsidRPr="00D936B4" w:rsidRDefault="005C08AD" w:rsidP="00D936B4">
            <w:pPr>
              <w:pStyle w:val="Tabletext"/>
            </w:pPr>
            <w:bookmarkStart w:id="7" w:name="OLE_LINK38"/>
            <w:bookmarkStart w:id="8" w:name="OLE_LINK39"/>
            <w:r w:rsidRPr="00D936B4">
              <w:t>interdisciplinary OR cross-disciplinary OR multidisciplinary OR “multiple disciplines”</w:t>
            </w:r>
            <w:bookmarkEnd w:id="7"/>
            <w:bookmarkEnd w:id="8"/>
            <w:r w:rsidRPr="00D936B4">
              <w:t xml:space="preserve"> OR trans-disciplinary OR transdisciplinary OR “hybrid disciplines” OR STEAM OR STEM</w:t>
            </w:r>
          </w:p>
        </w:tc>
        <w:tc>
          <w:tcPr>
            <w:tcW w:w="1672" w:type="pct"/>
            <w:tcBorders>
              <w:top w:val="single" w:sz="4" w:space="0" w:color="000000"/>
              <w:bottom w:val="single" w:sz="4" w:space="0" w:color="auto"/>
            </w:tcBorders>
            <w:shd w:val="clear" w:color="auto" w:fill="FFFFFF"/>
          </w:tcPr>
          <w:p w14:paraId="3EEF27F5" w14:textId="77777777" w:rsidR="005C08AD" w:rsidRPr="00D936B4" w:rsidRDefault="005C08AD" w:rsidP="00D936B4">
            <w:pPr>
              <w:pStyle w:val="Tabletext"/>
            </w:pPr>
            <w:r w:rsidRPr="00D936B4">
              <w:t>“</w:t>
            </w:r>
            <w:proofErr w:type="gramStart"/>
            <w:r w:rsidRPr="00D936B4">
              <w:t>higher</w:t>
            </w:r>
            <w:proofErr w:type="gramEnd"/>
            <w:r w:rsidRPr="00D936B4">
              <w:t xml:space="preserve"> education” OR university OR college OR undergraduate OR graduate OR</w:t>
            </w:r>
          </w:p>
          <w:p w14:paraId="77DCB53F" w14:textId="77777777" w:rsidR="005C08AD" w:rsidRPr="00D936B4" w:rsidRDefault="005C08AD" w:rsidP="00D936B4">
            <w:pPr>
              <w:pStyle w:val="Tabletext"/>
            </w:pPr>
            <w:r w:rsidRPr="00D936B4">
              <w:t>“</w:t>
            </w:r>
            <w:proofErr w:type="gramStart"/>
            <w:r w:rsidRPr="00D936B4">
              <w:t>tertiary</w:t>
            </w:r>
            <w:proofErr w:type="gramEnd"/>
            <w:r w:rsidRPr="00D936B4">
              <w:t xml:space="preserve"> education” OR “post-secondary education” OR postgrad* OR “university student” OR “graduate education” OR “graduate school”</w:t>
            </w:r>
          </w:p>
        </w:tc>
      </w:tr>
    </w:tbl>
    <w:p w14:paraId="5EC61B16" w14:textId="77777777" w:rsidR="005C08AD" w:rsidRPr="00067441" w:rsidRDefault="005C08AD" w:rsidP="00D936B4">
      <w:pPr>
        <w:pStyle w:val="Paragraph"/>
      </w:pPr>
    </w:p>
    <w:p w14:paraId="710A14F9" w14:textId="77777777" w:rsidR="005C08AD" w:rsidRPr="008B61BF" w:rsidRDefault="005C08AD" w:rsidP="00067441">
      <w:pPr>
        <w:pStyle w:val="Heading2"/>
        <w:rPr>
          <w:szCs w:val="20"/>
        </w:rPr>
      </w:pPr>
      <w:r w:rsidRPr="00067441">
        <w:rPr>
          <w:szCs w:val="20"/>
        </w:rPr>
        <w:t>Inclusion</w:t>
      </w:r>
      <w:r>
        <w:rPr>
          <w:szCs w:val="20"/>
        </w:rPr>
        <w:t xml:space="preserve"> and </w:t>
      </w:r>
      <w:r w:rsidRPr="00067441">
        <w:rPr>
          <w:szCs w:val="20"/>
        </w:rPr>
        <w:t>exclusion</w:t>
      </w:r>
      <w:r>
        <w:rPr>
          <w:szCs w:val="20"/>
        </w:rPr>
        <w:t xml:space="preserve"> </w:t>
      </w:r>
      <w:r w:rsidRPr="00067441">
        <w:rPr>
          <w:szCs w:val="20"/>
        </w:rPr>
        <w:t>criteria</w:t>
      </w:r>
      <w:r>
        <w:rPr>
          <w:szCs w:val="20"/>
        </w:rPr>
        <w:t xml:space="preserve"> </w:t>
      </w:r>
      <w:r w:rsidRPr="00067441">
        <w:rPr>
          <w:szCs w:val="20"/>
        </w:rPr>
        <w:t>and</w:t>
      </w:r>
      <w:r>
        <w:rPr>
          <w:szCs w:val="20"/>
        </w:rPr>
        <w:t xml:space="preserve"> </w:t>
      </w:r>
      <w:r w:rsidRPr="00067441">
        <w:rPr>
          <w:szCs w:val="20"/>
        </w:rPr>
        <w:t>screening</w:t>
      </w:r>
    </w:p>
    <w:p w14:paraId="2AD38992" w14:textId="77777777" w:rsidR="005C08AD" w:rsidRPr="00BB2BDB" w:rsidRDefault="005C08AD" w:rsidP="00D936B4">
      <w:pPr>
        <w:pStyle w:val="Paragraph"/>
      </w:pPr>
    </w:p>
    <w:p w14:paraId="10517C49" w14:textId="77777777" w:rsidR="005C08AD" w:rsidRPr="00BB2BDB" w:rsidRDefault="005C08AD" w:rsidP="00D936B4">
      <w:pPr>
        <w:pStyle w:val="Paragraph"/>
      </w:pPr>
      <w:r w:rsidRPr="00BB2BDB">
        <w:t>A total of 2,950 records were retrieved (see Figure 1) and imported into EndNote 21 for management. Following both automated and manual deduplication, 666 duplicates were removed, resulting in 2,284 articles for title and abstract screening. All of us collaboratively screened an initial set of 75 records to ensure coding consistency. The remaining articles were independently screened by the first two of us, with the third conducting verification. After excluding 1,976 articles, 308 full-text articles were assessed for eligibility, of which 249 were excluded. Ultimately, 59 studies met the criteria and were included in the final review. The inclusion and exclusion criteria are as shown in Table 2.</w:t>
      </w:r>
    </w:p>
    <w:p w14:paraId="2119B29F" w14:textId="7DFF7AB7" w:rsidR="00BB2BDB" w:rsidRDefault="00BB2BDB">
      <w:pPr>
        <w:spacing w:after="200" w:line="276" w:lineRule="auto"/>
        <w:jc w:val="left"/>
        <w:rPr>
          <w:rFonts w:ascii="Calibri" w:hAnsi="Calibri"/>
        </w:rPr>
      </w:pPr>
      <w:r>
        <w:rPr>
          <w:rFonts w:ascii="Calibri" w:hAnsi="Calibri"/>
        </w:rPr>
        <w:br w:type="page"/>
      </w:r>
    </w:p>
    <w:p w14:paraId="5CA442D3" w14:textId="77777777" w:rsidR="005C08AD" w:rsidRDefault="005C08AD" w:rsidP="00D936B4">
      <w:pPr>
        <w:pStyle w:val="Paragraph"/>
      </w:pPr>
      <w:r w:rsidRPr="00D936B4">
        <w:rPr>
          <w:noProof/>
        </w:rPr>
        <w:lastRenderedPageBreak/>
        <w:drawing>
          <wp:inline distT="0" distB="0" distL="0" distR="0" wp14:anchorId="0AA474A3" wp14:editId="621B59D2">
            <wp:extent cx="5396230" cy="4753610"/>
            <wp:effectExtent l="0" t="0" r="1270" b="0"/>
            <wp:docPr id="2020961417" name="Picture 18" descr="PRISMA-style flow diagram showing the study selection process. A total of 2,950 records were identified from five databases: Web of Science, Scopus, ERIC, PsycINFO and ProQuest. After removing 666 duplicates, 2,284 records were screened. During screening, 1,976 records were excluded for reasons such as being outside the time range, incomplete, non-peer-reviewed, unrelated to higher education, unrelated to AI, unrelated to interdisciplinary research or literature reviews. Then, 308 full-text articles were assessed, and 249 were excluded based on eligibility criteria. The final review included 59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961417" name="Picture 18" descr="PRISMA-style flow diagram showing the study selection process. A total of 2,950 records were identified from five databases: Web of Science, Scopus, ERIC, PsycINFO and ProQuest. After removing 666 duplicates, 2,284 records were screened. During screening, 1,976 records were excluded for reasons such as being outside the time range, incomplete, non-peer-reviewed, unrelated to higher education, unrelated to AI, unrelated to interdisciplinary research or literature reviews. Then, 308 full-text articles were assessed, and 249 were excluded based on eligibility criteria. The final review included 59 studies."/>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6230" cy="4753610"/>
                    </a:xfrm>
                    <a:prstGeom prst="rect">
                      <a:avLst/>
                    </a:prstGeom>
                  </pic:spPr>
                </pic:pic>
              </a:graphicData>
            </a:graphic>
          </wp:inline>
        </w:drawing>
      </w:r>
    </w:p>
    <w:p w14:paraId="24A47617" w14:textId="77777777" w:rsidR="005C08AD" w:rsidRPr="00067441" w:rsidRDefault="005C08AD" w:rsidP="00D936B4">
      <w:pPr>
        <w:pStyle w:val="figurecaption"/>
      </w:pPr>
      <w:r w:rsidRPr="00067441">
        <w:rPr>
          <w:i/>
        </w:rPr>
        <w:t>Figure</w:t>
      </w:r>
      <w:r>
        <w:rPr>
          <w:i/>
        </w:rPr>
        <w:t xml:space="preserve"> </w:t>
      </w:r>
      <w:r w:rsidRPr="00067441">
        <w:rPr>
          <w:i/>
        </w:rPr>
        <w:t>1</w:t>
      </w:r>
      <w:r w:rsidRPr="00067441">
        <w:t>.</w:t>
      </w:r>
      <w:r>
        <w:t xml:space="preserve"> </w:t>
      </w:r>
      <w:r w:rsidRPr="00067441">
        <w:t>Study</w:t>
      </w:r>
      <w:r>
        <w:t xml:space="preserve"> s</w:t>
      </w:r>
      <w:r w:rsidRPr="00067441">
        <w:t>election</w:t>
      </w:r>
      <w:r>
        <w:t xml:space="preserve"> </w:t>
      </w:r>
      <w:r w:rsidRPr="00BB2BDB">
        <w:t>process</w:t>
      </w:r>
    </w:p>
    <w:p w14:paraId="5453173D" w14:textId="77777777" w:rsidR="005C08AD" w:rsidRPr="00BB2BDB" w:rsidRDefault="005C08AD" w:rsidP="00D936B4">
      <w:pPr>
        <w:pStyle w:val="Paragraph"/>
      </w:pPr>
    </w:p>
    <w:p w14:paraId="12AF528F" w14:textId="77777777" w:rsidR="005C08AD" w:rsidRPr="00067441" w:rsidRDefault="005C08AD" w:rsidP="00D936B4">
      <w:pPr>
        <w:pStyle w:val="Tableno"/>
      </w:pPr>
      <w:r w:rsidRPr="00067441">
        <w:t>Table</w:t>
      </w:r>
      <w:r>
        <w:t xml:space="preserve"> </w:t>
      </w:r>
      <w:r w:rsidRPr="00067441">
        <w:t>2</w:t>
      </w:r>
    </w:p>
    <w:p w14:paraId="6AFEF1CB" w14:textId="77777777" w:rsidR="005C08AD" w:rsidRPr="00442318" w:rsidRDefault="005C08AD" w:rsidP="00D936B4">
      <w:pPr>
        <w:pStyle w:val="Tabletitle"/>
      </w:pPr>
      <w:r w:rsidRPr="00442318">
        <w:t>Inclusion</w:t>
      </w:r>
      <w:r>
        <w:t xml:space="preserve"> </w:t>
      </w:r>
      <w:r w:rsidRPr="00442318">
        <w:t>and</w:t>
      </w:r>
      <w:r>
        <w:t xml:space="preserve"> e</w:t>
      </w:r>
      <w:r w:rsidRPr="00442318">
        <w:t>xclusion</w:t>
      </w:r>
      <w:r>
        <w:t xml:space="preserve"> </w:t>
      </w:r>
      <w:r w:rsidRPr="00BB2BDB">
        <w:t>criteria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8"/>
        <w:gridCol w:w="5001"/>
      </w:tblGrid>
      <w:tr w:rsidR="005C08AD" w:rsidRPr="00067441" w14:paraId="54457DD5" w14:textId="77777777" w:rsidTr="00D936B4">
        <w:tc>
          <w:tcPr>
            <w:tcW w:w="3414" w:type="dxa"/>
            <w:tcBorders>
              <w:top w:val="single" w:sz="12" w:space="0" w:color="000000"/>
              <w:bottom w:val="single" w:sz="4" w:space="0" w:color="000000"/>
              <w:tl2br w:val="nil"/>
            </w:tcBorders>
            <w:shd w:val="clear" w:color="auto" w:fill="FFFFFF"/>
          </w:tcPr>
          <w:p w14:paraId="518EDB47" w14:textId="77777777" w:rsidR="005C08AD" w:rsidRPr="00D936B4" w:rsidRDefault="005C08AD" w:rsidP="00D936B4">
            <w:pPr>
              <w:pStyle w:val="Tabletext"/>
            </w:pPr>
            <w:r w:rsidRPr="00D936B4">
              <w:t>Inclusion criteria</w:t>
            </w:r>
          </w:p>
        </w:tc>
        <w:tc>
          <w:tcPr>
            <w:tcW w:w="4882" w:type="dxa"/>
            <w:tcBorders>
              <w:top w:val="single" w:sz="12" w:space="0" w:color="000000"/>
              <w:bottom w:val="single" w:sz="4" w:space="0" w:color="000000"/>
            </w:tcBorders>
            <w:shd w:val="clear" w:color="auto" w:fill="FFFFFF"/>
          </w:tcPr>
          <w:p w14:paraId="707F073C" w14:textId="77777777" w:rsidR="005C08AD" w:rsidRPr="00D936B4" w:rsidRDefault="005C08AD" w:rsidP="00D936B4">
            <w:pPr>
              <w:pStyle w:val="Tabletext"/>
            </w:pPr>
            <w:r w:rsidRPr="00D936B4">
              <w:t>Exclusion criteria</w:t>
            </w:r>
          </w:p>
        </w:tc>
      </w:tr>
      <w:tr w:rsidR="005C08AD" w:rsidRPr="00067441" w14:paraId="4E263A63" w14:textId="77777777" w:rsidTr="00D936B4">
        <w:tc>
          <w:tcPr>
            <w:tcW w:w="3414" w:type="dxa"/>
            <w:tcBorders>
              <w:top w:val="single" w:sz="4" w:space="0" w:color="000000"/>
            </w:tcBorders>
            <w:shd w:val="clear" w:color="auto" w:fill="FFFFFF"/>
          </w:tcPr>
          <w:p w14:paraId="08F949F2" w14:textId="77777777" w:rsidR="005C08AD" w:rsidRPr="00D936B4" w:rsidRDefault="005C08AD" w:rsidP="00D936B4">
            <w:pPr>
              <w:pStyle w:val="Tabletext"/>
            </w:pPr>
            <w:r w:rsidRPr="00D936B4">
              <w:t>The research subjects and domains pertain to higher education.</w:t>
            </w:r>
          </w:p>
        </w:tc>
        <w:tc>
          <w:tcPr>
            <w:tcW w:w="4882" w:type="dxa"/>
            <w:tcBorders>
              <w:top w:val="single" w:sz="4" w:space="0" w:color="000000"/>
            </w:tcBorders>
            <w:shd w:val="clear" w:color="auto" w:fill="FFFFFF"/>
          </w:tcPr>
          <w:p w14:paraId="5E967C2A" w14:textId="77777777" w:rsidR="005C08AD" w:rsidRPr="00D936B4" w:rsidRDefault="005C08AD" w:rsidP="00D936B4">
            <w:pPr>
              <w:pStyle w:val="Tabletext"/>
            </w:pPr>
            <w:r w:rsidRPr="00D936B4">
              <w:t>Studies focusing on K–12, special education or other non-higher education contexts are excluded.</w:t>
            </w:r>
          </w:p>
        </w:tc>
      </w:tr>
      <w:tr w:rsidR="005C08AD" w:rsidRPr="00067441" w14:paraId="6FD9923B" w14:textId="77777777" w:rsidTr="00D936B4">
        <w:tc>
          <w:tcPr>
            <w:tcW w:w="3414" w:type="dxa"/>
            <w:shd w:val="clear" w:color="auto" w:fill="FFFFFF"/>
          </w:tcPr>
          <w:p w14:paraId="2B9ACDB8" w14:textId="77777777" w:rsidR="005C08AD" w:rsidRPr="00D936B4" w:rsidRDefault="005C08AD" w:rsidP="00D936B4">
            <w:pPr>
              <w:pStyle w:val="Tabletext"/>
            </w:pPr>
            <w:r w:rsidRPr="00D936B4">
              <w:t>The studies should report the application of AI technologies in educational contexts.</w:t>
            </w:r>
          </w:p>
        </w:tc>
        <w:tc>
          <w:tcPr>
            <w:tcW w:w="4882" w:type="dxa"/>
            <w:shd w:val="clear" w:color="auto" w:fill="FFFFFF"/>
          </w:tcPr>
          <w:p w14:paraId="6CD2D8F1" w14:textId="77777777" w:rsidR="005C08AD" w:rsidRPr="00D936B4" w:rsidRDefault="005C08AD" w:rsidP="00D936B4">
            <w:pPr>
              <w:pStyle w:val="Tabletext"/>
            </w:pPr>
            <w:r w:rsidRPr="00D936B4">
              <w:t>Some studies present AI as a learning topic rather than a teaching tool in interdisciplinary education.</w:t>
            </w:r>
          </w:p>
        </w:tc>
      </w:tr>
      <w:tr w:rsidR="005C08AD" w:rsidRPr="00067441" w14:paraId="617F16B5" w14:textId="77777777" w:rsidTr="00D936B4">
        <w:tc>
          <w:tcPr>
            <w:tcW w:w="3414" w:type="dxa"/>
            <w:tcBorders>
              <w:bottom w:val="single" w:sz="12" w:space="0" w:color="000000"/>
            </w:tcBorders>
            <w:shd w:val="clear" w:color="auto" w:fill="FFFFFF"/>
          </w:tcPr>
          <w:p w14:paraId="08CBC4DE" w14:textId="77777777" w:rsidR="005C08AD" w:rsidRPr="00D936B4" w:rsidRDefault="005C08AD" w:rsidP="00D936B4">
            <w:pPr>
              <w:pStyle w:val="Tabletext"/>
            </w:pPr>
            <w:r w:rsidRPr="00D936B4">
              <w:t>The research topic must fall within the scope of interdisciplinary domains.</w:t>
            </w:r>
          </w:p>
        </w:tc>
        <w:tc>
          <w:tcPr>
            <w:tcW w:w="4882" w:type="dxa"/>
            <w:tcBorders>
              <w:bottom w:val="single" w:sz="12" w:space="0" w:color="000000"/>
            </w:tcBorders>
            <w:shd w:val="clear" w:color="auto" w:fill="FFFFFF"/>
          </w:tcPr>
          <w:p w14:paraId="0C4C2DA0" w14:textId="77777777" w:rsidR="005C08AD" w:rsidRPr="00D936B4" w:rsidRDefault="005C08AD" w:rsidP="00D936B4">
            <w:pPr>
              <w:pStyle w:val="Tabletext"/>
            </w:pPr>
            <w:r w:rsidRPr="00D936B4">
              <w:t>Articles that discuss the relationship between AI and education but do not engage with the topic of interdisciplinary education are excluded.</w:t>
            </w:r>
          </w:p>
        </w:tc>
      </w:tr>
    </w:tbl>
    <w:p w14:paraId="639717CF" w14:textId="77777777" w:rsidR="005C08AD" w:rsidRPr="00BB2BDB" w:rsidRDefault="005C08AD" w:rsidP="00D936B4">
      <w:pPr>
        <w:pStyle w:val="Paragraph"/>
      </w:pPr>
    </w:p>
    <w:p w14:paraId="36795C48" w14:textId="77777777" w:rsidR="005C08AD" w:rsidRPr="00067441" w:rsidRDefault="005C08AD" w:rsidP="00D936B4">
      <w:pPr>
        <w:pStyle w:val="Heading2"/>
      </w:pPr>
      <w:r w:rsidRPr="00067441">
        <w:t>Quality</w:t>
      </w:r>
      <w:r>
        <w:t xml:space="preserve"> </w:t>
      </w:r>
      <w:r w:rsidRPr="00067441">
        <w:t>evaluation</w:t>
      </w:r>
    </w:p>
    <w:p w14:paraId="68D60833" w14:textId="77777777" w:rsidR="005C08AD" w:rsidRPr="00BB2BDB" w:rsidRDefault="005C08AD" w:rsidP="00D936B4">
      <w:pPr>
        <w:pStyle w:val="Paragraph"/>
      </w:pPr>
    </w:p>
    <w:p w14:paraId="760588C1" w14:textId="77777777" w:rsidR="005C08AD" w:rsidRPr="00BB2BDB" w:rsidRDefault="005C08AD" w:rsidP="00D936B4">
      <w:pPr>
        <w:pStyle w:val="Paragraph"/>
      </w:pPr>
      <w:r w:rsidRPr="00BB2BDB">
        <w:t>This review included quantitative, qualitative and mixed methods studies; accordingly, a hybrid quality assessment framework was developed by integrating standards from both paradigms. Drawing on the medical education research study quality instrument</w:t>
      </w:r>
      <w:r w:rsidRPr="00BB2BDB">
        <w:rPr>
          <w:rFonts w:hint="eastAsia"/>
        </w:rPr>
        <w:t xml:space="preserve"> </w:t>
      </w:r>
      <w:r w:rsidRPr="00BB2BDB">
        <w:t>and previous studies (Hooshyar et al., 2024), six evaluation criteria were applied to each study type.</w:t>
      </w:r>
      <w:bookmarkStart w:id="9" w:name="OLE_LINK120"/>
      <w:bookmarkStart w:id="10" w:name="OLE_LINK119"/>
      <w:r w:rsidRPr="00BB2BDB">
        <w:t xml:space="preserve"> Each criterion was scored from 0 (</w:t>
      </w:r>
      <w:r w:rsidRPr="00D936B4">
        <w:t>not mentioned</w:t>
      </w:r>
      <w:r w:rsidRPr="00BB2BDB">
        <w:t>) to 3 (</w:t>
      </w:r>
      <w:r w:rsidRPr="00D936B4">
        <w:t>well addressed</w:t>
      </w:r>
      <w:r w:rsidRPr="00BB2BDB">
        <w:t>). A total of 59 studies were assessed, with scores ranging from 8 to 15 (see the Appendix). No studies were excluded based on quality scores.</w:t>
      </w:r>
      <w:bookmarkEnd w:id="9"/>
      <w:bookmarkEnd w:id="10"/>
    </w:p>
    <w:p w14:paraId="4D5C5A76" w14:textId="77777777" w:rsidR="005C08AD" w:rsidRPr="00BB2BDB" w:rsidRDefault="005C08AD" w:rsidP="00D936B4">
      <w:pPr>
        <w:pStyle w:val="Paragraph"/>
      </w:pPr>
    </w:p>
    <w:p w14:paraId="6B072E91" w14:textId="77777777" w:rsidR="005C08AD" w:rsidRPr="00067441" w:rsidRDefault="005C08AD" w:rsidP="00D936B4">
      <w:pPr>
        <w:pStyle w:val="Heading2"/>
      </w:pPr>
      <w:r w:rsidRPr="00113B6F">
        <w:lastRenderedPageBreak/>
        <w:t>Data</w:t>
      </w:r>
      <w:r>
        <w:t xml:space="preserve"> </w:t>
      </w:r>
      <w:r w:rsidRPr="00BB2BDB">
        <w:t>coding</w:t>
      </w:r>
    </w:p>
    <w:p w14:paraId="0D925861" w14:textId="77777777" w:rsidR="005C08AD" w:rsidRPr="00BB2BDB" w:rsidRDefault="005C08AD" w:rsidP="00D936B4">
      <w:pPr>
        <w:pStyle w:val="Paragraph"/>
      </w:pPr>
    </w:p>
    <w:p w14:paraId="425543B3" w14:textId="77777777" w:rsidR="005C08AD" w:rsidRPr="00BB2BDB" w:rsidRDefault="005C08AD" w:rsidP="00D936B4">
      <w:pPr>
        <w:pStyle w:val="Paragraph"/>
      </w:pPr>
      <w:r w:rsidRPr="00BB2BDB">
        <w:t>We (</w:t>
      </w:r>
      <w:r w:rsidRPr="00BB2BDB">
        <w:rPr>
          <w:rFonts w:hint="eastAsia"/>
        </w:rPr>
        <w:t xml:space="preserve">the first three </w:t>
      </w:r>
      <w:r w:rsidRPr="00BB2BDB">
        <w:t xml:space="preserve">of us authors: two independent coders and one moderator) collaboratively conducted the data coding. A coding framework was developed and refined through a pilot test on 20 articles, drawing on established classification approaches (Cai et al., 2025; </w:t>
      </w:r>
      <w:r w:rsidRPr="00D936B4">
        <w:t>Xia et al., 2025; Xia et al., 2026</w:t>
      </w:r>
      <w:r w:rsidRPr="00BB2BDB">
        <w:t xml:space="preserve">). Coding was conducted collaboratively by the three of us; ambiguities were resolved through discussion, with unresolved cases adjudicated by the last of us authors. </w:t>
      </w:r>
      <w:proofErr w:type="gramStart"/>
      <w:r w:rsidRPr="00BB2BDB">
        <w:t>Final results</w:t>
      </w:r>
      <w:proofErr w:type="gramEnd"/>
      <w:r w:rsidRPr="00BB2BDB">
        <w:t xml:space="preserve"> were compiled in a structured table (see Table 3), with an inter-coder reliability of 0.85.</w:t>
      </w:r>
    </w:p>
    <w:p w14:paraId="5C130849" w14:textId="77777777" w:rsidR="005C08AD" w:rsidRPr="00D936B4" w:rsidRDefault="005C08AD" w:rsidP="00D936B4">
      <w:pPr>
        <w:pStyle w:val="Paragraph"/>
      </w:pPr>
    </w:p>
    <w:p w14:paraId="6131C5B0" w14:textId="77777777" w:rsidR="005C08AD" w:rsidRPr="00067441" w:rsidRDefault="005C08AD" w:rsidP="00D936B4">
      <w:pPr>
        <w:pStyle w:val="Tableno"/>
      </w:pPr>
      <w:r w:rsidRPr="00BB2BDB">
        <w:t>Table</w:t>
      </w:r>
      <w:r>
        <w:t xml:space="preserve"> </w:t>
      </w:r>
      <w:r w:rsidRPr="00067441">
        <w:t>3</w:t>
      </w:r>
    </w:p>
    <w:p w14:paraId="4D79E3BA" w14:textId="77777777" w:rsidR="005C08AD" w:rsidRDefault="005C08AD" w:rsidP="00D936B4">
      <w:pPr>
        <w:pStyle w:val="Tabletitle"/>
      </w:pPr>
      <w:r w:rsidRPr="00442318">
        <w:t>Coding</w:t>
      </w:r>
      <w:r>
        <w:t xml:space="preserve"> </w:t>
      </w:r>
      <w:r w:rsidRPr="00BB2BDB">
        <w:t>results</w:t>
      </w:r>
      <w:r>
        <w:t xml:space="preserve"> (</w:t>
      </w:r>
      <w:r w:rsidRPr="008C6ACB">
        <w:t>N</w:t>
      </w:r>
      <w:r>
        <w:t xml:space="preserve"> = 59)</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1166"/>
        <w:gridCol w:w="1528"/>
        <w:gridCol w:w="677"/>
        <w:gridCol w:w="674"/>
        <w:gridCol w:w="962"/>
        <w:gridCol w:w="987"/>
        <w:gridCol w:w="1129"/>
      </w:tblGrid>
      <w:tr w:rsidR="005C08AD" w14:paraId="12B27A29" w14:textId="77777777" w:rsidTr="00ED01AC">
        <w:trPr>
          <w:tblHeader/>
        </w:trPr>
        <w:tc>
          <w:tcPr>
            <w:tcW w:w="1374" w:type="dxa"/>
            <w:tcBorders>
              <w:top w:val="single" w:sz="4" w:space="0" w:color="auto"/>
              <w:bottom w:val="single" w:sz="4" w:space="0" w:color="auto"/>
            </w:tcBorders>
          </w:tcPr>
          <w:p w14:paraId="58223AE6" w14:textId="77777777" w:rsidR="005C08AD" w:rsidRDefault="005C08AD" w:rsidP="00D936B4">
            <w:pPr>
              <w:pStyle w:val="Tabletext"/>
            </w:pPr>
            <w:r w:rsidRPr="003C41D6">
              <w:t>Author</w:t>
            </w:r>
            <w:r>
              <w:t xml:space="preserve"> </w:t>
            </w:r>
            <w:r w:rsidRPr="003C41D6">
              <w:t>(year)</w:t>
            </w:r>
          </w:p>
        </w:tc>
        <w:tc>
          <w:tcPr>
            <w:tcW w:w="1164" w:type="dxa"/>
            <w:tcBorders>
              <w:top w:val="single" w:sz="4" w:space="0" w:color="auto"/>
              <w:bottom w:val="single" w:sz="4" w:space="0" w:color="auto"/>
            </w:tcBorders>
          </w:tcPr>
          <w:p w14:paraId="343A6BB6" w14:textId="77777777" w:rsidR="005C08AD" w:rsidRDefault="005C08AD" w:rsidP="00D936B4">
            <w:pPr>
              <w:pStyle w:val="Tabletext"/>
            </w:pPr>
            <w:proofErr w:type="spellStart"/>
            <w:r w:rsidRPr="00067441">
              <w:t>Region</w:t>
            </w:r>
            <w:r>
              <w:rPr>
                <w:vertAlign w:val="superscript"/>
              </w:rPr>
              <w:t>a</w:t>
            </w:r>
            <w:proofErr w:type="spellEnd"/>
          </w:p>
        </w:tc>
        <w:tc>
          <w:tcPr>
            <w:tcW w:w="1526" w:type="dxa"/>
            <w:tcBorders>
              <w:top w:val="single" w:sz="4" w:space="0" w:color="auto"/>
              <w:bottom w:val="single" w:sz="4" w:space="0" w:color="auto"/>
            </w:tcBorders>
          </w:tcPr>
          <w:p w14:paraId="4042FD02" w14:textId="77777777" w:rsidR="005C08AD" w:rsidRDefault="005C08AD" w:rsidP="00D936B4">
            <w:pPr>
              <w:pStyle w:val="Tabletext"/>
            </w:pPr>
            <w:r w:rsidRPr="00067441">
              <w:t>Interdisciplinary</w:t>
            </w:r>
            <w:r>
              <w:t xml:space="preserve"> </w:t>
            </w:r>
            <w:r w:rsidRPr="00067441">
              <w:rPr>
                <w:lang w:val="en-US"/>
              </w:rPr>
              <w:t>f</w:t>
            </w:r>
            <w:proofErr w:type="spellStart"/>
            <w:r w:rsidRPr="00067441">
              <w:t>orm</w:t>
            </w:r>
            <w:r w:rsidRPr="006D001F">
              <w:rPr>
                <w:vertAlign w:val="superscript"/>
              </w:rPr>
              <w:t>b</w:t>
            </w:r>
            <w:proofErr w:type="spellEnd"/>
          </w:p>
        </w:tc>
        <w:tc>
          <w:tcPr>
            <w:tcW w:w="676" w:type="dxa"/>
            <w:tcBorders>
              <w:top w:val="single" w:sz="4" w:space="0" w:color="auto"/>
              <w:bottom w:val="single" w:sz="4" w:space="0" w:color="auto"/>
            </w:tcBorders>
          </w:tcPr>
          <w:p w14:paraId="64F11209" w14:textId="77777777" w:rsidR="005C08AD" w:rsidRDefault="005C08AD" w:rsidP="00D936B4">
            <w:pPr>
              <w:pStyle w:val="Tabletext"/>
            </w:pPr>
            <w:r w:rsidRPr="00067441">
              <w:t>AI</w:t>
            </w:r>
            <w:r>
              <w:rPr>
                <w:lang w:val="en-US"/>
              </w:rPr>
              <w:t xml:space="preserve"> </w:t>
            </w:r>
            <w:proofErr w:type="spellStart"/>
            <w:r w:rsidRPr="00067441">
              <w:rPr>
                <w:lang w:val="en-US"/>
              </w:rPr>
              <w:t>form</w:t>
            </w:r>
            <w:r w:rsidRPr="006D001F">
              <w:rPr>
                <w:vertAlign w:val="superscript"/>
                <w:lang w:val="en-US"/>
              </w:rPr>
              <w:t>c</w:t>
            </w:r>
            <w:proofErr w:type="spellEnd"/>
          </w:p>
        </w:tc>
        <w:tc>
          <w:tcPr>
            <w:tcW w:w="673" w:type="dxa"/>
            <w:tcBorders>
              <w:top w:val="single" w:sz="4" w:space="0" w:color="auto"/>
              <w:bottom w:val="single" w:sz="4" w:space="0" w:color="auto"/>
            </w:tcBorders>
          </w:tcPr>
          <w:p w14:paraId="0F4DDB15" w14:textId="77777777" w:rsidR="005C08AD" w:rsidRDefault="005C08AD" w:rsidP="00D936B4">
            <w:pPr>
              <w:pStyle w:val="Tabletext"/>
            </w:pPr>
            <w:r w:rsidRPr="00067441">
              <w:t>Role</w:t>
            </w:r>
            <w:r>
              <w:t xml:space="preserve"> </w:t>
            </w:r>
            <w:r w:rsidRPr="00067441">
              <w:t>of</w:t>
            </w:r>
            <w:r>
              <w:t xml:space="preserve"> </w:t>
            </w:r>
            <w:proofErr w:type="spellStart"/>
            <w:r w:rsidRPr="00067441">
              <w:t>AI</w:t>
            </w:r>
            <w:r w:rsidRPr="006D001F">
              <w:rPr>
                <w:vertAlign w:val="superscript"/>
              </w:rPr>
              <w:t>d</w:t>
            </w:r>
            <w:proofErr w:type="spellEnd"/>
          </w:p>
        </w:tc>
        <w:tc>
          <w:tcPr>
            <w:tcW w:w="961" w:type="dxa"/>
            <w:tcBorders>
              <w:top w:val="single" w:sz="4" w:space="0" w:color="auto"/>
              <w:bottom w:val="single" w:sz="4" w:space="0" w:color="auto"/>
            </w:tcBorders>
          </w:tcPr>
          <w:p w14:paraId="38DA791D" w14:textId="77777777" w:rsidR="005C08AD" w:rsidRDefault="005C08AD" w:rsidP="00D936B4">
            <w:pPr>
              <w:pStyle w:val="Tabletext"/>
            </w:pPr>
            <w:r w:rsidRPr="00067441">
              <w:t>Research</w:t>
            </w:r>
            <w:r>
              <w:t xml:space="preserve"> </w:t>
            </w:r>
            <w:proofErr w:type="spellStart"/>
            <w:r>
              <w:t>f</w:t>
            </w:r>
            <w:r w:rsidRPr="00067441">
              <w:t>ocus</w:t>
            </w:r>
            <w:r w:rsidRPr="006D001F">
              <w:rPr>
                <w:vertAlign w:val="superscript"/>
              </w:rPr>
              <w:t>e</w:t>
            </w:r>
            <w:proofErr w:type="spellEnd"/>
          </w:p>
        </w:tc>
        <w:tc>
          <w:tcPr>
            <w:tcW w:w="986" w:type="dxa"/>
            <w:tcBorders>
              <w:top w:val="single" w:sz="4" w:space="0" w:color="auto"/>
              <w:bottom w:val="single" w:sz="4" w:space="0" w:color="auto"/>
            </w:tcBorders>
          </w:tcPr>
          <w:p w14:paraId="30652820" w14:textId="77777777" w:rsidR="005C08AD" w:rsidRDefault="005C08AD" w:rsidP="00D936B4">
            <w:pPr>
              <w:pStyle w:val="Tabletext"/>
            </w:pPr>
            <w:r w:rsidRPr="00067441">
              <w:t>Impacted</w:t>
            </w:r>
            <w:r>
              <w:t xml:space="preserve"> </w:t>
            </w:r>
            <w:proofErr w:type="spellStart"/>
            <w:r w:rsidRPr="00067441">
              <w:t>object</w:t>
            </w:r>
            <w:r w:rsidRPr="006D001F">
              <w:rPr>
                <w:vertAlign w:val="superscript"/>
              </w:rPr>
              <w:t>f</w:t>
            </w:r>
            <w:proofErr w:type="spellEnd"/>
          </w:p>
        </w:tc>
        <w:tc>
          <w:tcPr>
            <w:tcW w:w="1128" w:type="dxa"/>
            <w:tcBorders>
              <w:top w:val="single" w:sz="4" w:space="0" w:color="auto"/>
              <w:bottom w:val="single" w:sz="4" w:space="0" w:color="auto"/>
            </w:tcBorders>
          </w:tcPr>
          <w:p w14:paraId="33C11E41" w14:textId="77777777" w:rsidR="005C08AD" w:rsidRDefault="005C08AD" w:rsidP="00D936B4">
            <w:pPr>
              <w:pStyle w:val="Tabletext"/>
            </w:pPr>
            <w:r w:rsidRPr="00067441">
              <w:t>Impacted</w:t>
            </w:r>
            <w:r>
              <w:t xml:space="preserve"> </w:t>
            </w:r>
            <w:proofErr w:type="spellStart"/>
            <w:r w:rsidRPr="00067441">
              <w:t>dimension</w:t>
            </w:r>
            <w:r w:rsidRPr="006D001F">
              <w:rPr>
                <w:vertAlign w:val="superscript"/>
              </w:rPr>
              <w:t>g</w:t>
            </w:r>
            <w:proofErr w:type="spellEnd"/>
          </w:p>
        </w:tc>
      </w:tr>
      <w:tr w:rsidR="005C08AD" w14:paraId="759B08A3" w14:textId="77777777" w:rsidTr="00ED01AC">
        <w:tc>
          <w:tcPr>
            <w:tcW w:w="1374" w:type="dxa"/>
            <w:tcBorders>
              <w:top w:val="single" w:sz="4" w:space="0" w:color="auto"/>
            </w:tcBorders>
          </w:tcPr>
          <w:p w14:paraId="64052280" w14:textId="77777777" w:rsidR="005C08AD" w:rsidRDefault="005C08AD" w:rsidP="00D936B4">
            <w:pPr>
              <w:pStyle w:val="Tabletext"/>
            </w:pPr>
            <w:proofErr w:type="spellStart"/>
            <w:r w:rsidRPr="003C41D6">
              <w:t>Adeika</w:t>
            </w:r>
            <w:proofErr w:type="spellEnd"/>
            <w:r>
              <w:t xml:space="preserve"> </w:t>
            </w:r>
            <w:r w:rsidRPr="003C41D6">
              <w:t>et</w:t>
            </w:r>
            <w:r>
              <w:t xml:space="preserve"> </w:t>
            </w:r>
            <w:r w:rsidRPr="003C41D6">
              <w:t>al.</w:t>
            </w:r>
            <w:r>
              <w:t xml:space="preserve"> </w:t>
            </w:r>
            <w:r w:rsidRPr="003C41D6">
              <w:t>(2024)</w:t>
            </w:r>
          </w:p>
        </w:tc>
        <w:tc>
          <w:tcPr>
            <w:tcW w:w="1164" w:type="dxa"/>
            <w:tcBorders>
              <w:top w:val="single" w:sz="4" w:space="0" w:color="auto"/>
            </w:tcBorders>
          </w:tcPr>
          <w:p w14:paraId="34097DC4" w14:textId="77777777" w:rsidR="005C08AD" w:rsidRDefault="005C08AD" w:rsidP="00D936B4">
            <w:pPr>
              <w:pStyle w:val="Tabletext"/>
            </w:pPr>
            <w:r w:rsidRPr="00067441">
              <w:t>USA</w:t>
            </w:r>
          </w:p>
        </w:tc>
        <w:tc>
          <w:tcPr>
            <w:tcW w:w="1526" w:type="dxa"/>
            <w:tcBorders>
              <w:top w:val="single" w:sz="4" w:space="0" w:color="auto"/>
            </w:tcBorders>
          </w:tcPr>
          <w:p w14:paraId="6B2A85F1" w14:textId="77777777" w:rsidR="005C08AD" w:rsidRDefault="005C08AD" w:rsidP="00D936B4">
            <w:pPr>
              <w:pStyle w:val="Tabletext"/>
            </w:pPr>
            <w:r w:rsidRPr="00067441">
              <w:t>STEM</w:t>
            </w:r>
          </w:p>
        </w:tc>
        <w:tc>
          <w:tcPr>
            <w:tcW w:w="676" w:type="dxa"/>
            <w:tcBorders>
              <w:top w:val="single" w:sz="4" w:space="0" w:color="auto"/>
            </w:tcBorders>
          </w:tcPr>
          <w:p w14:paraId="5961622A" w14:textId="77777777" w:rsidR="005C08AD" w:rsidRDefault="005C08AD" w:rsidP="00D936B4">
            <w:pPr>
              <w:pStyle w:val="Tabletext"/>
            </w:pPr>
            <w:r w:rsidRPr="00067441">
              <w:t>TEF</w:t>
            </w:r>
          </w:p>
        </w:tc>
        <w:tc>
          <w:tcPr>
            <w:tcW w:w="673" w:type="dxa"/>
            <w:tcBorders>
              <w:top w:val="single" w:sz="4" w:space="0" w:color="auto"/>
            </w:tcBorders>
          </w:tcPr>
          <w:p w14:paraId="07FFC997" w14:textId="77777777" w:rsidR="005C08AD" w:rsidRDefault="005C08AD" w:rsidP="00D936B4">
            <w:pPr>
              <w:pStyle w:val="Tabletext"/>
            </w:pPr>
            <w:proofErr w:type="gramStart"/>
            <w:r w:rsidRPr="00067441">
              <w:t>EVL</w:t>
            </w:r>
            <w:r>
              <w:t xml:space="preserve">,  </w:t>
            </w:r>
            <w:r w:rsidRPr="00067441">
              <w:t>AST</w:t>
            </w:r>
            <w:proofErr w:type="gramEnd"/>
          </w:p>
        </w:tc>
        <w:tc>
          <w:tcPr>
            <w:tcW w:w="961" w:type="dxa"/>
            <w:tcBorders>
              <w:top w:val="single" w:sz="4" w:space="0" w:color="auto"/>
            </w:tcBorders>
          </w:tcPr>
          <w:p w14:paraId="7AE561A5" w14:textId="77777777" w:rsidR="005C08AD" w:rsidRDefault="005C08AD" w:rsidP="00D936B4">
            <w:pPr>
              <w:pStyle w:val="Tabletext"/>
            </w:pPr>
            <w:r w:rsidRPr="00067441">
              <w:t>CTT</w:t>
            </w:r>
          </w:p>
        </w:tc>
        <w:tc>
          <w:tcPr>
            <w:tcW w:w="986" w:type="dxa"/>
            <w:tcBorders>
              <w:top w:val="single" w:sz="4" w:space="0" w:color="auto"/>
            </w:tcBorders>
          </w:tcPr>
          <w:p w14:paraId="4CDFF532" w14:textId="77777777" w:rsidR="005C08AD" w:rsidRDefault="005C08AD" w:rsidP="00D936B4">
            <w:pPr>
              <w:pStyle w:val="Tabletext"/>
            </w:pPr>
            <w:r w:rsidRPr="00067441">
              <w:t>TCR</w:t>
            </w:r>
          </w:p>
        </w:tc>
        <w:tc>
          <w:tcPr>
            <w:tcW w:w="1128" w:type="dxa"/>
            <w:tcBorders>
              <w:top w:val="single" w:sz="4" w:space="0" w:color="auto"/>
            </w:tcBorders>
          </w:tcPr>
          <w:p w14:paraId="46CE5B8D" w14:textId="77777777" w:rsidR="005C08AD" w:rsidRDefault="005C08AD" w:rsidP="00D936B4">
            <w:pPr>
              <w:pStyle w:val="Tabletext"/>
            </w:pPr>
            <w:r w:rsidRPr="00067441">
              <w:t>BHV</w:t>
            </w:r>
          </w:p>
        </w:tc>
      </w:tr>
      <w:tr w:rsidR="005C08AD" w14:paraId="553B3E61" w14:textId="77777777" w:rsidTr="00ED01AC">
        <w:tc>
          <w:tcPr>
            <w:tcW w:w="1374" w:type="dxa"/>
          </w:tcPr>
          <w:p w14:paraId="57A73BF1" w14:textId="77777777" w:rsidR="005C08AD" w:rsidRDefault="005C08AD" w:rsidP="00D936B4">
            <w:pPr>
              <w:pStyle w:val="Tabletext"/>
            </w:pPr>
            <w:r w:rsidRPr="003C41D6">
              <w:t>Akser</w:t>
            </w:r>
            <w:r>
              <w:t xml:space="preserve"> </w:t>
            </w:r>
            <w:r w:rsidRPr="003C41D6">
              <w:t>et</w:t>
            </w:r>
            <w:r>
              <w:t xml:space="preserve"> </w:t>
            </w:r>
            <w:r w:rsidRPr="003C41D6">
              <w:t>al.</w:t>
            </w:r>
            <w:r>
              <w:t xml:space="preserve"> </w:t>
            </w:r>
            <w:r w:rsidRPr="003C41D6">
              <w:t>(2017)</w:t>
            </w:r>
          </w:p>
        </w:tc>
        <w:tc>
          <w:tcPr>
            <w:tcW w:w="1164" w:type="dxa"/>
          </w:tcPr>
          <w:p w14:paraId="45B36797" w14:textId="77777777" w:rsidR="005C08AD" w:rsidRDefault="005C08AD" w:rsidP="00D936B4">
            <w:pPr>
              <w:pStyle w:val="Tabletext"/>
            </w:pPr>
            <w:r w:rsidRPr="00067441">
              <w:t>UK</w:t>
            </w:r>
          </w:p>
        </w:tc>
        <w:tc>
          <w:tcPr>
            <w:tcW w:w="1526" w:type="dxa"/>
          </w:tcPr>
          <w:p w14:paraId="0E99D9EF" w14:textId="77777777" w:rsidR="005C08AD" w:rsidRDefault="005C08AD" w:rsidP="00D936B4">
            <w:pPr>
              <w:pStyle w:val="Tabletext"/>
            </w:pPr>
            <w:r w:rsidRPr="00067441">
              <w:t>STEAM</w:t>
            </w:r>
          </w:p>
        </w:tc>
        <w:tc>
          <w:tcPr>
            <w:tcW w:w="676" w:type="dxa"/>
          </w:tcPr>
          <w:p w14:paraId="3F4A63A4" w14:textId="77777777" w:rsidR="005C08AD" w:rsidRDefault="005C08AD" w:rsidP="00D936B4">
            <w:pPr>
              <w:pStyle w:val="Tabletext"/>
            </w:pPr>
            <w:r w:rsidRPr="00067441">
              <w:t>EDU</w:t>
            </w:r>
          </w:p>
        </w:tc>
        <w:tc>
          <w:tcPr>
            <w:tcW w:w="673" w:type="dxa"/>
          </w:tcPr>
          <w:p w14:paraId="23DD5ECD" w14:textId="77777777" w:rsidR="005C08AD" w:rsidRDefault="005C08AD" w:rsidP="00D936B4">
            <w:pPr>
              <w:pStyle w:val="Tabletext"/>
            </w:pPr>
            <w:r w:rsidRPr="00067441">
              <w:t>AST</w:t>
            </w:r>
          </w:p>
        </w:tc>
        <w:tc>
          <w:tcPr>
            <w:tcW w:w="961" w:type="dxa"/>
          </w:tcPr>
          <w:p w14:paraId="7E8A983D" w14:textId="77777777" w:rsidR="005C08AD" w:rsidRDefault="005C08AD" w:rsidP="00D936B4">
            <w:pPr>
              <w:pStyle w:val="Tabletext"/>
            </w:pPr>
            <w:r w:rsidRPr="00067441">
              <w:t>TSD</w:t>
            </w:r>
          </w:p>
        </w:tc>
        <w:tc>
          <w:tcPr>
            <w:tcW w:w="986" w:type="dxa"/>
          </w:tcPr>
          <w:p w14:paraId="25FF5E16" w14:textId="77777777" w:rsidR="005C08AD" w:rsidRDefault="005C08AD" w:rsidP="00D936B4">
            <w:pPr>
              <w:pStyle w:val="Tabletext"/>
            </w:pPr>
            <w:r w:rsidRPr="00067441">
              <w:t>STU,</w:t>
            </w:r>
            <w:r>
              <w:t xml:space="preserve"> </w:t>
            </w:r>
            <w:r w:rsidRPr="00067441">
              <w:t>TCR</w:t>
            </w:r>
          </w:p>
        </w:tc>
        <w:tc>
          <w:tcPr>
            <w:tcW w:w="1128" w:type="dxa"/>
          </w:tcPr>
          <w:p w14:paraId="50C94A7B" w14:textId="77777777" w:rsidR="005C08AD" w:rsidRDefault="005C08AD" w:rsidP="00D936B4">
            <w:pPr>
              <w:pStyle w:val="Tabletext"/>
            </w:pPr>
            <w:r w:rsidRPr="00067441">
              <w:t>COG,</w:t>
            </w:r>
            <w:r>
              <w:t xml:space="preserve"> </w:t>
            </w:r>
            <w:r w:rsidRPr="00067441">
              <w:t>BHV,</w:t>
            </w:r>
            <w:r>
              <w:t xml:space="preserve"> </w:t>
            </w:r>
            <w:r w:rsidRPr="00067441">
              <w:t>EMO</w:t>
            </w:r>
          </w:p>
        </w:tc>
      </w:tr>
      <w:tr w:rsidR="005C08AD" w14:paraId="69116C5D" w14:textId="77777777" w:rsidTr="00ED01AC">
        <w:tc>
          <w:tcPr>
            <w:tcW w:w="1374" w:type="dxa"/>
          </w:tcPr>
          <w:p w14:paraId="5CD4E614" w14:textId="77777777" w:rsidR="005C08AD" w:rsidRDefault="005C08AD" w:rsidP="00D936B4">
            <w:pPr>
              <w:pStyle w:val="Tabletext"/>
            </w:pPr>
            <w:r w:rsidRPr="0006464D">
              <w:t>Akula</w:t>
            </w:r>
            <w:r>
              <w:t xml:space="preserve"> </w:t>
            </w:r>
            <w:r w:rsidRPr="0006464D">
              <w:t>et</w:t>
            </w:r>
            <w:r>
              <w:t xml:space="preserve"> </w:t>
            </w:r>
            <w:r w:rsidRPr="0006464D">
              <w:t>al.</w:t>
            </w:r>
            <w:r>
              <w:t xml:space="preserve"> </w:t>
            </w:r>
            <w:r w:rsidRPr="0006464D">
              <w:t>(2024)</w:t>
            </w:r>
          </w:p>
        </w:tc>
        <w:tc>
          <w:tcPr>
            <w:tcW w:w="1164" w:type="dxa"/>
          </w:tcPr>
          <w:p w14:paraId="6E8B7B1C" w14:textId="77777777" w:rsidR="005C08AD" w:rsidRDefault="005C08AD" w:rsidP="00D936B4">
            <w:pPr>
              <w:pStyle w:val="Tabletext"/>
            </w:pPr>
            <w:r w:rsidRPr="00067441">
              <w:t>India</w:t>
            </w:r>
          </w:p>
        </w:tc>
        <w:tc>
          <w:tcPr>
            <w:tcW w:w="1526" w:type="dxa"/>
          </w:tcPr>
          <w:p w14:paraId="77FEC5F3" w14:textId="77777777" w:rsidR="005C08AD" w:rsidRDefault="005C08AD" w:rsidP="00D936B4">
            <w:pPr>
              <w:pStyle w:val="Tabletext"/>
            </w:pPr>
            <w:r w:rsidRPr="00067441">
              <w:t>NS,</w:t>
            </w:r>
            <w:r>
              <w:t xml:space="preserve"> </w:t>
            </w:r>
            <w:r w:rsidRPr="00067441">
              <w:t>CSB</w:t>
            </w:r>
          </w:p>
        </w:tc>
        <w:tc>
          <w:tcPr>
            <w:tcW w:w="676" w:type="dxa"/>
          </w:tcPr>
          <w:p w14:paraId="03FCE0F6" w14:textId="77777777" w:rsidR="005C08AD" w:rsidRDefault="005C08AD" w:rsidP="00D936B4">
            <w:pPr>
              <w:pStyle w:val="Tabletext"/>
            </w:pPr>
            <w:r w:rsidRPr="00067441">
              <w:t>EDU</w:t>
            </w:r>
          </w:p>
        </w:tc>
        <w:tc>
          <w:tcPr>
            <w:tcW w:w="673" w:type="dxa"/>
          </w:tcPr>
          <w:p w14:paraId="174EDD37" w14:textId="77777777" w:rsidR="005C08AD" w:rsidRDefault="005C08AD" w:rsidP="00D936B4">
            <w:pPr>
              <w:pStyle w:val="Tabletext"/>
            </w:pPr>
            <w:r w:rsidRPr="00067441">
              <w:t>AGN</w:t>
            </w:r>
            <w:r>
              <w:t xml:space="preserve">, </w:t>
            </w:r>
            <w:r w:rsidRPr="00067441">
              <w:t>AST</w:t>
            </w:r>
          </w:p>
        </w:tc>
        <w:tc>
          <w:tcPr>
            <w:tcW w:w="961" w:type="dxa"/>
          </w:tcPr>
          <w:p w14:paraId="47894206" w14:textId="77777777" w:rsidR="005C08AD" w:rsidRDefault="005C08AD" w:rsidP="00D936B4">
            <w:pPr>
              <w:pStyle w:val="Tabletext"/>
            </w:pPr>
            <w:r w:rsidRPr="00067441">
              <w:t>CTT</w:t>
            </w:r>
          </w:p>
        </w:tc>
        <w:tc>
          <w:tcPr>
            <w:tcW w:w="986" w:type="dxa"/>
          </w:tcPr>
          <w:p w14:paraId="77B6BF1C" w14:textId="77777777" w:rsidR="005C08AD" w:rsidRDefault="005C08AD" w:rsidP="00D936B4">
            <w:pPr>
              <w:pStyle w:val="Tabletext"/>
            </w:pPr>
            <w:r w:rsidRPr="00067441">
              <w:t>STU</w:t>
            </w:r>
          </w:p>
        </w:tc>
        <w:tc>
          <w:tcPr>
            <w:tcW w:w="1128" w:type="dxa"/>
          </w:tcPr>
          <w:p w14:paraId="38CE9AB2" w14:textId="77777777" w:rsidR="005C08AD" w:rsidRDefault="005C08AD" w:rsidP="00D936B4">
            <w:pPr>
              <w:pStyle w:val="Tabletext"/>
            </w:pPr>
            <w:r w:rsidRPr="00067441">
              <w:t>COG,</w:t>
            </w:r>
            <w:r>
              <w:t xml:space="preserve"> </w:t>
            </w:r>
            <w:r w:rsidRPr="00067441">
              <w:t>BHV,</w:t>
            </w:r>
            <w:r>
              <w:t xml:space="preserve"> </w:t>
            </w:r>
            <w:r w:rsidRPr="00067441">
              <w:t>EMO</w:t>
            </w:r>
          </w:p>
        </w:tc>
      </w:tr>
      <w:tr w:rsidR="005C08AD" w14:paraId="71665EA5" w14:textId="77777777" w:rsidTr="00ED01AC">
        <w:tc>
          <w:tcPr>
            <w:tcW w:w="1374" w:type="dxa"/>
          </w:tcPr>
          <w:p w14:paraId="5C77137C" w14:textId="77777777" w:rsidR="005C08AD" w:rsidRDefault="005C08AD" w:rsidP="00D936B4">
            <w:pPr>
              <w:pStyle w:val="Tabletext"/>
            </w:pPr>
            <w:proofErr w:type="spellStart"/>
            <w:r w:rsidRPr="0006464D">
              <w:t>Alenezi</w:t>
            </w:r>
            <w:proofErr w:type="spellEnd"/>
            <w:r>
              <w:t xml:space="preserve"> </w:t>
            </w:r>
            <w:r w:rsidRPr="0006464D">
              <w:t>(2024)</w:t>
            </w:r>
          </w:p>
        </w:tc>
        <w:tc>
          <w:tcPr>
            <w:tcW w:w="1164" w:type="dxa"/>
          </w:tcPr>
          <w:p w14:paraId="5F3364DF" w14:textId="77777777" w:rsidR="005C08AD" w:rsidRDefault="005C08AD" w:rsidP="00D936B4">
            <w:pPr>
              <w:pStyle w:val="Tabletext"/>
            </w:pPr>
            <w:r w:rsidRPr="00067441">
              <w:t>Spain</w:t>
            </w:r>
          </w:p>
        </w:tc>
        <w:tc>
          <w:tcPr>
            <w:tcW w:w="1526" w:type="dxa"/>
          </w:tcPr>
          <w:p w14:paraId="51B19D45" w14:textId="77777777" w:rsidR="005C08AD" w:rsidRDefault="005C08AD" w:rsidP="00D936B4">
            <w:pPr>
              <w:pStyle w:val="Tabletext"/>
            </w:pPr>
            <w:r w:rsidRPr="00067441">
              <w:t>IS,</w:t>
            </w:r>
            <w:r>
              <w:t xml:space="preserve"> </w:t>
            </w:r>
            <w:r w:rsidRPr="00067441">
              <w:t>CSB</w:t>
            </w:r>
          </w:p>
        </w:tc>
        <w:tc>
          <w:tcPr>
            <w:tcW w:w="676" w:type="dxa"/>
          </w:tcPr>
          <w:p w14:paraId="25EB4D3D" w14:textId="77777777" w:rsidR="005C08AD" w:rsidRDefault="005C08AD" w:rsidP="00D936B4">
            <w:pPr>
              <w:pStyle w:val="Tabletext"/>
            </w:pPr>
            <w:r w:rsidRPr="00067441">
              <w:t>EDU</w:t>
            </w:r>
            <w:r>
              <w:t xml:space="preserve">, </w:t>
            </w:r>
            <w:r w:rsidRPr="00067441">
              <w:t>TEF</w:t>
            </w:r>
          </w:p>
        </w:tc>
        <w:tc>
          <w:tcPr>
            <w:tcW w:w="673" w:type="dxa"/>
          </w:tcPr>
          <w:p w14:paraId="4EFEE996" w14:textId="77777777" w:rsidR="005C08AD" w:rsidRDefault="005C08AD" w:rsidP="00D936B4">
            <w:pPr>
              <w:pStyle w:val="Tabletext"/>
            </w:pPr>
            <w:r w:rsidRPr="00067441">
              <w:t>EVL</w:t>
            </w:r>
            <w:r>
              <w:t xml:space="preserve">, </w:t>
            </w:r>
            <w:r w:rsidRPr="00067441">
              <w:t>AGN</w:t>
            </w:r>
            <w:r>
              <w:t xml:space="preserve">, </w:t>
            </w:r>
            <w:r w:rsidRPr="00067441">
              <w:t>MNT</w:t>
            </w:r>
            <w:r>
              <w:t xml:space="preserve">, </w:t>
            </w:r>
            <w:r w:rsidRPr="00067441">
              <w:t>AST</w:t>
            </w:r>
          </w:p>
        </w:tc>
        <w:tc>
          <w:tcPr>
            <w:tcW w:w="961" w:type="dxa"/>
          </w:tcPr>
          <w:p w14:paraId="245403D3" w14:textId="77777777" w:rsidR="005C08AD" w:rsidRDefault="005C08AD" w:rsidP="00D936B4">
            <w:pPr>
              <w:pStyle w:val="Tabletext"/>
            </w:pPr>
            <w:r w:rsidRPr="00067441">
              <w:t>ALE</w:t>
            </w:r>
          </w:p>
        </w:tc>
        <w:tc>
          <w:tcPr>
            <w:tcW w:w="986" w:type="dxa"/>
          </w:tcPr>
          <w:p w14:paraId="46237172" w14:textId="77777777" w:rsidR="005C08AD" w:rsidRDefault="005C08AD" w:rsidP="00D936B4">
            <w:pPr>
              <w:pStyle w:val="Tabletext"/>
            </w:pPr>
            <w:r w:rsidRPr="00067441">
              <w:t>STU,</w:t>
            </w:r>
            <w:r>
              <w:t xml:space="preserve"> </w:t>
            </w:r>
            <w:r w:rsidRPr="00067441">
              <w:t>TCR,</w:t>
            </w:r>
            <w:r>
              <w:t xml:space="preserve"> </w:t>
            </w:r>
            <w:r w:rsidRPr="00067441">
              <w:t>SAF</w:t>
            </w:r>
          </w:p>
        </w:tc>
        <w:tc>
          <w:tcPr>
            <w:tcW w:w="1128" w:type="dxa"/>
          </w:tcPr>
          <w:p w14:paraId="58C3FA4E" w14:textId="77777777" w:rsidR="005C08AD" w:rsidRDefault="005C08AD" w:rsidP="00D936B4">
            <w:pPr>
              <w:pStyle w:val="Tabletext"/>
            </w:pPr>
            <w:r w:rsidRPr="00067441">
              <w:t>COG,</w:t>
            </w:r>
            <w:r>
              <w:t xml:space="preserve"> </w:t>
            </w:r>
            <w:r w:rsidRPr="00067441">
              <w:t>BHV,</w:t>
            </w:r>
            <w:r>
              <w:t xml:space="preserve"> </w:t>
            </w:r>
            <w:r w:rsidRPr="00067441">
              <w:t>EMO</w:t>
            </w:r>
          </w:p>
        </w:tc>
      </w:tr>
      <w:tr w:rsidR="005C08AD" w14:paraId="3E1220B0" w14:textId="77777777" w:rsidTr="00ED01AC">
        <w:tc>
          <w:tcPr>
            <w:tcW w:w="1374" w:type="dxa"/>
          </w:tcPr>
          <w:p w14:paraId="7F49D7C0" w14:textId="77777777" w:rsidR="005C08AD" w:rsidRDefault="005C08AD" w:rsidP="00D936B4">
            <w:pPr>
              <w:pStyle w:val="Tabletext"/>
            </w:pPr>
            <w:proofErr w:type="spellStart"/>
            <w:r w:rsidRPr="0006464D">
              <w:t>Algahtani</w:t>
            </w:r>
            <w:proofErr w:type="spellEnd"/>
            <w:r>
              <w:t xml:space="preserve"> </w:t>
            </w:r>
            <w:r w:rsidRPr="0006464D">
              <w:t>(2024)</w:t>
            </w:r>
          </w:p>
        </w:tc>
        <w:tc>
          <w:tcPr>
            <w:tcW w:w="1164" w:type="dxa"/>
          </w:tcPr>
          <w:p w14:paraId="4EE6CBAC" w14:textId="77777777" w:rsidR="005C08AD" w:rsidRDefault="005C08AD" w:rsidP="00D936B4">
            <w:pPr>
              <w:pStyle w:val="Tabletext"/>
            </w:pPr>
            <w:r w:rsidRPr="00067441">
              <w:t>Saudi</w:t>
            </w:r>
            <w:r>
              <w:t xml:space="preserve"> </w:t>
            </w:r>
            <w:r w:rsidRPr="00067441">
              <w:t>Arabia</w:t>
            </w:r>
          </w:p>
        </w:tc>
        <w:tc>
          <w:tcPr>
            <w:tcW w:w="1526" w:type="dxa"/>
          </w:tcPr>
          <w:p w14:paraId="0720671F" w14:textId="77777777" w:rsidR="005C08AD" w:rsidRDefault="005C08AD" w:rsidP="00D936B4">
            <w:pPr>
              <w:pStyle w:val="Tabletext"/>
            </w:pPr>
            <w:r w:rsidRPr="00067441">
              <w:t>IS</w:t>
            </w:r>
          </w:p>
        </w:tc>
        <w:tc>
          <w:tcPr>
            <w:tcW w:w="676" w:type="dxa"/>
          </w:tcPr>
          <w:p w14:paraId="0120B761" w14:textId="77777777" w:rsidR="005C08AD" w:rsidRDefault="005C08AD" w:rsidP="00D936B4">
            <w:pPr>
              <w:pStyle w:val="Tabletext"/>
            </w:pPr>
            <w:r w:rsidRPr="00067441">
              <w:t>EDU</w:t>
            </w:r>
          </w:p>
        </w:tc>
        <w:tc>
          <w:tcPr>
            <w:tcW w:w="673" w:type="dxa"/>
          </w:tcPr>
          <w:p w14:paraId="5F27B0AB" w14:textId="77777777" w:rsidR="005C08AD" w:rsidRDefault="005C08AD" w:rsidP="00D936B4">
            <w:pPr>
              <w:pStyle w:val="Tabletext"/>
            </w:pPr>
            <w:proofErr w:type="gramStart"/>
            <w:r w:rsidRPr="00067441">
              <w:t>EVL</w:t>
            </w:r>
            <w:r>
              <w:t xml:space="preserve">,  </w:t>
            </w:r>
            <w:r w:rsidRPr="00067441">
              <w:t>AGN</w:t>
            </w:r>
            <w:proofErr w:type="gramEnd"/>
            <w:r>
              <w:t xml:space="preserve">, </w:t>
            </w:r>
            <w:r w:rsidRPr="00067441">
              <w:t>MNT</w:t>
            </w:r>
            <w:r>
              <w:t xml:space="preserve">, </w:t>
            </w:r>
            <w:r w:rsidRPr="00067441">
              <w:t>AST</w:t>
            </w:r>
          </w:p>
        </w:tc>
        <w:tc>
          <w:tcPr>
            <w:tcW w:w="961" w:type="dxa"/>
          </w:tcPr>
          <w:p w14:paraId="10B18550" w14:textId="77777777" w:rsidR="005C08AD" w:rsidRDefault="005C08AD" w:rsidP="00D936B4">
            <w:pPr>
              <w:pStyle w:val="Tabletext"/>
            </w:pPr>
            <w:r w:rsidRPr="00067441">
              <w:t>ALE</w:t>
            </w:r>
          </w:p>
        </w:tc>
        <w:tc>
          <w:tcPr>
            <w:tcW w:w="986" w:type="dxa"/>
          </w:tcPr>
          <w:p w14:paraId="0554104E" w14:textId="77777777" w:rsidR="005C08AD" w:rsidRDefault="005C08AD" w:rsidP="00D936B4">
            <w:pPr>
              <w:pStyle w:val="Tabletext"/>
            </w:pPr>
            <w:r w:rsidRPr="00067441">
              <w:t>STU,</w:t>
            </w:r>
            <w:r>
              <w:t xml:space="preserve"> </w:t>
            </w:r>
            <w:r w:rsidRPr="00067441">
              <w:t>TCR,</w:t>
            </w:r>
            <w:r>
              <w:t xml:space="preserve"> </w:t>
            </w:r>
            <w:r w:rsidRPr="00067441">
              <w:t>SAF</w:t>
            </w:r>
          </w:p>
        </w:tc>
        <w:tc>
          <w:tcPr>
            <w:tcW w:w="1128" w:type="dxa"/>
          </w:tcPr>
          <w:p w14:paraId="05022355" w14:textId="77777777" w:rsidR="005C08AD" w:rsidRDefault="005C08AD" w:rsidP="00D936B4">
            <w:pPr>
              <w:pStyle w:val="Tabletext"/>
            </w:pPr>
            <w:r w:rsidRPr="00067441">
              <w:t>COG,</w:t>
            </w:r>
            <w:r>
              <w:t xml:space="preserve"> </w:t>
            </w:r>
            <w:r w:rsidRPr="00067441">
              <w:t>BHV,</w:t>
            </w:r>
            <w:r>
              <w:t xml:space="preserve"> </w:t>
            </w:r>
            <w:r w:rsidRPr="00067441">
              <w:t>EMO</w:t>
            </w:r>
          </w:p>
        </w:tc>
      </w:tr>
      <w:tr w:rsidR="005C08AD" w14:paraId="4864CE00" w14:textId="77777777" w:rsidTr="00ED01AC">
        <w:tc>
          <w:tcPr>
            <w:tcW w:w="1374" w:type="dxa"/>
          </w:tcPr>
          <w:p w14:paraId="587CCB3D" w14:textId="77777777" w:rsidR="005C08AD" w:rsidRDefault="005C08AD" w:rsidP="00D936B4">
            <w:pPr>
              <w:pStyle w:val="Tabletext"/>
            </w:pPr>
            <w:r w:rsidRPr="0006464D">
              <w:t>Ali</w:t>
            </w:r>
            <w:r>
              <w:t xml:space="preserve"> </w:t>
            </w:r>
            <w:r w:rsidRPr="0006464D">
              <w:t>et</w:t>
            </w:r>
            <w:r>
              <w:t xml:space="preserve"> </w:t>
            </w:r>
            <w:r w:rsidRPr="0006464D">
              <w:t>al.</w:t>
            </w:r>
            <w:r>
              <w:t xml:space="preserve"> </w:t>
            </w:r>
            <w:r w:rsidRPr="0006464D">
              <w:t>(2023)</w:t>
            </w:r>
          </w:p>
        </w:tc>
        <w:tc>
          <w:tcPr>
            <w:tcW w:w="1164" w:type="dxa"/>
          </w:tcPr>
          <w:p w14:paraId="468DD20E" w14:textId="77777777" w:rsidR="005C08AD" w:rsidRDefault="005C08AD" w:rsidP="00D936B4">
            <w:pPr>
              <w:pStyle w:val="Tabletext"/>
            </w:pPr>
            <w:r w:rsidRPr="00067441">
              <w:t>Germany</w:t>
            </w:r>
          </w:p>
        </w:tc>
        <w:tc>
          <w:tcPr>
            <w:tcW w:w="1526" w:type="dxa"/>
          </w:tcPr>
          <w:p w14:paraId="49C03655" w14:textId="77777777" w:rsidR="005C08AD" w:rsidRDefault="005C08AD" w:rsidP="00D936B4">
            <w:pPr>
              <w:pStyle w:val="Tabletext"/>
            </w:pPr>
            <w:r w:rsidRPr="00067441">
              <w:t>STEM</w:t>
            </w:r>
          </w:p>
        </w:tc>
        <w:tc>
          <w:tcPr>
            <w:tcW w:w="676" w:type="dxa"/>
          </w:tcPr>
          <w:p w14:paraId="6DF12D26" w14:textId="77777777" w:rsidR="005C08AD" w:rsidRDefault="005C08AD" w:rsidP="00D936B4">
            <w:pPr>
              <w:pStyle w:val="Tabletext"/>
            </w:pPr>
            <w:r w:rsidRPr="00067441">
              <w:t>EDU</w:t>
            </w:r>
          </w:p>
        </w:tc>
        <w:tc>
          <w:tcPr>
            <w:tcW w:w="673" w:type="dxa"/>
          </w:tcPr>
          <w:p w14:paraId="585DF594" w14:textId="77777777" w:rsidR="005C08AD" w:rsidRDefault="005C08AD" w:rsidP="00D936B4">
            <w:pPr>
              <w:pStyle w:val="Tabletext"/>
            </w:pPr>
            <w:r w:rsidRPr="00067441">
              <w:t>AGN</w:t>
            </w:r>
          </w:p>
        </w:tc>
        <w:tc>
          <w:tcPr>
            <w:tcW w:w="961" w:type="dxa"/>
          </w:tcPr>
          <w:p w14:paraId="27A30276" w14:textId="77777777" w:rsidR="005C08AD" w:rsidRDefault="005C08AD" w:rsidP="00D936B4">
            <w:pPr>
              <w:pStyle w:val="Tabletext"/>
            </w:pPr>
            <w:r w:rsidRPr="00067441">
              <w:t>TSD</w:t>
            </w:r>
          </w:p>
        </w:tc>
        <w:tc>
          <w:tcPr>
            <w:tcW w:w="986" w:type="dxa"/>
          </w:tcPr>
          <w:p w14:paraId="33A23E96" w14:textId="77777777" w:rsidR="005C08AD" w:rsidRDefault="005C08AD" w:rsidP="00D936B4">
            <w:pPr>
              <w:pStyle w:val="Tabletext"/>
            </w:pPr>
            <w:r w:rsidRPr="00067441">
              <w:t>STU</w:t>
            </w:r>
          </w:p>
        </w:tc>
        <w:tc>
          <w:tcPr>
            <w:tcW w:w="1128" w:type="dxa"/>
          </w:tcPr>
          <w:p w14:paraId="7247D289" w14:textId="77777777" w:rsidR="005C08AD" w:rsidRDefault="005C08AD" w:rsidP="00D936B4">
            <w:pPr>
              <w:pStyle w:val="Tabletext"/>
            </w:pPr>
            <w:r w:rsidRPr="00067441">
              <w:t>COG,</w:t>
            </w:r>
            <w:r>
              <w:t xml:space="preserve"> </w:t>
            </w:r>
            <w:r w:rsidRPr="00067441">
              <w:t>BHV,</w:t>
            </w:r>
            <w:r>
              <w:t xml:space="preserve"> </w:t>
            </w:r>
            <w:r w:rsidRPr="00067441">
              <w:t>EMO</w:t>
            </w:r>
          </w:p>
        </w:tc>
      </w:tr>
      <w:tr w:rsidR="005C08AD" w14:paraId="6C42AE43" w14:textId="77777777" w:rsidTr="00ED01AC">
        <w:tc>
          <w:tcPr>
            <w:tcW w:w="1374" w:type="dxa"/>
          </w:tcPr>
          <w:p w14:paraId="5E3FB5FB" w14:textId="77777777" w:rsidR="005C08AD" w:rsidRDefault="005C08AD" w:rsidP="00D936B4">
            <w:pPr>
              <w:pStyle w:val="Tabletext"/>
            </w:pPr>
            <w:r w:rsidRPr="003C41D6">
              <w:t>Almahdi</w:t>
            </w:r>
            <w:r>
              <w:t xml:space="preserve"> </w:t>
            </w:r>
            <w:r w:rsidRPr="003C41D6">
              <w:t>&amp;</w:t>
            </w:r>
            <w:r>
              <w:t xml:space="preserve"> </w:t>
            </w:r>
            <w:r w:rsidRPr="003C41D6">
              <w:t>Sharef</w:t>
            </w:r>
            <w:r>
              <w:t xml:space="preserve"> </w:t>
            </w:r>
            <w:r w:rsidRPr="003C41D6">
              <w:t>(2023)</w:t>
            </w:r>
          </w:p>
        </w:tc>
        <w:tc>
          <w:tcPr>
            <w:tcW w:w="1164" w:type="dxa"/>
          </w:tcPr>
          <w:p w14:paraId="4D35522C" w14:textId="77777777" w:rsidR="005C08AD" w:rsidRDefault="005C08AD" w:rsidP="00D936B4">
            <w:pPr>
              <w:pStyle w:val="Tabletext"/>
            </w:pPr>
            <w:r w:rsidRPr="00067441">
              <w:t>Bahrain</w:t>
            </w:r>
          </w:p>
        </w:tc>
        <w:tc>
          <w:tcPr>
            <w:tcW w:w="1526" w:type="dxa"/>
          </w:tcPr>
          <w:p w14:paraId="119E42B8" w14:textId="77777777" w:rsidR="005C08AD" w:rsidRDefault="005C08AD" w:rsidP="00D936B4">
            <w:pPr>
              <w:pStyle w:val="Tabletext"/>
            </w:pPr>
            <w:r w:rsidRPr="00067441">
              <w:t>STEM</w:t>
            </w:r>
          </w:p>
        </w:tc>
        <w:tc>
          <w:tcPr>
            <w:tcW w:w="676" w:type="dxa"/>
          </w:tcPr>
          <w:p w14:paraId="7F72536C" w14:textId="77777777" w:rsidR="005C08AD" w:rsidRDefault="005C08AD" w:rsidP="00D936B4">
            <w:pPr>
              <w:pStyle w:val="Tabletext"/>
            </w:pPr>
            <w:r w:rsidRPr="00067441">
              <w:t>EDU</w:t>
            </w:r>
          </w:p>
        </w:tc>
        <w:tc>
          <w:tcPr>
            <w:tcW w:w="673" w:type="dxa"/>
          </w:tcPr>
          <w:p w14:paraId="5FF75A7B" w14:textId="77777777" w:rsidR="005C08AD" w:rsidRDefault="005C08AD" w:rsidP="00D936B4">
            <w:pPr>
              <w:pStyle w:val="Tabletext"/>
            </w:pPr>
            <w:r w:rsidRPr="00067441">
              <w:t>MNT</w:t>
            </w:r>
          </w:p>
        </w:tc>
        <w:tc>
          <w:tcPr>
            <w:tcW w:w="961" w:type="dxa"/>
          </w:tcPr>
          <w:p w14:paraId="2F571174" w14:textId="77777777" w:rsidR="005C08AD" w:rsidRDefault="005C08AD" w:rsidP="00D936B4">
            <w:pPr>
              <w:pStyle w:val="Tabletext"/>
            </w:pPr>
            <w:r w:rsidRPr="00067441">
              <w:t>ALE</w:t>
            </w:r>
          </w:p>
        </w:tc>
        <w:tc>
          <w:tcPr>
            <w:tcW w:w="986" w:type="dxa"/>
          </w:tcPr>
          <w:p w14:paraId="3A4550C7" w14:textId="77777777" w:rsidR="005C08AD" w:rsidRDefault="005C08AD" w:rsidP="00D936B4">
            <w:pPr>
              <w:pStyle w:val="Tabletext"/>
            </w:pPr>
            <w:r w:rsidRPr="00067441">
              <w:t>STU</w:t>
            </w:r>
          </w:p>
        </w:tc>
        <w:tc>
          <w:tcPr>
            <w:tcW w:w="1128" w:type="dxa"/>
          </w:tcPr>
          <w:p w14:paraId="1038C0A2" w14:textId="77777777" w:rsidR="005C08AD" w:rsidRDefault="005C08AD" w:rsidP="00D936B4">
            <w:pPr>
              <w:pStyle w:val="Tabletext"/>
            </w:pPr>
            <w:r w:rsidRPr="00067441">
              <w:t>BHV</w:t>
            </w:r>
          </w:p>
        </w:tc>
      </w:tr>
      <w:tr w:rsidR="005C08AD" w14:paraId="5BC54412" w14:textId="77777777" w:rsidTr="00ED01AC">
        <w:tc>
          <w:tcPr>
            <w:tcW w:w="1374" w:type="dxa"/>
          </w:tcPr>
          <w:p w14:paraId="55242F02" w14:textId="77777777" w:rsidR="005C08AD" w:rsidRDefault="005C08AD" w:rsidP="00D936B4">
            <w:pPr>
              <w:pStyle w:val="Tabletext"/>
            </w:pPr>
            <w:proofErr w:type="spellStart"/>
            <w:r w:rsidRPr="003C41D6">
              <w:t>Ayanwale</w:t>
            </w:r>
            <w:proofErr w:type="spellEnd"/>
            <w:r>
              <w:t xml:space="preserve"> </w:t>
            </w:r>
            <w:r w:rsidRPr="003C41D6">
              <w:t>(2024)</w:t>
            </w:r>
          </w:p>
        </w:tc>
        <w:tc>
          <w:tcPr>
            <w:tcW w:w="1164" w:type="dxa"/>
          </w:tcPr>
          <w:p w14:paraId="682C4481" w14:textId="77777777" w:rsidR="005C08AD" w:rsidRDefault="005C08AD" w:rsidP="00D936B4">
            <w:pPr>
              <w:pStyle w:val="Tabletext"/>
            </w:pPr>
            <w:r w:rsidRPr="00067441">
              <w:t>South</w:t>
            </w:r>
            <w:r>
              <w:t xml:space="preserve"> </w:t>
            </w:r>
            <w:r w:rsidRPr="00067441">
              <w:t>Africa</w:t>
            </w:r>
          </w:p>
        </w:tc>
        <w:tc>
          <w:tcPr>
            <w:tcW w:w="1526" w:type="dxa"/>
          </w:tcPr>
          <w:p w14:paraId="054CEE78" w14:textId="77777777" w:rsidR="005C08AD" w:rsidRDefault="005C08AD" w:rsidP="00D936B4">
            <w:pPr>
              <w:pStyle w:val="Tabletext"/>
            </w:pPr>
            <w:r w:rsidRPr="00067441">
              <w:t>CSB</w:t>
            </w:r>
          </w:p>
        </w:tc>
        <w:tc>
          <w:tcPr>
            <w:tcW w:w="676" w:type="dxa"/>
          </w:tcPr>
          <w:p w14:paraId="736530C1" w14:textId="77777777" w:rsidR="005C08AD" w:rsidRDefault="005C08AD" w:rsidP="00D936B4">
            <w:pPr>
              <w:pStyle w:val="Tabletext"/>
            </w:pPr>
            <w:r w:rsidRPr="00067441">
              <w:t>GRL</w:t>
            </w:r>
          </w:p>
        </w:tc>
        <w:tc>
          <w:tcPr>
            <w:tcW w:w="673" w:type="dxa"/>
          </w:tcPr>
          <w:p w14:paraId="0C0C610A" w14:textId="77777777" w:rsidR="005C08AD" w:rsidRDefault="005C08AD" w:rsidP="00D936B4">
            <w:pPr>
              <w:pStyle w:val="Tabletext"/>
            </w:pPr>
            <w:r w:rsidRPr="00067441">
              <w:t>MNT</w:t>
            </w:r>
          </w:p>
        </w:tc>
        <w:tc>
          <w:tcPr>
            <w:tcW w:w="961" w:type="dxa"/>
          </w:tcPr>
          <w:p w14:paraId="51F378F3" w14:textId="77777777" w:rsidR="005C08AD" w:rsidRDefault="005C08AD" w:rsidP="00D936B4">
            <w:pPr>
              <w:pStyle w:val="Tabletext"/>
            </w:pPr>
            <w:r w:rsidRPr="00067441">
              <w:t>ALE</w:t>
            </w:r>
          </w:p>
        </w:tc>
        <w:tc>
          <w:tcPr>
            <w:tcW w:w="986" w:type="dxa"/>
          </w:tcPr>
          <w:p w14:paraId="0473E496" w14:textId="77777777" w:rsidR="005C08AD" w:rsidRDefault="005C08AD" w:rsidP="00D936B4">
            <w:pPr>
              <w:pStyle w:val="Tabletext"/>
            </w:pPr>
            <w:r w:rsidRPr="00067441">
              <w:t>STU</w:t>
            </w:r>
          </w:p>
        </w:tc>
        <w:tc>
          <w:tcPr>
            <w:tcW w:w="1128" w:type="dxa"/>
          </w:tcPr>
          <w:p w14:paraId="6D150DF4" w14:textId="77777777" w:rsidR="005C08AD" w:rsidRDefault="005C08AD" w:rsidP="00D936B4">
            <w:pPr>
              <w:pStyle w:val="Tabletext"/>
            </w:pPr>
            <w:r w:rsidRPr="00067441">
              <w:t>COG,</w:t>
            </w:r>
            <w:r>
              <w:t xml:space="preserve"> </w:t>
            </w:r>
            <w:r w:rsidRPr="00067441">
              <w:t>BHV</w:t>
            </w:r>
          </w:p>
        </w:tc>
      </w:tr>
      <w:tr w:rsidR="005C08AD" w14:paraId="3B74D6F5" w14:textId="77777777" w:rsidTr="00ED01AC">
        <w:tc>
          <w:tcPr>
            <w:tcW w:w="1374" w:type="dxa"/>
          </w:tcPr>
          <w:p w14:paraId="39D15F19" w14:textId="77777777" w:rsidR="005C08AD" w:rsidRDefault="005C08AD" w:rsidP="00D936B4">
            <w:pPr>
              <w:pStyle w:val="Tabletext"/>
            </w:pPr>
            <w:r w:rsidRPr="003C41D6">
              <w:t>Baghel</w:t>
            </w:r>
            <w:r>
              <w:t xml:space="preserve"> </w:t>
            </w:r>
            <w:r w:rsidRPr="003C41D6">
              <w:t>et</w:t>
            </w:r>
            <w:r>
              <w:t xml:space="preserve"> </w:t>
            </w:r>
            <w:r w:rsidRPr="003C41D6">
              <w:t>al.</w:t>
            </w:r>
            <w:r>
              <w:t xml:space="preserve"> </w:t>
            </w:r>
            <w:r w:rsidRPr="003C41D6">
              <w:t>(2024)</w:t>
            </w:r>
          </w:p>
        </w:tc>
        <w:tc>
          <w:tcPr>
            <w:tcW w:w="1164" w:type="dxa"/>
          </w:tcPr>
          <w:p w14:paraId="303A25E3" w14:textId="77777777" w:rsidR="005C08AD" w:rsidRDefault="005C08AD" w:rsidP="00D936B4">
            <w:pPr>
              <w:pStyle w:val="Tabletext"/>
            </w:pPr>
            <w:r w:rsidRPr="00067441">
              <w:t>USA</w:t>
            </w:r>
          </w:p>
        </w:tc>
        <w:tc>
          <w:tcPr>
            <w:tcW w:w="1526" w:type="dxa"/>
          </w:tcPr>
          <w:p w14:paraId="41CC4D35" w14:textId="77777777" w:rsidR="005C08AD" w:rsidRDefault="005C08AD" w:rsidP="00D936B4">
            <w:pPr>
              <w:pStyle w:val="Tabletext"/>
            </w:pPr>
            <w:r w:rsidRPr="00067441">
              <w:t>CSB</w:t>
            </w:r>
          </w:p>
        </w:tc>
        <w:tc>
          <w:tcPr>
            <w:tcW w:w="676" w:type="dxa"/>
          </w:tcPr>
          <w:p w14:paraId="55BAB8A1" w14:textId="77777777" w:rsidR="005C08AD" w:rsidRDefault="005C08AD" w:rsidP="00D936B4">
            <w:pPr>
              <w:pStyle w:val="Tabletext"/>
            </w:pPr>
            <w:r w:rsidRPr="00067441">
              <w:t>GRL</w:t>
            </w:r>
          </w:p>
        </w:tc>
        <w:tc>
          <w:tcPr>
            <w:tcW w:w="673" w:type="dxa"/>
          </w:tcPr>
          <w:p w14:paraId="7749D22D" w14:textId="77777777" w:rsidR="005C08AD" w:rsidRDefault="005C08AD" w:rsidP="00D936B4">
            <w:pPr>
              <w:pStyle w:val="Tabletext"/>
            </w:pPr>
            <w:r w:rsidRPr="00067441">
              <w:t>AGN</w:t>
            </w:r>
          </w:p>
        </w:tc>
        <w:tc>
          <w:tcPr>
            <w:tcW w:w="961" w:type="dxa"/>
          </w:tcPr>
          <w:p w14:paraId="6610F272" w14:textId="77777777" w:rsidR="005C08AD" w:rsidRDefault="005C08AD" w:rsidP="00D936B4">
            <w:pPr>
              <w:pStyle w:val="Tabletext"/>
            </w:pPr>
            <w:r w:rsidRPr="00067441">
              <w:t>ALE</w:t>
            </w:r>
          </w:p>
        </w:tc>
        <w:tc>
          <w:tcPr>
            <w:tcW w:w="986" w:type="dxa"/>
          </w:tcPr>
          <w:p w14:paraId="3331E10C" w14:textId="77777777" w:rsidR="005C08AD" w:rsidRDefault="005C08AD" w:rsidP="00D936B4">
            <w:pPr>
              <w:pStyle w:val="Tabletext"/>
            </w:pPr>
            <w:r w:rsidRPr="00067441">
              <w:t>TCR</w:t>
            </w:r>
          </w:p>
        </w:tc>
        <w:tc>
          <w:tcPr>
            <w:tcW w:w="1128" w:type="dxa"/>
          </w:tcPr>
          <w:p w14:paraId="1B9356D6" w14:textId="77777777" w:rsidR="005C08AD" w:rsidRDefault="005C08AD" w:rsidP="00D936B4">
            <w:pPr>
              <w:pStyle w:val="Tabletext"/>
            </w:pPr>
            <w:r w:rsidRPr="00067441">
              <w:t>COG,</w:t>
            </w:r>
            <w:r>
              <w:t xml:space="preserve"> </w:t>
            </w:r>
            <w:r w:rsidRPr="00067441">
              <w:t>BHV</w:t>
            </w:r>
          </w:p>
          <w:p w14:paraId="7E772289" w14:textId="77777777" w:rsidR="005C08AD" w:rsidRDefault="005C08AD" w:rsidP="00D936B4">
            <w:pPr>
              <w:pStyle w:val="Tabletext"/>
            </w:pPr>
          </w:p>
        </w:tc>
      </w:tr>
      <w:tr w:rsidR="005C08AD" w14:paraId="5D45C62B" w14:textId="77777777" w:rsidTr="00ED01AC">
        <w:tc>
          <w:tcPr>
            <w:tcW w:w="1374" w:type="dxa"/>
          </w:tcPr>
          <w:p w14:paraId="0C675225" w14:textId="77777777" w:rsidR="005C08AD" w:rsidRPr="003C41D6" w:rsidRDefault="005C08AD" w:rsidP="00D936B4">
            <w:pPr>
              <w:pStyle w:val="Tabletext"/>
            </w:pPr>
            <w:r w:rsidRPr="003C41D6">
              <w:t>Bertolini</w:t>
            </w:r>
            <w:r>
              <w:t xml:space="preserve"> </w:t>
            </w:r>
            <w:r w:rsidRPr="003C41D6">
              <w:t>et</w:t>
            </w:r>
            <w:r>
              <w:t xml:space="preserve"> </w:t>
            </w:r>
            <w:r w:rsidRPr="003C41D6">
              <w:t>al.</w:t>
            </w:r>
            <w:r>
              <w:t xml:space="preserve"> </w:t>
            </w:r>
            <w:r w:rsidRPr="003C41D6">
              <w:t>(2023)</w:t>
            </w:r>
          </w:p>
        </w:tc>
        <w:tc>
          <w:tcPr>
            <w:tcW w:w="1164" w:type="dxa"/>
          </w:tcPr>
          <w:p w14:paraId="72C70073" w14:textId="77777777" w:rsidR="005C08AD" w:rsidRPr="00067441" w:rsidRDefault="005C08AD" w:rsidP="00D936B4">
            <w:pPr>
              <w:pStyle w:val="Tabletext"/>
            </w:pPr>
            <w:r w:rsidRPr="00067441">
              <w:t>USA</w:t>
            </w:r>
          </w:p>
        </w:tc>
        <w:tc>
          <w:tcPr>
            <w:tcW w:w="1526" w:type="dxa"/>
          </w:tcPr>
          <w:p w14:paraId="57691FA8" w14:textId="77777777" w:rsidR="005C08AD" w:rsidRPr="00067441" w:rsidRDefault="005C08AD" w:rsidP="00D936B4">
            <w:pPr>
              <w:pStyle w:val="Tabletext"/>
            </w:pPr>
            <w:r w:rsidRPr="00067441">
              <w:t>STEM</w:t>
            </w:r>
          </w:p>
        </w:tc>
        <w:tc>
          <w:tcPr>
            <w:tcW w:w="676" w:type="dxa"/>
          </w:tcPr>
          <w:p w14:paraId="76F04ED0" w14:textId="77777777" w:rsidR="005C08AD" w:rsidRPr="00067441" w:rsidRDefault="005C08AD" w:rsidP="00D936B4">
            <w:pPr>
              <w:pStyle w:val="Tabletext"/>
            </w:pPr>
            <w:r w:rsidRPr="00067441">
              <w:t>TEF</w:t>
            </w:r>
          </w:p>
        </w:tc>
        <w:tc>
          <w:tcPr>
            <w:tcW w:w="673" w:type="dxa"/>
          </w:tcPr>
          <w:p w14:paraId="7C0C7925" w14:textId="77777777" w:rsidR="005C08AD" w:rsidRPr="00067441" w:rsidRDefault="005C08AD" w:rsidP="00D936B4">
            <w:pPr>
              <w:pStyle w:val="Tabletext"/>
            </w:pPr>
            <w:r w:rsidRPr="00067441">
              <w:t>EVL</w:t>
            </w:r>
          </w:p>
        </w:tc>
        <w:tc>
          <w:tcPr>
            <w:tcW w:w="961" w:type="dxa"/>
          </w:tcPr>
          <w:p w14:paraId="05907CC0" w14:textId="77777777" w:rsidR="005C08AD" w:rsidRPr="00067441" w:rsidRDefault="005C08AD" w:rsidP="00D936B4">
            <w:pPr>
              <w:pStyle w:val="Tabletext"/>
            </w:pPr>
            <w:r w:rsidRPr="00067441">
              <w:t>ALE</w:t>
            </w:r>
          </w:p>
        </w:tc>
        <w:tc>
          <w:tcPr>
            <w:tcW w:w="986" w:type="dxa"/>
          </w:tcPr>
          <w:p w14:paraId="130E926B" w14:textId="77777777" w:rsidR="005C08AD" w:rsidRPr="00067441" w:rsidRDefault="005C08AD" w:rsidP="00D936B4">
            <w:pPr>
              <w:pStyle w:val="Tabletext"/>
            </w:pPr>
            <w:r w:rsidRPr="00067441">
              <w:t>TCR</w:t>
            </w:r>
          </w:p>
        </w:tc>
        <w:tc>
          <w:tcPr>
            <w:tcW w:w="1128" w:type="dxa"/>
          </w:tcPr>
          <w:p w14:paraId="3113BCFB" w14:textId="77777777" w:rsidR="005C08AD" w:rsidRPr="00067441" w:rsidRDefault="005C08AD" w:rsidP="00D936B4">
            <w:pPr>
              <w:pStyle w:val="Tabletext"/>
            </w:pPr>
            <w:r w:rsidRPr="00067441">
              <w:t>COG,</w:t>
            </w:r>
            <w:r>
              <w:t xml:space="preserve"> </w:t>
            </w:r>
            <w:r w:rsidRPr="00067441">
              <w:t>BHV</w:t>
            </w:r>
          </w:p>
        </w:tc>
      </w:tr>
      <w:tr w:rsidR="005C08AD" w14:paraId="02CBAA94" w14:textId="77777777" w:rsidTr="00ED01AC">
        <w:tc>
          <w:tcPr>
            <w:tcW w:w="1374" w:type="dxa"/>
          </w:tcPr>
          <w:p w14:paraId="58D0496B" w14:textId="77777777" w:rsidR="005C08AD" w:rsidRPr="003C41D6" w:rsidRDefault="005C08AD" w:rsidP="00D936B4">
            <w:pPr>
              <w:pStyle w:val="Tabletext"/>
            </w:pPr>
            <w:r w:rsidRPr="003C41D6">
              <w:t>Borges</w:t>
            </w:r>
            <w:r>
              <w:t xml:space="preserve"> </w:t>
            </w:r>
            <w:r w:rsidRPr="003C41D6">
              <w:t>et</w:t>
            </w:r>
            <w:r>
              <w:t xml:space="preserve"> </w:t>
            </w:r>
            <w:r w:rsidRPr="003C41D6">
              <w:t>al.</w:t>
            </w:r>
            <w:r>
              <w:t xml:space="preserve"> </w:t>
            </w:r>
            <w:r w:rsidRPr="003C41D6">
              <w:t>(2024)</w:t>
            </w:r>
          </w:p>
        </w:tc>
        <w:tc>
          <w:tcPr>
            <w:tcW w:w="1164" w:type="dxa"/>
          </w:tcPr>
          <w:p w14:paraId="499D79FE" w14:textId="77777777" w:rsidR="005C08AD" w:rsidRPr="00067441" w:rsidRDefault="005C08AD" w:rsidP="00D936B4">
            <w:pPr>
              <w:pStyle w:val="Tabletext"/>
            </w:pPr>
            <w:r w:rsidRPr="00067441">
              <w:t>Switzerland</w:t>
            </w:r>
          </w:p>
        </w:tc>
        <w:tc>
          <w:tcPr>
            <w:tcW w:w="1526" w:type="dxa"/>
          </w:tcPr>
          <w:p w14:paraId="395DE33C" w14:textId="77777777" w:rsidR="005C08AD" w:rsidRPr="00067441" w:rsidRDefault="005C08AD" w:rsidP="00D936B4">
            <w:pPr>
              <w:pStyle w:val="Tabletext"/>
            </w:pPr>
            <w:r w:rsidRPr="00067441">
              <w:t>STEM</w:t>
            </w:r>
          </w:p>
        </w:tc>
        <w:tc>
          <w:tcPr>
            <w:tcW w:w="676" w:type="dxa"/>
          </w:tcPr>
          <w:p w14:paraId="61E34618" w14:textId="77777777" w:rsidR="005C08AD" w:rsidRPr="00067441" w:rsidRDefault="005C08AD" w:rsidP="00D936B4">
            <w:pPr>
              <w:pStyle w:val="Tabletext"/>
            </w:pPr>
            <w:r w:rsidRPr="00067441">
              <w:t>EDU</w:t>
            </w:r>
          </w:p>
        </w:tc>
        <w:tc>
          <w:tcPr>
            <w:tcW w:w="673" w:type="dxa"/>
          </w:tcPr>
          <w:p w14:paraId="6704E3A1" w14:textId="77777777" w:rsidR="005C08AD" w:rsidRPr="00067441" w:rsidRDefault="005C08AD" w:rsidP="00D936B4">
            <w:pPr>
              <w:pStyle w:val="Tabletext"/>
            </w:pPr>
            <w:r w:rsidRPr="00067441">
              <w:t>EVL</w:t>
            </w:r>
            <w:r>
              <w:t xml:space="preserve">, </w:t>
            </w:r>
            <w:r w:rsidRPr="00067441">
              <w:t>AST</w:t>
            </w:r>
          </w:p>
        </w:tc>
        <w:tc>
          <w:tcPr>
            <w:tcW w:w="961" w:type="dxa"/>
          </w:tcPr>
          <w:p w14:paraId="419D7A52" w14:textId="77777777" w:rsidR="005C08AD" w:rsidRPr="00067441" w:rsidRDefault="005C08AD" w:rsidP="00D936B4">
            <w:pPr>
              <w:pStyle w:val="Tabletext"/>
            </w:pPr>
            <w:r w:rsidRPr="00067441">
              <w:t>ALE</w:t>
            </w:r>
          </w:p>
        </w:tc>
        <w:tc>
          <w:tcPr>
            <w:tcW w:w="986" w:type="dxa"/>
          </w:tcPr>
          <w:p w14:paraId="516A65AB" w14:textId="77777777" w:rsidR="005C08AD" w:rsidRPr="00067441" w:rsidRDefault="005C08AD" w:rsidP="00D936B4">
            <w:pPr>
              <w:pStyle w:val="Tabletext"/>
            </w:pPr>
            <w:r w:rsidRPr="00067441">
              <w:t>STU,</w:t>
            </w:r>
            <w:r>
              <w:t xml:space="preserve"> </w:t>
            </w:r>
            <w:r w:rsidRPr="00067441">
              <w:t>TCR</w:t>
            </w:r>
          </w:p>
        </w:tc>
        <w:tc>
          <w:tcPr>
            <w:tcW w:w="1128" w:type="dxa"/>
          </w:tcPr>
          <w:p w14:paraId="79CB2EB4" w14:textId="77777777" w:rsidR="005C08AD" w:rsidRPr="00067441" w:rsidRDefault="005C08AD" w:rsidP="00D936B4">
            <w:pPr>
              <w:pStyle w:val="Tabletext"/>
            </w:pPr>
            <w:r w:rsidRPr="00067441">
              <w:t>COG,</w:t>
            </w:r>
            <w:r>
              <w:t xml:space="preserve"> </w:t>
            </w:r>
            <w:r w:rsidRPr="00067441">
              <w:t>BHV</w:t>
            </w:r>
          </w:p>
        </w:tc>
      </w:tr>
      <w:tr w:rsidR="005C08AD" w14:paraId="3D3D6BB6" w14:textId="77777777" w:rsidTr="00ED01AC">
        <w:tc>
          <w:tcPr>
            <w:tcW w:w="1374" w:type="dxa"/>
          </w:tcPr>
          <w:p w14:paraId="5A5B948E" w14:textId="77777777" w:rsidR="005C08AD" w:rsidRPr="003C41D6" w:rsidRDefault="005C08AD" w:rsidP="00D936B4">
            <w:pPr>
              <w:pStyle w:val="Tabletext"/>
            </w:pPr>
            <w:r w:rsidRPr="003C41D6">
              <w:t>Calderón</w:t>
            </w:r>
            <w:r>
              <w:t xml:space="preserve"> </w:t>
            </w:r>
            <w:r w:rsidRPr="003C41D6">
              <w:t>et</w:t>
            </w:r>
            <w:r>
              <w:t xml:space="preserve"> </w:t>
            </w:r>
            <w:r w:rsidRPr="003C41D6">
              <w:t>al.</w:t>
            </w:r>
            <w:r>
              <w:t xml:space="preserve"> </w:t>
            </w:r>
            <w:r w:rsidRPr="003C41D6">
              <w:t>(2024)</w:t>
            </w:r>
          </w:p>
        </w:tc>
        <w:tc>
          <w:tcPr>
            <w:tcW w:w="1164" w:type="dxa"/>
          </w:tcPr>
          <w:p w14:paraId="065EEC8D" w14:textId="77777777" w:rsidR="005C08AD" w:rsidRPr="00067441" w:rsidRDefault="005C08AD" w:rsidP="00D936B4">
            <w:pPr>
              <w:pStyle w:val="Tabletext"/>
            </w:pPr>
            <w:r w:rsidRPr="00067441">
              <w:t>Spain</w:t>
            </w:r>
          </w:p>
        </w:tc>
        <w:tc>
          <w:tcPr>
            <w:tcW w:w="1526" w:type="dxa"/>
          </w:tcPr>
          <w:p w14:paraId="02A582FE" w14:textId="77777777" w:rsidR="005C08AD" w:rsidRPr="00067441" w:rsidRDefault="005C08AD" w:rsidP="00D936B4">
            <w:pPr>
              <w:pStyle w:val="Tabletext"/>
            </w:pPr>
            <w:r w:rsidRPr="00067441">
              <w:t>STEM</w:t>
            </w:r>
          </w:p>
        </w:tc>
        <w:tc>
          <w:tcPr>
            <w:tcW w:w="676" w:type="dxa"/>
          </w:tcPr>
          <w:p w14:paraId="229EEC5E" w14:textId="77777777" w:rsidR="005C08AD" w:rsidRPr="00067441" w:rsidRDefault="005C08AD" w:rsidP="00D936B4">
            <w:pPr>
              <w:pStyle w:val="Tabletext"/>
            </w:pPr>
            <w:r w:rsidRPr="00067441">
              <w:t>EDU</w:t>
            </w:r>
          </w:p>
        </w:tc>
        <w:tc>
          <w:tcPr>
            <w:tcW w:w="673" w:type="dxa"/>
          </w:tcPr>
          <w:p w14:paraId="45DE9E6E" w14:textId="77777777" w:rsidR="005C08AD" w:rsidRPr="00067441" w:rsidRDefault="005C08AD" w:rsidP="00D936B4">
            <w:pPr>
              <w:pStyle w:val="Tabletext"/>
            </w:pPr>
            <w:r w:rsidRPr="00067441">
              <w:t>EVL</w:t>
            </w:r>
            <w:r>
              <w:t xml:space="preserve">, </w:t>
            </w:r>
            <w:r w:rsidRPr="00067441">
              <w:t>MNT</w:t>
            </w:r>
            <w:r>
              <w:t xml:space="preserve">, </w:t>
            </w:r>
            <w:r w:rsidRPr="00067441">
              <w:t>AST</w:t>
            </w:r>
          </w:p>
        </w:tc>
        <w:tc>
          <w:tcPr>
            <w:tcW w:w="961" w:type="dxa"/>
          </w:tcPr>
          <w:p w14:paraId="0870A8FF" w14:textId="77777777" w:rsidR="005C08AD" w:rsidRPr="00067441" w:rsidRDefault="005C08AD" w:rsidP="00D936B4">
            <w:pPr>
              <w:pStyle w:val="Tabletext"/>
            </w:pPr>
            <w:r w:rsidRPr="00067441">
              <w:t>TSD</w:t>
            </w:r>
          </w:p>
        </w:tc>
        <w:tc>
          <w:tcPr>
            <w:tcW w:w="986" w:type="dxa"/>
          </w:tcPr>
          <w:p w14:paraId="650FF99A" w14:textId="77777777" w:rsidR="005C08AD" w:rsidRPr="00067441" w:rsidRDefault="005C08AD" w:rsidP="00D936B4">
            <w:pPr>
              <w:pStyle w:val="Tabletext"/>
            </w:pPr>
            <w:r w:rsidRPr="00067441">
              <w:t>STU,</w:t>
            </w:r>
            <w:r>
              <w:t xml:space="preserve"> </w:t>
            </w:r>
            <w:r w:rsidRPr="00067441">
              <w:t>TCR</w:t>
            </w:r>
          </w:p>
        </w:tc>
        <w:tc>
          <w:tcPr>
            <w:tcW w:w="1128" w:type="dxa"/>
          </w:tcPr>
          <w:p w14:paraId="30E78747" w14:textId="77777777" w:rsidR="005C08AD" w:rsidRPr="00067441" w:rsidRDefault="005C08AD" w:rsidP="00D936B4">
            <w:pPr>
              <w:pStyle w:val="Tabletext"/>
            </w:pPr>
            <w:r w:rsidRPr="00067441">
              <w:t>COG,</w:t>
            </w:r>
            <w:r>
              <w:t xml:space="preserve"> </w:t>
            </w:r>
            <w:r w:rsidRPr="00067441">
              <w:t>BHV</w:t>
            </w:r>
          </w:p>
        </w:tc>
      </w:tr>
      <w:tr w:rsidR="005C08AD" w14:paraId="75B6FCB3" w14:textId="77777777" w:rsidTr="00ED01AC">
        <w:tc>
          <w:tcPr>
            <w:tcW w:w="1374" w:type="dxa"/>
          </w:tcPr>
          <w:p w14:paraId="7859F271" w14:textId="77777777" w:rsidR="005C08AD" w:rsidRPr="003C41D6" w:rsidRDefault="005C08AD" w:rsidP="00D936B4">
            <w:pPr>
              <w:pStyle w:val="Tabletext"/>
            </w:pPr>
            <w:r w:rsidRPr="003C41D6">
              <w:t>Caratozzolo</w:t>
            </w:r>
            <w:r>
              <w:t xml:space="preserve"> </w:t>
            </w:r>
            <w:r w:rsidRPr="003C41D6">
              <w:t>et</w:t>
            </w:r>
            <w:r>
              <w:t xml:space="preserve"> </w:t>
            </w:r>
            <w:r w:rsidRPr="003C41D6">
              <w:t>al.</w:t>
            </w:r>
            <w:r>
              <w:t xml:space="preserve"> </w:t>
            </w:r>
            <w:r w:rsidRPr="003C41D6">
              <w:t>(2022)</w:t>
            </w:r>
          </w:p>
        </w:tc>
        <w:tc>
          <w:tcPr>
            <w:tcW w:w="1164" w:type="dxa"/>
          </w:tcPr>
          <w:p w14:paraId="2DB6C446" w14:textId="77777777" w:rsidR="005C08AD" w:rsidRPr="00067441" w:rsidRDefault="005C08AD" w:rsidP="00D936B4">
            <w:pPr>
              <w:pStyle w:val="Tabletext"/>
            </w:pPr>
            <w:r w:rsidRPr="00067441">
              <w:t>Mexico</w:t>
            </w:r>
          </w:p>
        </w:tc>
        <w:tc>
          <w:tcPr>
            <w:tcW w:w="1526" w:type="dxa"/>
          </w:tcPr>
          <w:p w14:paraId="57948892" w14:textId="77777777" w:rsidR="005C08AD" w:rsidRPr="00067441" w:rsidRDefault="005C08AD" w:rsidP="00D936B4">
            <w:pPr>
              <w:pStyle w:val="Tabletext"/>
            </w:pPr>
            <w:r w:rsidRPr="00067441">
              <w:t>STEM</w:t>
            </w:r>
          </w:p>
        </w:tc>
        <w:tc>
          <w:tcPr>
            <w:tcW w:w="676" w:type="dxa"/>
          </w:tcPr>
          <w:p w14:paraId="78482C64" w14:textId="77777777" w:rsidR="005C08AD" w:rsidRPr="00067441" w:rsidRDefault="005C08AD" w:rsidP="00D936B4">
            <w:pPr>
              <w:pStyle w:val="Tabletext"/>
            </w:pPr>
            <w:r w:rsidRPr="00067441">
              <w:t>EDU</w:t>
            </w:r>
          </w:p>
        </w:tc>
        <w:tc>
          <w:tcPr>
            <w:tcW w:w="673" w:type="dxa"/>
          </w:tcPr>
          <w:p w14:paraId="03DBF2FD" w14:textId="77777777" w:rsidR="005C08AD" w:rsidRPr="00067441" w:rsidRDefault="005C08AD" w:rsidP="00D936B4">
            <w:pPr>
              <w:pStyle w:val="Tabletext"/>
            </w:pPr>
            <w:r w:rsidRPr="00067441">
              <w:t>EVL</w:t>
            </w:r>
          </w:p>
        </w:tc>
        <w:tc>
          <w:tcPr>
            <w:tcW w:w="961" w:type="dxa"/>
          </w:tcPr>
          <w:p w14:paraId="280594BA" w14:textId="77777777" w:rsidR="005C08AD" w:rsidRPr="00067441" w:rsidRDefault="005C08AD" w:rsidP="00D936B4">
            <w:pPr>
              <w:pStyle w:val="Tabletext"/>
            </w:pPr>
            <w:r w:rsidRPr="00067441">
              <w:t>CTT</w:t>
            </w:r>
          </w:p>
        </w:tc>
        <w:tc>
          <w:tcPr>
            <w:tcW w:w="986" w:type="dxa"/>
          </w:tcPr>
          <w:p w14:paraId="79275B9D" w14:textId="77777777" w:rsidR="005C08AD" w:rsidRPr="00067441" w:rsidRDefault="005C08AD" w:rsidP="00D936B4">
            <w:pPr>
              <w:pStyle w:val="Tabletext"/>
            </w:pPr>
            <w:r w:rsidRPr="00067441">
              <w:t>STU</w:t>
            </w:r>
          </w:p>
        </w:tc>
        <w:tc>
          <w:tcPr>
            <w:tcW w:w="1128" w:type="dxa"/>
          </w:tcPr>
          <w:p w14:paraId="75F29124" w14:textId="77777777" w:rsidR="005C08AD" w:rsidRPr="00067441" w:rsidRDefault="005C08AD" w:rsidP="00D936B4">
            <w:pPr>
              <w:pStyle w:val="Tabletext"/>
            </w:pPr>
            <w:r w:rsidRPr="00067441">
              <w:t>COG,</w:t>
            </w:r>
            <w:r>
              <w:t xml:space="preserve"> </w:t>
            </w:r>
            <w:r w:rsidRPr="00067441">
              <w:t>BHV</w:t>
            </w:r>
          </w:p>
        </w:tc>
      </w:tr>
      <w:tr w:rsidR="005C08AD" w14:paraId="6E9B8BB5" w14:textId="77777777" w:rsidTr="00ED01AC">
        <w:tc>
          <w:tcPr>
            <w:tcW w:w="1374" w:type="dxa"/>
          </w:tcPr>
          <w:p w14:paraId="08094B27" w14:textId="77777777" w:rsidR="005C08AD" w:rsidRPr="003C41D6" w:rsidRDefault="005C08AD" w:rsidP="00D936B4">
            <w:pPr>
              <w:pStyle w:val="Tabletext"/>
            </w:pPr>
            <w:r w:rsidRPr="003C41D6">
              <w:t>Chen</w:t>
            </w:r>
            <w:r>
              <w:t xml:space="preserve"> </w:t>
            </w:r>
            <w:r w:rsidRPr="003C41D6">
              <w:t>et</w:t>
            </w:r>
            <w:r>
              <w:t xml:space="preserve"> </w:t>
            </w:r>
            <w:r w:rsidRPr="003C41D6">
              <w:t>al.</w:t>
            </w:r>
            <w:r>
              <w:t xml:space="preserve"> </w:t>
            </w:r>
            <w:r w:rsidRPr="003C41D6">
              <w:t>(2023)</w:t>
            </w:r>
          </w:p>
        </w:tc>
        <w:tc>
          <w:tcPr>
            <w:tcW w:w="1164" w:type="dxa"/>
          </w:tcPr>
          <w:p w14:paraId="6794CED6" w14:textId="77777777" w:rsidR="005C08AD" w:rsidRPr="00067441" w:rsidRDefault="005C08AD" w:rsidP="00D936B4">
            <w:pPr>
              <w:pStyle w:val="Tabletext"/>
            </w:pPr>
            <w:r w:rsidRPr="00067441">
              <w:t>USA</w:t>
            </w:r>
          </w:p>
        </w:tc>
        <w:tc>
          <w:tcPr>
            <w:tcW w:w="1526" w:type="dxa"/>
          </w:tcPr>
          <w:p w14:paraId="52CFE65F" w14:textId="77777777" w:rsidR="005C08AD" w:rsidRPr="00067441" w:rsidRDefault="005C08AD" w:rsidP="00D936B4">
            <w:pPr>
              <w:pStyle w:val="Tabletext"/>
            </w:pPr>
            <w:r w:rsidRPr="00067441">
              <w:t>NS</w:t>
            </w:r>
          </w:p>
        </w:tc>
        <w:tc>
          <w:tcPr>
            <w:tcW w:w="676" w:type="dxa"/>
          </w:tcPr>
          <w:p w14:paraId="0CC5A34E" w14:textId="77777777" w:rsidR="005C08AD" w:rsidRPr="00067441" w:rsidRDefault="005C08AD" w:rsidP="00D936B4">
            <w:pPr>
              <w:pStyle w:val="Tabletext"/>
            </w:pPr>
            <w:r w:rsidRPr="00067441">
              <w:t>EDU</w:t>
            </w:r>
          </w:p>
        </w:tc>
        <w:tc>
          <w:tcPr>
            <w:tcW w:w="673" w:type="dxa"/>
          </w:tcPr>
          <w:p w14:paraId="1516A42E" w14:textId="77777777" w:rsidR="005C08AD" w:rsidRPr="00067441" w:rsidRDefault="005C08AD" w:rsidP="00D936B4">
            <w:pPr>
              <w:pStyle w:val="Tabletext"/>
            </w:pPr>
            <w:r w:rsidRPr="00067441">
              <w:t>AGN</w:t>
            </w:r>
          </w:p>
        </w:tc>
        <w:tc>
          <w:tcPr>
            <w:tcW w:w="961" w:type="dxa"/>
          </w:tcPr>
          <w:p w14:paraId="20A53F12" w14:textId="77777777" w:rsidR="005C08AD" w:rsidRPr="00067441" w:rsidRDefault="005C08AD" w:rsidP="00D936B4">
            <w:pPr>
              <w:pStyle w:val="Tabletext"/>
            </w:pPr>
            <w:r w:rsidRPr="00067441">
              <w:t>CTT</w:t>
            </w:r>
          </w:p>
        </w:tc>
        <w:tc>
          <w:tcPr>
            <w:tcW w:w="986" w:type="dxa"/>
          </w:tcPr>
          <w:p w14:paraId="7E715E84" w14:textId="77777777" w:rsidR="005C08AD" w:rsidRPr="00067441" w:rsidRDefault="005C08AD" w:rsidP="00D936B4">
            <w:pPr>
              <w:pStyle w:val="Tabletext"/>
            </w:pPr>
            <w:r w:rsidRPr="00067441">
              <w:t>STU,</w:t>
            </w:r>
            <w:r>
              <w:t xml:space="preserve"> </w:t>
            </w:r>
            <w:r w:rsidRPr="00067441">
              <w:t>TCR</w:t>
            </w:r>
          </w:p>
        </w:tc>
        <w:tc>
          <w:tcPr>
            <w:tcW w:w="1128" w:type="dxa"/>
          </w:tcPr>
          <w:p w14:paraId="5E43EB02" w14:textId="77777777" w:rsidR="005C08AD" w:rsidRPr="00067441" w:rsidRDefault="005C08AD" w:rsidP="00D936B4">
            <w:pPr>
              <w:pStyle w:val="Tabletext"/>
            </w:pPr>
            <w:r w:rsidRPr="00067441">
              <w:t>COG,</w:t>
            </w:r>
            <w:r>
              <w:t xml:space="preserve"> </w:t>
            </w:r>
            <w:r w:rsidRPr="00067441">
              <w:t>BHV,</w:t>
            </w:r>
            <w:r>
              <w:t xml:space="preserve"> </w:t>
            </w:r>
            <w:r w:rsidRPr="00067441">
              <w:t>EMO</w:t>
            </w:r>
          </w:p>
        </w:tc>
      </w:tr>
      <w:tr w:rsidR="005C08AD" w14:paraId="3D5FFAD4" w14:textId="77777777" w:rsidTr="00ED01AC">
        <w:tc>
          <w:tcPr>
            <w:tcW w:w="1374" w:type="dxa"/>
          </w:tcPr>
          <w:p w14:paraId="604B92BE" w14:textId="77777777" w:rsidR="005C08AD" w:rsidRPr="003C41D6" w:rsidRDefault="005C08AD" w:rsidP="00D936B4">
            <w:pPr>
              <w:pStyle w:val="Tabletext"/>
            </w:pPr>
            <w:r w:rsidRPr="003C41D6">
              <w:t>Chen</w:t>
            </w:r>
            <w:r>
              <w:t xml:space="preserve"> </w:t>
            </w:r>
            <w:r w:rsidRPr="003C41D6">
              <w:t>et</w:t>
            </w:r>
            <w:r>
              <w:t xml:space="preserve"> </w:t>
            </w:r>
            <w:r w:rsidRPr="003C41D6">
              <w:t>al.</w:t>
            </w:r>
            <w:r>
              <w:t xml:space="preserve"> </w:t>
            </w:r>
            <w:r w:rsidRPr="003C41D6">
              <w:t>(2024)</w:t>
            </w:r>
          </w:p>
        </w:tc>
        <w:tc>
          <w:tcPr>
            <w:tcW w:w="1164" w:type="dxa"/>
          </w:tcPr>
          <w:p w14:paraId="4E4963C1" w14:textId="77777777" w:rsidR="005C08AD" w:rsidRPr="00067441" w:rsidRDefault="005C08AD" w:rsidP="00D936B4">
            <w:pPr>
              <w:pStyle w:val="Tabletext"/>
            </w:pPr>
            <w:r w:rsidRPr="00067441">
              <w:t>Mainland</w:t>
            </w:r>
            <w:r>
              <w:t xml:space="preserve"> </w:t>
            </w:r>
            <w:r w:rsidRPr="00067441">
              <w:t>China</w:t>
            </w:r>
          </w:p>
        </w:tc>
        <w:tc>
          <w:tcPr>
            <w:tcW w:w="1526" w:type="dxa"/>
          </w:tcPr>
          <w:p w14:paraId="7084D00E" w14:textId="77777777" w:rsidR="005C08AD" w:rsidRPr="00067441" w:rsidRDefault="005C08AD" w:rsidP="00D936B4">
            <w:pPr>
              <w:pStyle w:val="Tabletext"/>
            </w:pPr>
            <w:r w:rsidRPr="00067441">
              <w:t>CLC</w:t>
            </w:r>
          </w:p>
        </w:tc>
        <w:tc>
          <w:tcPr>
            <w:tcW w:w="676" w:type="dxa"/>
          </w:tcPr>
          <w:p w14:paraId="322EAD56" w14:textId="77777777" w:rsidR="005C08AD" w:rsidRPr="00067441" w:rsidRDefault="005C08AD" w:rsidP="00D936B4">
            <w:pPr>
              <w:pStyle w:val="Tabletext"/>
            </w:pPr>
            <w:r w:rsidRPr="00067441">
              <w:t>GRL</w:t>
            </w:r>
          </w:p>
        </w:tc>
        <w:tc>
          <w:tcPr>
            <w:tcW w:w="673" w:type="dxa"/>
          </w:tcPr>
          <w:p w14:paraId="43BC86A5" w14:textId="77777777" w:rsidR="005C08AD" w:rsidRPr="00067441" w:rsidRDefault="005C08AD" w:rsidP="00D936B4">
            <w:pPr>
              <w:pStyle w:val="Tabletext"/>
            </w:pPr>
            <w:r w:rsidRPr="00067441">
              <w:t>AST</w:t>
            </w:r>
          </w:p>
        </w:tc>
        <w:tc>
          <w:tcPr>
            <w:tcW w:w="961" w:type="dxa"/>
          </w:tcPr>
          <w:p w14:paraId="32864FF1" w14:textId="77777777" w:rsidR="005C08AD" w:rsidRPr="00067441" w:rsidRDefault="005C08AD" w:rsidP="00D936B4">
            <w:pPr>
              <w:pStyle w:val="Tabletext"/>
            </w:pPr>
            <w:r w:rsidRPr="00067441">
              <w:t>CTT</w:t>
            </w:r>
          </w:p>
        </w:tc>
        <w:tc>
          <w:tcPr>
            <w:tcW w:w="986" w:type="dxa"/>
          </w:tcPr>
          <w:p w14:paraId="65B5AEE2" w14:textId="77777777" w:rsidR="005C08AD" w:rsidRPr="00067441" w:rsidRDefault="005C08AD" w:rsidP="00D936B4">
            <w:pPr>
              <w:pStyle w:val="Tabletext"/>
            </w:pPr>
            <w:r w:rsidRPr="00067441">
              <w:t>STU,</w:t>
            </w:r>
            <w:r>
              <w:t xml:space="preserve"> </w:t>
            </w:r>
            <w:r w:rsidRPr="00067441">
              <w:t>TCR</w:t>
            </w:r>
          </w:p>
        </w:tc>
        <w:tc>
          <w:tcPr>
            <w:tcW w:w="1128" w:type="dxa"/>
          </w:tcPr>
          <w:p w14:paraId="0603083F" w14:textId="77777777" w:rsidR="005C08AD" w:rsidRPr="00067441" w:rsidRDefault="005C08AD" w:rsidP="00D936B4">
            <w:pPr>
              <w:pStyle w:val="Tabletext"/>
            </w:pPr>
            <w:r w:rsidRPr="00067441">
              <w:t>COG,</w:t>
            </w:r>
            <w:r>
              <w:t xml:space="preserve"> </w:t>
            </w:r>
            <w:r w:rsidRPr="00067441">
              <w:t>BHV</w:t>
            </w:r>
          </w:p>
        </w:tc>
      </w:tr>
      <w:tr w:rsidR="005C08AD" w14:paraId="6931AEEA" w14:textId="77777777" w:rsidTr="00ED01AC">
        <w:tc>
          <w:tcPr>
            <w:tcW w:w="1374" w:type="dxa"/>
          </w:tcPr>
          <w:p w14:paraId="26267BB9" w14:textId="77777777" w:rsidR="005C08AD" w:rsidRPr="003C41D6" w:rsidRDefault="005C08AD" w:rsidP="00D936B4">
            <w:pPr>
              <w:pStyle w:val="Tabletext"/>
            </w:pPr>
            <w:r w:rsidRPr="003C41D6">
              <w:t>Chiang</w:t>
            </w:r>
            <w:r>
              <w:t xml:space="preserve"> </w:t>
            </w:r>
            <w:r w:rsidRPr="003C41D6">
              <w:t>(2021)</w:t>
            </w:r>
          </w:p>
        </w:tc>
        <w:tc>
          <w:tcPr>
            <w:tcW w:w="1164" w:type="dxa"/>
          </w:tcPr>
          <w:p w14:paraId="2D65207B" w14:textId="77777777" w:rsidR="005C08AD" w:rsidRPr="00067441" w:rsidRDefault="005C08AD" w:rsidP="00D936B4">
            <w:pPr>
              <w:pStyle w:val="Tabletext"/>
            </w:pPr>
            <w:r w:rsidRPr="00067441">
              <w:t>Taiwan</w:t>
            </w:r>
          </w:p>
        </w:tc>
        <w:tc>
          <w:tcPr>
            <w:tcW w:w="1526" w:type="dxa"/>
          </w:tcPr>
          <w:p w14:paraId="1B9BD1F9" w14:textId="77777777" w:rsidR="005C08AD" w:rsidRPr="00067441" w:rsidRDefault="005C08AD" w:rsidP="00D936B4">
            <w:pPr>
              <w:pStyle w:val="Tabletext"/>
            </w:pPr>
            <w:r w:rsidRPr="00067441">
              <w:t>IS</w:t>
            </w:r>
          </w:p>
        </w:tc>
        <w:tc>
          <w:tcPr>
            <w:tcW w:w="676" w:type="dxa"/>
          </w:tcPr>
          <w:p w14:paraId="43D2F547" w14:textId="77777777" w:rsidR="005C08AD" w:rsidRPr="00067441" w:rsidRDefault="005C08AD" w:rsidP="00D936B4">
            <w:pPr>
              <w:pStyle w:val="Tabletext"/>
            </w:pPr>
            <w:r w:rsidRPr="00067441">
              <w:t>EDU</w:t>
            </w:r>
          </w:p>
        </w:tc>
        <w:tc>
          <w:tcPr>
            <w:tcW w:w="673" w:type="dxa"/>
          </w:tcPr>
          <w:p w14:paraId="0F188B00" w14:textId="77777777" w:rsidR="005C08AD" w:rsidRPr="00067441" w:rsidRDefault="005C08AD" w:rsidP="00D936B4">
            <w:pPr>
              <w:pStyle w:val="Tabletext"/>
            </w:pPr>
            <w:r w:rsidRPr="00067441">
              <w:t>EVL</w:t>
            </w:r>
            <w:r>
              <w:t xml:space="preserve">, </w:t>
            </w:r>
            <w:r w:rsidRPr="00067441">
              <w:t>AST</w:t>
            </w:r>
          </w:p>
        </w:tc>
        <w:tc>
          <w:tcPr>
            <w:tcW w:w="961" w:type="dxa"/>
          </w:tcPr>
          <w:p w14:paraId="3B99292F" w14:textId="77777777" w:rsidR="005C08AD" w:rsidRPr="00067441" w:rsidRDefault="005C08AD" w:rsidP="00D936B4">
            <w:pPr>
              <w:pStyle w:val="Tabletext"/>
            </w:pPr>
            <w:r w:rsidRPr="00067441">
              <w:t>TSD</w:t>
            </w:r>
          </w:p>
        </w:tc>
        <w:tc>
          <w:tcPr>
            <w:tcW w:w="986" w:type="dxa"/>
          </w:tcPr>
          <w:p w14:paraId="7DCDD406" w14:textId="77777777" w:rsidR="005C08AD" w:rsidRPr="00067441" w:rsidRDefault="005C08AD" w:rsidP="00D936B4">
            <w:pPr>
              <w:pStyle w:val="Tabletext"/>
            </w:pPr>
            <w:r w:rsidRPr="00067441">
              <w:t>STU</w:t>
            </w:r>
          </w:p>
        </w:tc>
        <w:tc>
          <w:tcPr>
            <w:tcW w:w="1128" w:type="dxa"/>
          </w:tcPr>
          <w:p w14:paraId="5C4BF638" w14:textId="77777777" w:rsidR="005C08AD" w:rsidRPr="00067441" w:rsidRDefault="005C08AD" w:rsidP="00D936B4">
            <w:pPr>
              <w:pStyle w:val="Tabletext"/>
            </w:pPr>
            <w:r w:rsidRPr="00067441">
              <w:t>COG,</w:t>
            </w:r>
            <w:r>
              <w:t xml:space="preserve"> </w:t>
            </w:r>
            <w:r w:rsidRPr="00067441">
              <w:t>BHV</w:t>
            </w:r>
          </w:p>
        </w:tc>
      </w:tr>
      <w:tr w:rsidR="005C08AD" w14:paraId="4344985E" w14:textId="77777777" w:rsidTr="00ED01AC">
        <w:tc>
          <w:tcPr>
            <w:tcW w:w="1374" w:type="dxa"/>
          </w:tcPr>
          <w:p w14:paraId="3210286A" w14:textId="77777777" w:rsidR="005C08AD" w:rsidRPr="003C41D6" w:rsidRDefault="005C08AD" w:rsidP="00D936B4">
            <w:pPr>
              <w:pStyle w:val="Tabletext"/>
            </w:pPr>
            <w:r w:rsidRPr="003C41D6">
              <w:t>Chu</w:t>
            </w:r>
            <w:r>
              <w:t xml:space="preserve"> </w:t>
            </w:r>
            <w:r w:rsidRPr="003C41D6">
              <w:t>&amp;</w:t>
            </w:r>
            <w:r>
              <w:t xml:space="preserve"> </w:t>
            </w:r>
            <w:r w:rsidRPr="003C41D6">
              <w:t>Liu</w:t>
            </w:r>
            <w:r>
              <w:t xml:space="preserve"> </w:t>
            </w:r>
            <w:r w:rsidRPr="003C41D6">
              <w:t>(2024)</w:t>
            </w:r>
          </w:p>
        </w:tc>
        <w:tc>
          <w:tcPr>
            <w:tcW w:w="1164" w:type="dxa"/>
          </w:tcPr>
          <w:p w14:paraId="30EB4971" w14:textId="77777777" w:rsidR="005C08AD" w:rsidRPr="00067441" w:rsidRDefault="005C08AD" w:rsidP="00D936B4">
            <w:pPr>
              <w:pStyle w:val="Tabletext"/>
            </w:pPr>
            <w:r w:rsidRPr="00067441">
              <w:t>Mainland</w:t>
            </w:r>
            <w:r>
              <w:t xml:space="preserve"> </w:t>
            </w:r>
            <w:r w:rsidRPr="00067441">
              <w:t>China</w:t>
            </w:r>
          </w:p>
        </w:tc>
        <w:tc>
          <w:tcPr>
            <w:tcW w:w="1526" w:type="dxa"/>
          </w:tcPr>
          <w:p w14:paraId="4D6D5336" w14:textId="77777777" w:rsidR="005C08AD" w:rsidRPr="00067441" w:rsidRDefault="005C08AD" w:rsidP="00D936B4">
            <w:pPr>
              <w:pStyle w:val="Tabletext"/>
            </w:pPr>
            <w:r w:rsidRPr="00067441">
              <w:t>NS</w:t>
            </w:r>
          </w:p>
        </w:tc>
        <w:tc>
          <w:tcPr>
            <w:tcW w:w="676" w:type="dxa"/>
          </w:tcPr>
          <w:p w14:paraId="761E0C51" w14:textId="77777777" w:rsidR="005C08AD" w:rsidRPr="00067441" w:rsidRDefault="005C08AD" w:rsidP="00D936B4">
            <w:pPr>
              <w:pStyle w:val="Tabletext"/>
            </w:pPr>
            <w:r w:rsidRPr="00067441">
              <w:t>GRL</w:t>
            </w:r>
          </w:p>
        </w:tc>
        <w:tc>
          <w:tcPr>
            <w:tcW w:w="673" w:type="dxa"/>
          </w:tcPr>
          <w:p w14:paraId="79CB6720" w14:textId="77777777" w:rsidR="005C08AD" w:rsidRPr="00067441" w:rsidRDefault="005C08AD" w:rsidP="00D936B4">
            <w:pPr>
              <w:pStyle w:val="Tabletext"/>
            </w:pPr>
            <w:r w:rsidRPr="00067441">
              <w:t>AST</w:t>
            </w:r>
          </w:p>
        </w:tc>
        <w:tc>
          <w:tcPr>
            <w:tcW w:w="961" w:type="dxa"/>
          </w:tcPr>
          <w:p w14:paraId="0B401F74" w14:textId="77777777" w:rsidR="005C08AD" w:rsidRPr="00067441" w:rsidRDefault="005C08AD" w:rsidP="00D936B4">
            <w:pPr>
              <w:pStyle w:val="Tabletext"/>
            </w:pPr>
            <w:r w:rsidRPr="00067441">
              <w:t>CTT</w:t>
            </w:r>
          </w:p>
        </w:tc>
        <w:tc>
          <w:tcPr>
            <w:tcW w:w="986" w:type="dxa"/>
          </w:tcPr>
          <w:p w14:paraId="36035D1D" w14:textId="77777777" w:rsidR="005C08AD" w:rsidRPr="00067441" w:rsidRDefault="005C08AD" w:rsidP="00D936B4">
            <w:pPr>
              <w:pStyle w:val="Tabletext"/>
            </w:pPr>
            <w:r w:rsidRPr="00067441">
              <w:t>STU,</w:t>
            </w:r>
            <w:r>
              <w:t xml:space="preserve"> </w:t>
            </w:r>
            <w:r w:rsidRPr="00067441">
              <w:t>TCR</w:t>
            </w:r>
          </w:p>
        </w:tc>
        <w:tc>
          <w:tcPr>
            <w:tcW w:w="1128" w:type="dxa"/>
          </w:tcPr>
          <w:p w14:paraId="3A17EF50" w14:textId="77777777" w:rsidR="005C08AD" w:rsidRPr="00067441" w:rsidRDefault="005C08AD" w:rsidP="00D936B4">
            <w:pPr>
              <w:pStyle w:val="Tabletext"/>
            </w:pPr>
            <w:r w:rsidRPr="00067441">
              <w:t>COG,</w:t>
            </w:r>
            <w:r>
              <w:t xml:space="preserve"> </w:t>
            </w:r>
            <w:r w:rsidRPr="00067441">
              <w:t>BHV</w:t>
            </w:r>
          </w:p>
        </w:tc>
      </w:tr>
      <w:tr w:rsidR="005C08AD" w14:paraId="2DCA8B39" w14:textId="77777777" w:rsidTr="00ED01AC">
        <w:tc>
          <w:tcPr>
            <w:tcW w:w="1374" w:type="dxa"/>
          </w:tcPr>
          <w:p w14:paraId="399632DA" w14:textId="77777777" w:rsidR="005C08AD" w:rsidRPr="003C41D6" w:rsidRDefault="005C08AD" w:rsidP="00D936B4">
            <w:pPr>
              <w:pStyle w:val="Tabletext"/>
            </w:pPr>
            <w:r w:rsidRPr="003C41D6">
              <w:t>Chun</w:t>
            </w:r>
            <w:r>
              <w:t xml:space="preserve"> </w:t>
            </w:r>
            <w:r w:rsidRPr="003C41D6">
              <w:t>&amp;</w:t>
            </w:r>
            <w:r>
              <w:t xml:space="preserve"> </w:t>
            </w:r>
            <w:r w:rsidRPr="003C41D6">
              <w:t>Elkins</w:t>
            </w:r>
            <w:r>
              <w:t xml:space="preserve"> </w:t>
            </w:r>
            <w:r w:rsidRPr="003C41D6">
              <w:t>(2023)</w:t>
            </w:r>
          </w:p>
        </w:tc>
        <w:tc>
          <w:tcPr>
            <w:tcW w:w="1164" w:type="dxa"/>
          </w:tcPr>
          <w:p w14:paraId="5229B3D4" w14:textId="77777777" w:rsidR="005C08AD" w:rsidRPr="00067441" w:rsidRDefault="005C08AD" w:rsidP="00D936B4">
            <w:pPr>
              <w:pStyle w:val="Tabletext"/>
            </w:pPr>
            <w:r w:rsidRPr="00067441">
              <w:t>USA</w:t>
            </w:r>
          </w:p>
        </w:tc>
        <w:tc>
          <w:tcPr>
            <w:tcW w:w="1526" w:type="dxa"/>
          </w:tcPr>
          <w:p w14:paraId="24E4B5AB" w14:textId="77777777" w:rsidR="005C08AD" w:rsidRPr="00067441" w:rsidRDefault="005C08AD" w:rsidP="00D936B4">
            <w:pPr>
              <w:pStyle w:val="Tabletext"/>
            </w:pPr>
            <w:r w:rsidRPr="00067441">
              <w:t>NS</w:t>
            </w:r>
          </w:p>
        </w:tc>
        <w:tc>
          <w:tcPr>
            <w:tcW w:w="676" w:type="dxa"/>
          </w:tcPr>
          <w:p w14:paraId="751A18F1" w14:textId="77777777" w:rsidR="005C08AD" w:rsidRPr="00067441" w:rsidRDefault="005C08AD" w:rsidP="00D936B4">
            <w:pPr>
              <w:pStyle w:val="Tabletext"/>
            </w:pPr>
            <w:r w:rsidRPr="00067441">
              <w:t>GRL</w:t>
            </w:r>
          </w:p>
        </w:tc>
        <w:tc>
          <w:tcPr>
            <w:tcW w:w="673" w:type="dxa"/>
          </w:tcPr>
          <w:p w14:paraId="053BBBC2" w14:textId="77777777" w:rsidR="005C08AD" w:rsidRPr="00067441" w:rsidRDefault="005C08AD" w:rsidP="00D936B4">
            <w:pPr>
              <w:pStyle w:val="Tabletext"/>
            </w:pPr>
            <w:r w:rsidRPr="00067441">
              <w:t>AST</w:t>
            </w:r>
          </w:p>
        </w:tc>
        <w:tc>
          <w:tcPr>
            <w:tcW w:w="961" w:type="dxa"/>
          </w:tcPr>
          <w:p w14:paraId="5F9EABA9" w14:textId="77777777" w:rsidR="005C08AD" w:rsidRPr="00067441" w:rsidRDefault="005C08AD" w:rsidP="00D936B4">
            <w:pPr>
              <w:pStyle w:val="Tabletext"/>
            </w:pPr>
            <w:r w:rsidRPr="00067441">
              <w:t>ALE</w:t>
            </w:r>
          </w:p>
        </w:tc>
        <w:tc>
          <w:tcPr>
            <w:tcW w:w="986" w:type="dxa"/>
          </w:tcPr>
          <w:p w14:paraId="652C5659" w14:textId="77777777" w:rsidR="005C08AD" w:rsidRPr="00067441" w:rsidRDefault="005C08AD" w:rsidP="00D936B4">
            <w:pPr>
              <w:pStyle w:val="Tabletext"/>
            </w:pPr>
            <w:r w:rsidRPr="00067441">
              <w:t>STU</w:t>
            </w:r>
          </w:p>
        </w:tc>
        <w:tc>
          <w:tcPr>
            <w:tcW w:w="1128" w:type="dxa"/>
          </w:tcPr>
          <w:p w14:paraId="70F97A02" w14:textId="77777777" w:rsidR="005C08AD" w:rsidRPr="00067441" w:rsidRDefault="005C08AD" w:rsidP="00D936B4">
            <w:pPr>
              <w:pStyle w:val="Tabletext"/>
            </w:pPr>
            <w:r w:rsidRPr="00067441">
              <w:t>COG,</w:t>
            </w:r>
            <w:r>
              <w:t xml:space="preserve"> </w:t>
            </w:r>
            <w:r w:rsidRPr="00067441">
              <w:t>BHV</w:t>
            </w:r>
          </w:p>
        </w:tc>
      </w:tr>
      <w:tr w:rsidR="005C08AD" w14:paraId="06562DDC" w14:textId="77777777" w:rsidTr="00ED01AC">
        <w:tc>
          <w:tcPr>
            <w:tcW w:w="1374" w:type="dxa"/>
          </w:tcPr>
          <w:p w14:paraId="4E4BE425" w14:textId="77777777" w:rsidR="005C08AD" w:rsidRPr="003C41D6" w:rsidRDefault="005C08AD" w:rsidP="00D936B4">
            <w:pPr>
              <w:pStyle w:val="Tabletext"/>
            </w:pPr>
            <w:r w:rsidRPr="003C41D6">
              <w:lastRenderedPageBreak/>
              <w:t>Deng</w:t>
            </w:r>
            <w:r>
              <w:t xml:space="preserve"> </w:t>
            </w:r>
            <w:r w:rsidRPr="003C41D6">
              <w:t>et</w:t>
            </w:r>
            <w:r>
              <w:t xml:space="preserve"> </w:t>
            </w:r>
            <w:r w:rsidRPr="003C41D6">
              <w:t>al.</w:t>
            </w:r>
            <w:r>
              <w:t xml:space="preserve"> </w:t>
            </w:r>
            <w:r w:rsidRPr="003C41D6">
              <w:t>(2024)</w:t>
            </w:r>
          </w:p>
        </w:tc>
        <w:tc>
          <w:tcPr>
            <w:tcW w:w="1164" w:type="dxa"/>
          </w:tcPr>
          <w:p w14:paraId="507C427F" w14:textId="77777777" w:rsidR="005C08AD" w:rsidRPr="00067441" w:rsidRDefault="005C08AD" w:rsidP="00D936B4">
            <w:pPr>
              <w:pStyle w:val="Tabletext"/>
            </w:pPr>
            <w:r w:rsidRPr="00067441">
              <w:t>Mainland</w:t>
            </w:r>
            <w:r>
              <w:t xml:space="preserve"> </w:t>
            </w:r>
            <w:r w:rsidRPr="00067441">
              <w:t>China</w:t>
            </w:r>
          </w:p>
        </w:tc>
        <w:tc>
          <w:tcPr>
            <w:tcW w:w="1526" w:type="dxa"/>
          </w:tcPr>
          <w:p w14:paraId="4A0FE0EC" w14:textId="77777777" w:rsidR="005C08AD" w:rsidRPr="00067441" w:rsidRDefault="005C08AD" w:rsidP="00D936B4">
            <w:pPr>
              <w:pStyle w:val="Tabletext"/>
            </w:pPr>
            <w:r w:rsidRPr="00067441">
              <w:t>CLC</w:t>
            </w:r>
          </w:p>
        </w:tc>
        <w:tc>
          <w:tcPr>
            <w:tcW w:w="676" w:type="dxa"/>
          </w:tcPr>
          <w:p w14:paraId="5E348EF5" w14:textId="77777777" w:rsidR="005C08AD" w:rsidRPr="00067441" w:rsidRDefault="005C08AD" w:rsidP="00D936B4">
            <w:pPr>
              <w:pStyle w:val="Tabletext"/>
            </w:pPr>
            <w:r w:rsidRPr="00067441">
              <w:t>GRL</w:t>
            </w:r>
          </w:p>
        </w:tc>
        <w:tc>
          <w:tcPr>
            <w:tcW w:w="673" w:type="dxa"/>
          </w:tcPr>
          <w:p w14:paraId="215D22F3" w14:textId="77777777" w:rsidR="005C08AD" w:rsidRPr="00067441" w:rsidRDefault="005C08AD" w:rsidP="00D936B4">
            <w:pPr>
              <w:pStyle w:val="Tabletext"/>
            </w:pPr>
            <w:r w:rsidRPr="00067441">
              <w:t>AST</w:t>
            </w:r>
          </w:p>
        </w:tc>
        <w:tc>
          <w:tcPr>
            <w:tcW w:w="961" w:type="dxa"/>
          </w:tcPr>
          <w:p w14:paraId="0D1284DE" w14:textId="77777777" w:rsidR="005C08AD" w:rsidRPr="00067441" w:rsidRDefault="005C08AD" w:rsidP="00D936B4">
            <w:pPr>
              <w:pStyle w:val="Tabletext"/>
            </w:pPr>
            <w:r w:rsidRPr="00067441">
              <w:t>CTT</w:t>
            </w:r>
          </w:p>
        </w:tc>
        <w:tc>
          <w:tcPr>
            <w:tcW w:w="986" w:type="dxa"/>
          </w:tcPr>
          <w:p w14:paraId="1A800228" w14:textId="77777777" w:rsidR="005C08AD" w:rsidRPr="00067441" w:rsidRDefault="005C08AD" w:rsidP="00D936B4">
            <w:pPr>
              <w:pStyle w:val="Tabletext"/>
            </w:pPr>
            <w:r w:rsidRPr="00067441">
              <w:t>STU,</w:t>
            </w:r>
            <w:r>
              <w:t xml:space="preserve"> </w:t>
            </w:r>
            <w:r w:rsidRPr="00067441">
              <w:t>TCR,</w:t>
            </w:r>
            <w:r>
              <w:t xml:space="preserve"> </w:t>
            </w:r>
            <w:r w:rsidRPr="00067441">
              <w:t>SAF</w:t>
            </w:r>
          </w:p>
        </w:tc>
        <w:tc>
          <w:tcPr>
            <w:tcW w:w="1128" w:type="dxa"/>
          </w:tcPr>
          <w:p w14:paraId="3BDF7347" w14:textId="77777777" w:rsidR="005C08AD" w:rsidRPr="00067441" w:rsidRDefault="005C08AD" w:rsidP="00D936B4">
            <w:pPr>
              <w:pStyle w:val="Tabletext"/>
            </w:pPr>
            <w:r w:rsidRPr="00067441">
              <w:t>COG,</w:t>
            </w:r>
            <w:r>
              <w:t xml:space="preserve"> </w:t>
            </w:r>
            <w:r w:rsidRPr="00067441">
              <w:t>BHV</w:t>
            </w:r>
          </w:p>
        </w:tc>
      </w:tr>
      <w:tr w:rsidR="005C08AD" w14:paraId="68713740" w14:textId="77777777" w:rsidTr="00ED01AC">
        <w:tc>
          <w:tcPr>
            <w:tcW w:w="1374" w:type="dxa"/>
          </w:tcPr>
          <w:p w14:paraId="3329F3D7" w14:textId="77777777" w:rsidR="005C08AD" w:rsidRPr="003C41D6" w:rsidRDefault="005C08AD" w:rsidP="00D936B4">
            <w:pPr>
              <w:pStyle w:val="Tabletext"/>
            </w:pPr>
            <w:r w:rsidRPr="003C41D6">
              <w:t>Eaton</w:t>
            </w:r>
            <w:r>
              <w:t xml:space="preserve"> </w:t>
            </w:r>
            <w:r w:rsidRPr="003C41D6">
              <w:t>(2017)</w:t>
            </w:r>
          </w:p>
        </w:tc>
        <w:tc>
          <w:tcPr>
            <w:tcW w:w="1164" w:type="dxa"/>
          </w:tcPr>
          <w:p w14:paraId="6B7C4B4E" w14:textId="77777777" w:rsidR="005C08AD" w:rsidRPr="00067441" w:rsidRDefault="005C08AD" w:rsidP="00D936B4">
            <w:pPr>
              <w:pStyle w:val="Tabletext"/>
            </w:pPr>
            <w:r w:rsidRPr="00067441">
              <w:t>USA</w:t>
            </w:r>
          </w:p>
        </w:tc>
        <w:tc>
          <w:tcPr>
            <w:tcW w:w="1526" w:type="dxa"/>
          </w:tcPr>
          <w:p w14:paraId="1A61E520" w14:textId="77777777" w:rsidR="005C08AD" w:rsidRPr="00067441" w:rsidRDefault="005C08AD" w:rsidP="00D936B4">
            <w:pPr>
              <w:pStyle w:val="Tabletext"/>
            </w:pPr>
            <w:r w:rsidRPr="00067441">
              <w:t>CSB</w:t>
            </w:r>
          </w:p>
        </w:tc>
        <w:tc>
          <w:tcPr>
            <w:tcW w:w="676" w:type="dxa"/>
          </w:tcPr>
          <w:p w14:paraId="389FC4C8" w14:textId="77777777" w:rsidR="005C08AD" w:rsidRPr="00067441" w:rsidRDefault="005C08AD" w:rsidP="00D936B4">
            <w:pPr>
              <w:pStyle w:val="Tabletext"/>
            </w:pPr>
            <w:r w:rsidRPr="00067441">
              <w:t>RBT</w:t>
            </w:r>
          </w:p>
        </w:tc>
        <w:tc>
          <w:tcPr>
            <w:tcW w:w="673" w:type="dxa"/>
          </w:tcPr>
          <w:p w14:paraId="644D036C" w14:textId="77777777" w:rsidR="005C08AD" w:rsidRPr="00067441" w:rsidRDefault="005C08AD" w:rsidP="00D936B4">
            <w:pPr>
              <w:pStyle w:val="Tabletext"/>
            </w:pPr>
            <w:r w:rsidRPr="00067441">
              <w:t>AGN</w:t>
            </w:r>
            <w:r>
              <w:t xml:space="preserve">, </w:t>
            </w:r>
            <w:r w:rsidRPr="00067441">
              <w:t>AST</w:t>
            </w:r>
          </w:p>
        </w:tc>
        <w:tc>
          <w:tcPr>
            <w:tcW w:w="961" w:type="dxa"/>
          </w:tcPr>
          <w:p w14:paraId="79892D1C" w14:textId="77777777" w:rsidR="005C08AD" w:rsidRPr="00067441" w:rsidRDefault="005C08AD" w:rsidP="00D936B4">
            <w:pPr>
              <w:pStyle w:val="Tabletext"/>
            </w:pPr>
            <w:r w:rsidRPr="00067441">
              <w:t>TSD</w:t>
            </w:r>
          </w:p>
        </w:tc>
        <w:tc>
          <w:tcPr>
            <w:tcW w:w="986" w:type="dxa"/>
          </w:tcPr>
          <w:p w14:paraId="1E947413" w14:textId="77777777" w:rsidR="005C08AD" w:rsidRPr="00067441" w:rsidRDefault="005C08AD" w:rsidP="00D936B4">
            <w:pPr>
              <w:pStyle w:val="Tabletext"/>
            </w:pPr>
            <w:r w:rsidRPr="00067441">
              <w:t>STU</w:t>
            </w:r>
          </w:p>
        </w:tc>
        <w:tc>
          <w:tcPr>
            <w:tcW w:w="1128" w:type="dxa"/>
          </w:tcPr>
          <w:p w14:paraId="4035BBC4" w14:textId="77777777" w:rsidR="005C08AD" w:rsidRPr="00067441" w:rsidRDefault="005C08AD" w:rsidP="00D936B4">
            <w:pPr>
              <w:pStyle w:val="Tabletext"/>
            </w:pPr>
            <w:r w:rsidRPr="00067441">
              <w:t>COG,</w:t>
            </w:r>
            <w:r>
              <w:t xml:space="preserve"> </w:t>
            </w:r>
            <w:r w:rsidRPr="00067441">
              <w:t>BHV</w:t>
            </w:r>
          </w:p>
        </w:tc>
      </w:tr>
      <w:tr w:rsidR="005C08AD" w14:paraId="002C6E6E" w14:textId="77777777" w:rsidTr="00ED01AC">
        <w:tc>
          <w:tcPr>
            <w:tcW w:w="1374" w:type="dxa"/>
          </w:tcPr>
          <w:p w14:paraId="5A61856A" w14:textId="77777777" w:rsidR="005C08AD" w:rsidRPr="003C41D6" w:rsidRDefault="005C08AD" w:rsidP="00D936B4">
            <w:pPr>
              <w:pStyle w:val="Tabletext"/>
            </w:pPr>
            <w:r w:rsidRPr="003C41D6">
              <w:t>Fareed</w:t>
            </w:r>
            <w:r>
              <w:t xml:space="preserve"> </w:t>
            </w:r>
            <w:r w:rsidRPr="003C41D6">
              <w:t>et</w:t>
            </w:r>
            <w:r>
              <w:t xml:space="preserve"> </w:t>
            </w:r>
            <w:r w:rsidRPr="003C41D6">
              <w:t>al.</w:t>
            </w:r>
            <w:r>
              <w:t xml:space="preserve"> </w:t>
            </w:r>
            <w:r w:rsidRPr="003C41D6">
              <w:t>(2024)</w:t>
            </w:r>
          </w:p>
        </w:tc>
        <w:tc>
          <w:tcPr>
            <w:tcW w:w="1164" w:type="dxa"/>
          </w:tcPr>
          <w:p w14:paraId="6A481450" w14:textId="77777777" w:rsidR="005C08AD" w:rsidRPr="00067441" w:rsidRDefault="005C08AD" w:rsidP="00D936B4">
            <w:pPr>
              <w:pStyle w:val="Tabletext"/>
            </w:pPr>
            <w:r>
              <w:t>UAE</w:t>
            </w:r>
          </w:p>
        </w:tc>
        <w:tc>
          <w:tcPr>
            <w:tcW w:w="1526" w:type="dxa"/>
          </w:tcPr>
          <w:p w14:paraId="6A4034F9" w14:textId="77777777" w:rsidR="005C08AD" w:rsidRPr="00067441" w:rsidRDefault="005C08AD" w:rsidP="00D936B4">
            <w:pPr>
              <w:pStyle w:val="Tabletext"/>
            </w:pPr>
            <w:r w:rsidRPr="00067441">
              <w:t>CSB,</w:t>
            </w:r>
            <w:r>
              <w:t xml:space="preserve"> </w:t>
            </w:r>
            <w:r w:rsidRPr="00067441">
              <w:t>CLC</w:t>
            </w:r>
          </w:p>
        </w:tc>
        <w:tc>
          <w:tcPr>
            <w:tcW w:w="676" w:type="dxa"/>
          </w:tcPr>
          <w:p w14:paraId="3C3D3496" w14:textId="77777777" w:rsidR="005C08AD" w:rsidRPr="00067441" w:rsidRDefault="005C08AD" w:rsidP="00D936B4">
            <w:pPr>
              <w:pStyle w:val="Tabletext"/>
            </w:pPr>
            <w:r w:rsidRPr="00067441">
              <w:t>GRL</w:t>
            </w:r>
          </w:p>
        </w:tc>
        <w:tc>
          <w:tcPr>
            <w:tcW w:w="673" w:type="dxa"/>
          </w:tcPr>
          <w:p w14:paraId="13172933" w14:textId="77777777" w:rsidR="005C08AD" w:rsidRPr="00067441" w:rsidRDefault="005C08AD" w:rsidP="00D936B4">
            <w:pPr>
              <w:pStyle w:val="Tabletext"/>
            </w:pPr>
            <w:r w:rsidRPr="00067441">
              <w:t>AST</w:t>
            </w:r>
          </w:p>
        </w:tc>
        <w:tc>
          <w:tcPr>
            <w:tcW w:w="961" w:type="dxa"/>
          </w:tcPr>
          <w:p w14:paraId="7A9440AC" w14:textId="77777777" w:rsidR="005C08AD" w:rsidRPr="00067441" w:rsidRDefault="005C08AD" w:rsidP="00D936B4">
            <w:pPr>
              <w:pStyle w:val="Tabletext"/>
            </w:pPr>
            <w:r w:rsidRPr="00067441">
              <w:t>TSD</w:t>
            </w:r>
          </w:p>
        </w:tc>
        <w:tc>
          <w:tcPr>
            <w:tcW w:w="986" w:type="dxa"/>
          </w:tcPr>
          <w:p w14:paraId="2481FAB3" w14:textId="77777777" w:rsidR="005C08AD" w:rsidRPr="00067441" w:rsidRDefault="005C08AD" w:rsidP="00D936B4">
            <w:pPr>
              <w:pStyle w:val="Tabletext"/>
            </w:pPr>
            <w:r w:rsidRPr="00067441">
              <w:t>STU</w:t>
            </w:r>
          </w:p>
        </w:tc>
        <w:tc>
          <w:tcPr>
            <w:tcW w:w="1128" w:type="dxa"/>
          </w:tcPr>
          <w:p w14:paraId="297B7461" w14:textId="77777777" w:rsidR="005C08AD" w:rsidRPr="00067441" w:rsidRDefault="005C08AD" w:rsidP="00D936B4">
            <w:pPr>
              <w:pStyle w:val="Tabletext"/>
            </w:pPr>
            <w:r w:rsidRPr="00067441">
              <w:t>COG,</w:t>
            </w:r>
            <w:r>
              <w:t xml:space="preserve"> </w:t>
            </w:r>
            <w:r w:rsidRPr="00067441">
              <w:t>BHV</w:t>
            </w:r>
          </w:p>
        </w:tc>
      </w:tr>
      <w:tr w:rsidR="005C08AD" w14:paraId="024ECEE5" w14:textId="77777777" w:rsidTr="00ED01AC">
        <w:tc>
          <w:tcPr>
            <w:tcW w:w="1374" w:type="dxa"/>
          </w:tcPr>
          <w:p w14:paraId="4395267C" w14:textId="77777777" w:rsidR="005C08AD" w:rsidRPr="003C41D6" w:rsidRDefault="005C08AD" w:rsidP="00D936B4">
            <w:pPr>
              <w:pStyle w:val="Tabletext"/>
            </w:pPr>
            <w:r w:rsidRPr="003C41D6">
              <w:t>Feng</w:t>
            </w:r>
            <w:r>
              <w:t xml:space="preserve"> </w:t>
            </w:r>
            <w:r w:rsidRPr="003C41D6">
              <w:t>&amp;</w:t>
            </w:r>
            <w:r>
              <w:t xml:space="preserve"> </w:t>
            </w:r>
            <w:r w:rsidRPr="003C41D6">
              <w:t>Magana</w:t>
            </w:r>
            <w:r>
              <w:t xml:space="preserve"> </w:t>
            </w:r>
            <w:r w:rsidRPr="003C41D6">
              <w:t>(2021)</w:t>
            </w:r>
          </w:p>
        </w:tc>
        <w:tc>
          <w:tcPr>
            <w:tcW w:w="1164" w:type="dxa"/>
          </w:tcPr>
          <w:p w14:paraId="4BF2498D" w14:textId="77777777" w:rsidR="005C08AD" w:rsidRPr="00067441" w:rsidRDefault="005C08AD" w:rsidP="00D936B4">
            <w:pPr>
              <w:pStyle w:val="Tabletext"/>
            </w:pPr>
            <w:r w:rsidRPr="00067441">
              <w:t>USA</w:t>
            </w:r>
          </w:p>
        </w:tc>
        <w:tc>
          <w:tcPr>
            <w:tcW w:w="1526" w:type="dxa"/>
          </w:tcPr>
          <w:p w14:paraId="28FC7AAB" w14:textId="77777777" w:rsidR="005C08AD" w:rsidRPr="00067441" w:rsidRDefault="005C08AD" w:rsidP="00D936B4">
            <w:pPr>
              <w:pStyle w:val="Tabletext"/>
            </w:pPr>
            <w:r w:rsidRPr="00067441">
              <w:t>STEM</w:t>
            </w:r>
          </w:p>
        </w:tc>
        <w:tc>
          <w:tcPr>
            <w:tcW w:w="676" w:type="dxa"/>
          </w:tcPr>
          <w:p w14:paraId="78FAC0CB" w14:textId="77777777" w:rsidR="005C08AD" w:rsidRPr="00067441" w:rsidRDefault="005C08AD" w:rsidP="00D936B4">
            <w:pPr>
              <w:pStyle w:val="Tabletext"/>
            </w:pPr>
            <w:r w:rsidRPr="00067441">
              <w:t>EDU</w:t>
            </w:r>
          </w:p>
        </w:tc>
        <w:tc>
          <w:tcPr>
            <w:tcW w:w="673" w:type="dxa"/>
          </w:tcPr>
          <w:p w14:paraId="46C3214F" w14:textId="77777777" w:rsidR="005C08AD" w:rsidRPr="00067441" w:rsidRDefault="005C08AD" w:rsidP="00D936B4">
            <w:pPr>
              <w:pStyle w:val="Tabletext"/>
            </w:pPr>
            <w:r w:rsidRPr="00067441">
              <w:t>AGN</w:t>
            </w:r>
          </w:p>
        </w:tc>
        <w:tc>
          <w:tcPr>
            <w:tcW w:w="961" w:type="dxa"/>
          </w:tcPr>
          <w:p w14:paraId="46E1AD63" w14:textId="77777777" w:rsidR="005C08AD" w:rsidRPr="00067441" w:rsidRDefault="005C08AD" w:rsidP="00D936B4">
            <w:pPr>
              <w:pStyle w:val="Tabletext"/>
            </w:pPr>
            <w:r w:rsidRPr="00067441">
              <w:t>TSD</w:t>
            </w:r>
          </w:p>
        </w:tc>
        <w:tc>
          <w:tcPr>
            <w:tcW w:w="986" w:type="dxa"/>
          </w:tcPr>
          <w:p w14:paraId="5AC59910" w14:textId="77777777" w:rsidR="005C08AD" w:rsidRPr="00067441" w:rsidRDefault="005C08AD" w:rsidP="00D936B4">
            <w:pPr>
              <w:pStyle w:val="Tabletext"/>
            </w:pPr>
            <w:r w:rsidRPr="00067441">
              <w:t>STU</w:t>
            </w:r>
          </w:p>
        </w:tc>
        <w:tc>
          <w:tcPr>
            <w:tcW w:w="1128" w:type="dxa"/>
          </w:tcPr>
          <w:p w14:paraId="698DDC71" w14:textId="77777777" w:rsidR="005C08AD" w:rsidRPr="00067441" w:rsidRDefault="005C08AD" w:rsidP="00D936B4">
            <w:pPr>
              <w:pStyle w:val="Tabletext"/>
            </w:pPr>
            <w:r w:rsidRPr="00067441">
              <w:t>COG</w:t>
            </w:r>
          </w:p>
        </w:tc>
      </w:tr>
      <w:tr w:rsidR="005C08AD" w14:paraId="7390A076" w14:textId="77777777" w:rsidTr="00ED01AC">
        <w:tc>
          <w:tcPr>
            <w:tcW w:w="1374" w:type="dxa"/>
          </w:tcPr>
          <w:p w14:paraId="2463D3A0" w14:textId="77777777" w:rsidR="005C08AD" w:rsidRPr="003C41D6" w:rsidRDefault="005C08AD" w:rsidP="00D936B4">
            <w:pPr>
              <w:pStyle w:val="Tabletext"/>
            </w:pPr>
            <w:r w:rsidRPr="003C41D6">
              <w:t>Hsu</w:t>
            </w:r>
            <w:r>
              <w:t xml:space="preserve"> </w:t>
            </w:r>
            <w:r w:rsidRPr="003C41D6">
              <w:t>et</w:t>
            </w:r>
            <w:r>
              <w:t xml:space="preserve"> </w:t>
            </w:r>
            <w:r w:rsidRPr="003C41D6">
              <w:t>al.</w:t>
            </w:r>
            <w:r>
              <w:t xml:space="preserve"> </w:t>
            </w:r>
            <w:r w:rsidRPr="003C41D6">
              <w:t>(2025)</w:t>
            </w:r>
          </w:p>
        </w:tc>
        <w:tc>
          <w:tcPr>
            <w:tcW w:w="1164" w:type="dxa"/>
          </w:tcPr>
          <w:p w14:paraId="24BA6FF4" w14:textId="77777777" w:rsidR="005C08AD" w:rsidRPr="00067441" w:rsidRDefault="005C08AD" w:rsidP="00D936B4">
            <w:pPr>
              <w:pStyle w:val="Tabletext"/>
            </w:pPr>
            <w:r w:rsidRPr="00067441">
              <w:t>Taiwan</w:t>
            </w:r>
          </w:p>
        </w:tc>
        <w:tc>
          <w:tcPr>
            <w:tcW w:w="1526" w:type="dxa"/>
          </w:tcPr>
          <w:p w14:paraId="1F65B16B" w14:textId="77777777" w:rsidR="005C08AD" w:rsidRPr="00067441" w:rsidRDefault="005C08AD" w:rsidP="00D936B4">
            <w:pPr>
              <w:pStyle w:val="Tabletext"/>
            </w:pPr>
            <w:r w:rsidRPr="00067441">
              <w:t>IS,</w:t>
            </w:r>
            <w:r>
              <w:t xml:space="preserve"> </w:t>
            </w:r>
            <w:r w:rsidRPr="00067441">
              <w:t>CSB</w:t>
            </w:r>
          </w:p>
        </w:tc>
        <w:tc>
          <w:tcPr>
            <w:tcW w:w="676" w:type="dxa"/>
          </w:tcPr>
          <w:p w14:paraId="1B541E2E" w14:textId="77777777" w:rsidR="005C08AD" w:rsidRPr="00067441" w:rsidRDefault="005C08AD" w:rsidP="00D936B4">
            <w:pPr>
              <w:pStyle w:val="Tabletext"/>
            </w:pPr>
            <w:r w:rsidRPr="00067441">
              <w:t>EDU</w:t>
            </w:r>
          </w:p>
        </w:tc>
        <w:tc>
          <w:tcPr>
            <w:tcW w:w="673" w:type="dxa"/>
          </w:tcPr>
          <w:p w14:paraId="0516890E" w14:textId="77777777" w:rsidR="005C08AD" w:rsidRPr="00067441" w:rsidRDefault="005C08AD" w:rsidP="00D936B4">
            <w:pPr>
              <w:pStyle w:val="Tabletext"/>
            </w:pPr>
            <w:r w:rsidRPr="00067441">
              <w:t>AGN</w:t>
            </w:r>
            <w:r>
              <w:t xml:space="preserve">, </w:t>
            </w:r>
            <w:r w:rsidRPr="00067441">
              <w:t>AST</w:t>
            </w:r>
          </w:p>
        </w:tc>
        <w:tc>
          <w:tcPr>
            <w:tcW w:w="961" w:type="dxa"/>
          </w:tcPr>
          <w:p w14:paraId="4C94965B" w14:textId="77777777" w:rsidR="005C08AD" w:rsidRPr="00067441" w:rsidRDefault="005C08AD" w:rsidP="00D936B4">
            <w:pPr>
              <w:pStyle w:val="Tabletext"/>
            </w:pPr>
            <w:r w:rsidRPr="00067441">
              <w:t>CTT</w:t>
            </w:r>
          </w:p>
        </w:tc>
        <w:tc>
          <w:tcPr>
            <w:tcW w:w="986" w:type="dxa"/>
          </w:tcPr>
          <w:p w14:paraId="7B590AB4" w14:textId="77777777" w:rsidR="005C08AD" w:rsidRPr="00067441" w:rsidRDefault="005C08AD" w:rsidP="00D936B4">
            <w:pPr>
              <w:pStyle w:val="Tabletext"/>
            </w:pPr>
            <w:r w:rsidRPr="00067441">
              <w:t>STU,</w:t>
            </w:r>
            <w:r>
              <w:t xml:space="preserve"> </w:t>
            </w:r>
            <w:r w:rsidRPr="00067441">
              <w:t>TCR</w:t>
            </w:r>
          </w:p>
        </w:tc>
        <w:tc>
          <w:tcPr>
            <w:tcW w:w="1128" w:type="dxa"/>
          </w:tcPr>
          <w:p w14:paraId="21FC9FF1" w14:textId="77777777" w:rsidR="005C08AD" w:rsidRPr="00067441" w:rsidRDefault="005C08AD" w:rsidP="00D936B4">
            <w:pPr>
              <w:pStyle w:val="Tabletext"/>
            </w:pPr>
            <w:r w:rsidRPr="00067441">
              <w:t>COG,</w:t>
            </w:r>
            <w:r>
              <w:t xml:space="preserve"> </w:t>
            </w:r>
            <w:r w:rsidRPr="00067441">
              <w:t>BHV,</w:t>
            </w:r>
            <w:r>
              <w:t xml:space="preserve"> </w:t>
            </w:r>
            <w:r w:rsidRPr="00067441">
              <w:t>EMO</w:t>
            </w:r>
          </w:p>
        </w:tc>
      </w:tr>
      <w:tr w:rsidR="005C08AD" w14:paraId="24AE5B04" w14:textId="77777777" w:rsidTr="00ED01AC">
        <w:tc>
          <w:tcPr>
            <w:tcW w:w="1374" w:type="dxa"/>
          </w:tcPr>
          <w:p w14:paraId="0E68CCC0" w14:textId="77777777" w:rsidR="005C08AD" w:rsidRPr="003C41D6" w:rsidRDefault="005C08AD" w:rsidP="00D936B4">
            <w:pPr>
              <w:pStyle w:val="Tabletext"/>
            </w:pPr>
            <w:proofErr w:type="spellStart"/>
            <w:r w:rsidRPr="003C41D6">
              <w:t>Jendreiko</w:t>
            </w:r>
            <w:proofErr w:type="spellEnd"/>
            <w:r>
              <w:t xml:space="preserve"> </w:t>
            </w:r>
            <w:r w:rsidRPr="003C41D6">
              <w:t>(2024)</w:t>
            </w:r>
          </w:p>
        </w:tc>
        <w:tc>
          <w:tcPr>
            <w:tcW w:w="1164" w:type="dxa"/>
          </w:tcPr>
          <w:p w14:paraId="65839B38" w14:textId="77777777" w:rsidR="005C08AD" w:rsidRPr="00067441" w:rsidRDefault="005C08AD" w:rsidP="00D936B4">
            <w:pPr>
              <w:pStyle w:val="Tabletext"/>
            </w:pPr>
            <w:r w:rsidRPr="00067441">
              <w:t>Germany</w:t>
            </w:r>
          </w:p>
        </w:tc>
        <w:tc>
          <w:tcPr>
            <w:tcW w:w="1526" w:type="dxa"/>
          </w:tcPr>
          <w:p w14:paraId="04E69966" w14:textId="77777777" w:rsidR="005C08AD" w:rsidRPr="00067441" w:rsidRDefault="005C08AD" w:rsidP="00D936B4">
            <w:pPr>
              <w:pStyle w:val="Tabletext"/>
            </w:pPr>
            <w:r w:rsidRPr="00067441">
              <w:t>IS,</w:t>
            </w:r>
            <w:r>
              <w:t xml:space="preserve"> </w:t>
            </w:r>
            <w:r w:rsidRPr="00067441">
              <w:t>CSB,</w:t>
            </w:r>
            <w:r>
              <w:t xml:space="preserve"> </w:t>
            </w:r>
            <w:r w:rsidRPr="00067441">
              <w:t>CLC</w:t>
            </w:r>
          </w:p>
        </w:tc>
        <w:tc>
          <w:tcPr>
            <w:tcW w:w="676" w:type="dxa"/>
          </w:tcPr>
          <w:p w14:paraId="1D97A0AB" w14:textId="77777777" w:rsidR="005C08AD" w:rsidRPr="00067441" w:rsidRDefault="005C08AD" w:rsidP="00D936B4">
            <w:pPr>
              <w:pStyle w:val="Tabletext"/>
            </w:pPr>
            <w:r w:rsidRPr="00067441">
              <w:t>EDU</w:t>
            </w:r>
          </w:p>
        </w:tc>
        <w:tc>
          <w:tcPr>
            <w:tcW w:w="673" w:type="dxa"/>
          </w:tcPr>
          <w:p w14:paraId="5CFB85F4" w14:textId="77777777" w:rsidR="005C08AD" w:rsidRPr="00067441" w:rsidRDefault="005C08AD" w:rsidP="00D936B4">
            <w:pPr>
              <w:pStyle w:val="Tabletext"/>
            </w:pPr>
            <w:r w:rsidRPr="00067441">
              <w:t>AST</w:t>
            </w:r>
          </w:p>
        </w:tc>
        <w:tc>
          <w:tcPr>
            <w:tcW w:w="961" w:type="dxa"/>
          </w:tcPr>
          <w:p w14:paraId="384EC692" w14:textId="77777777" w:rsidR="005C08AD" w:rsidRPr="00067441" w:rsidRDefault="005C08AD" w:rsidP="00D936B4">
            <w:pPr>
              <w:pStyle w:val="Tabletext"/>
            </w:pPr>
            <w:r w:rsidRPr="00067441">
              <w:t>CTT</w:t>
            </w:r>
          </w:p>
        </w:tc>
        <w:tc>
          <w:tcPr>
            <w:tcW w:w="986" w:type="dxa"/>
          </w:tcPr>
          <w:p w14:paraId="41249C37" w14:textId="77777777" w:rsidR="005C08AD" w:rsidRPr="00067441" w:rsidRDefault="005C08AD" w:rsidP="00D936B4">
            <w:pPr>
              <w:pStyle w:val="Tabletext"/>
            </w:pPr>
            <w:r w:rsidRPr="00067441">
              <w:t>STU</w:t>
            </w:r>
          </w:p>
        </w:tc>
        <w:tc>
          <w:tcPr>
            <w:tcW w:w="1128" w:type="dxa"/>
          </w:tcPr>
          <w:p w14:paraId="3489C744" w14:textId="77777777" w:rsidR="005C08AD" w:rsidRPr="00067441" w:rsidRDefault="005C08AD" w:rsidP="00D936B4">
            <w:pPr>
              <w:pStyle w:val="Tabletext"/>
            </w:pPr>
            <w:r w:rsidRPr="00067441">
              <w:t>COG,</w:t>
            </w:r>
            <w:r>
              <w:t xml:space="preserve"> </w:t>
            </w:r>
            <w:r w:rsidRPr="00067441">
              <w:t>BHV,</w:t>
            </w:r>
            <w:r>
              <w:t xml:space="preserve"> </w:t>
            </w:r>
            <w:r w:rsidRPr="00067441">
              <w:t>EMO</w:t>
            </w:r>
          </w:p>
        </w:tc>
      </w:tr>
      <w:tr w:rsidR="005C08AD" w14:paraId="1BEEF041" w14:textId="77777777" w:rsidTr="00ED01AC">
        <w:tc>
          <w:tcPr>
            <w:tcW w:w="1374" w:type="dxa"/>
          </w:tcPr>
          <w:p w14:paraId="4FE65DBA" w14:textId="77777777" w:rsidR="005C08AD" w:rsidRPr="003C41D6" w:rsidRDefault="005C08AD" w:rsidP="00D936B4">
            <w:pPr>
              <w:pStyle w:val="Tabletext"/>
            </w:pPr>
            <w:r w:rsidRPr="00CA4AF8">
              <w:rPr>
                <w:rFonts w:asciiTheme="minorHAnsi" w:hAnsiTheme="minorHAnsi" w:cstheme="minorHAnsi"/>
              </w:rPr>
              <w:t>Ji</w:t>
            </w:r>
            <w:r>
              <w:rPr>
                <w:rFonts w:asciiTheme="minorHAnsi" w:hAnsiTheme="minorHAnsi" w:cstheme="minorHAnsi"/>
              </w:rPr>
              <w:t xml:space="preserve"> </w:t>
            </w:r>
            <w:r w:rsidRPr="00CA4AF8">
              <w:rPr>
                <w:rFonts w:asciiTheme="minorHAnsi" w:hAnsiTheme="minorHAnsi" w:cstheme="minorHAnsi"/>
              </w:rPr>
              <w:t>et</w:t>
            </w:r>
            <w:r>
              <w:rPr>
                <w:rFonts w:asciiTheme="minorHAnsi" w:hAnsiTheme="minorHAnsi" w:cstheme="minorHAnsi"/>
              </w:rPr>
              <w:t xml:space="preserve"> </w:t>
            </w:r>
            <w:r w:rsidRPr="00CA4AF8">
              <w:rPr>
                <w:rFonts w:asciiTheme="minorHAnsi" w:hAnsiTheme="minorHAnsi" w:cstheme="minorHAnsi"/>
              </w:rPr>
              <w:t>al.</w:t>
            </w:r>
            <w:r>
              <w:rPr>
                <w:rFonts w:asciiTheme="minorHAnsi" w:hAnsiTheme="minorHAnsi" w:cstheme="minorHAnsi"/>
              </w:rPr>
              <w:t xml:space="preserve"> </w:t>
            </w:r>
            <w:r w:rsidRPr="00CA4AF8">
              <w:rPr>
                <w:rFonts w:asciiTheme="minorHAnsi" w:hAnsiTheme="minorHAnsi" w:cstheme="minorHAnsi"/>
              </w:rPr>
              <w:t>(2024)</w:t>
            </w:r>
          </w:p>
        </w:tc>
        <w:tc>
          <w:tcPr>
            <w:tcW w:w="1164" w:type="dxa"/>
          </w:tcPr>
          <w:p w14:paraId="53A68807" w14:textId="77777777" w:rsidR="005C08AD" w:rsidRPr="00067441" w:rsidRDefault="005C08AD" w:rsidP="00D936B4">
            <w:pPr>
              <w:pStyle w:val="Tabletext"/>
            </w:pPr>
            <w:r w:rsidRPr="00CA4AF8">
              <w:rPr>
                <w:rFonts w:asciiTheme="minorHAnsi" w:hAnsiTheme="minorHAnsi" w:cstheme="minorHAnsi"/>
              </w:rPr>
              <w:t>Mainland</w:t>
            </w:r>
            <w:r>
              <w:rPr>
                <w:rFonts w:asciiTheme="minorHAnsi" w:hAnsiTheme="minorHAnsi" w:cstheme="minorHAnsi"/>
              </w:rPr>
              <w:t xml:space="preserve"> </w:t>
            </w:r>
            <w:r w:rsidRPr="00CA4AF8">
              <w:rPr>
                <w:rFonts w:asciiTheme="minorHAnsi" w:hAnsiTheme="minorHAnsi" w:cstheme="minorHAnsi"/>
              </w:rPr>
              <w:t>China</w:t>
            </w:r>
          </w:p>
        </w:tc>
        <w:tc>
          <w:tcPr>
            <w:tcW w:w="1526" w:type="dxa"/>
          </w:tcPr>
          <w:p w14:paraId="36BD5E1E" w14:textId="77777777" w:rsidR="005C08AD" w:rsidRPr="00067441" w:rsidRDefault="005C08AD" w:rsidP="00D936B4">
            <w:pPr>
              <w:pStyle w:val="Tabletext"/>
            </w:pPr>
            <w:r w:rsidRPr="00CA4AF8">
              <w:rPr>
                <w:rFonts w:asciiTheme="minorHAnsi" w:hAnsiTheme="minorHAnsi" w:cstheme="minorHAnsi"/>
              </w:rPr>
              <w:t>STEM</w:t>
            </w:r>
          </w:p>
        </w:tc>
        <w:tc>
          <w:tcPr>
            <w:tcW w:w="676" w:type="dxa"/>
          </w:tcPr>
          <w:p w14:paraId="19D07C1E" w14:textId="77777777" w:rsidR="005C08AD" w:rsidRPr="00067441" w:rsidRDefault="005C08AD" w:rsidP="00D936B4">
            <w:pPr>
              <w:pStyle w:val="Tabletext"/>
            </w:pPr>
            <w:r w:rsidRPr="00CA4AF8">
              <w:rPr>
                <w:rFonts w:asciiTheme="minorHAnsi" w:hAnsiTheme="minorHAnsi" w:cstheme="minorHAnsi"/>
              </w:rPr>
              <w:t>GRL</w:t>
            </w:r>
          </w:p>
        </w:tc>
        <w:tc>
          <w:tcPr>
            <w:tcW w:w="673" w:type="dxa"/>
          </w:tcPr>
          <w:p w14:paraId="6E364EDB" w14:textId="77777777" w:rsidR="005C08AD" w:rsidRPr="00067441" w:rsidRDefault="005C08AD" w:rsidP="00D936B4">
            <w:pPr>
              <w:pStyle w:val="Tabletext"/>
            </w:pPr>
            <w:r w:rsidRPr="00CA4AF8">
              <w:rPr>
                <w:rFonts w:asciiTheme="minorHAnsi" w:hAnsiTheme="minorHAnsi" w:cstheme="minorHAnsi"/>
              </w:rPr>
              <w:t>AST</w:t>
            </w:r>
          </w:p>
        </w:tc>
        <w:tc>
          <w:tcPr>
            <w:tcW w:w="961" w:type="dxa"/>
          </w:tcPr>
          <w:p w14:paraId="347C1E19" w14:textId="77777777" w:rsidR="005C08AD" w:rsidRPr="00067441" w:rsidRDefault="005C08AD" w:rsidP="00D936B4">
            <w:pPr>
              <w:pStyle w:val="Tabletext"/>
            </w:pPr>
            <w:r w:rsidRPr="00CA4AF8">
              <w:rPr>
                <w:rFonts w:asciiTheme="minorHAnsi" w:hAnsiTheme="minorHAnsi" w:cstheme="minorHAnsi"/>
              </w:rPr>
              <w:t>ALE</w:t>
            </w:r>
          </w:p>
        </w:tc>
        <w:tc>
          <w:tcPr>
            <w:tcW w:w="986" w:type="dxa"/>
          </w:tcPr>
          <w:p w14:paraId="189B6633" w14:textId="77777777" w:rsidR="005C08AD" w:rsidRPr="00067441" w:rsidRDefault="005C08AD" w:rsidP="00D936B4">
            <w:pPr>
              <w:pStyle w:val="Tabletext"/>
            </w:pPr>
            <w:r w:rsidRPr="00CA4AF8">
              <w:rPr>
                <w:rFonts w:asciiTheme="minorHAnsi" w:hAnsiTheme="minorHAnsi" w:cstheme="minorHAnsi"/>
              </w:rPr>
              <w:t>STU</w:t>
            </w:r>
          </w:p>
        </w:tc>
        <w:tc>
          <w:tcPr>
            <w:tcW w:w="1128" w:type="dxa"/>
          </w:tcPr>
          <w:p w14:paraId="1CAC6016" w14:textId="77777777" w:rsidR="005C08AD" w:rsidRPr="00067441" w:rsidRDefault="005C08AD" w:rsidP="00D936B4">
            <w:pPr>
              <w:pStyle w:val="Tabletext"/>
            </w:pPr>
            <w:r w:rsidRPr="00CA4AF8">
              <w:rPr>
                <w:rFonts w:asciiTheme="minorHAnsi" w:hAnsiTheme="minorHAnsi" w:cstheme="minorHAnsi"/>
              </w:rPr>
              <w:t>COG</w:t>
            </w:r>
          </w:p>
        </w:tc>
      </w:tr>
      <w:tr w:rsidR="005C08AD" w14:paraId="72EB9CD5" w14:textId="77777777" w:rsidTr="00ED01AC">
        <w:tc>
          <w:tcPr>
            <w:tcW w:w="1374" w:type="dxa"/>
          </w:tcPr>
          <w:p w14:paraId="3883B34C" w14:textId="77777777" w:rsidR="005C08AD" w:rsidRPr="003C41D6" w:rsidRDefault="005C08AD" w:rsidP="00D936B4">
            <w:pPr>
              <w:pStyle w:val="Tabletext"/>
            </w:pPr>
            <w:r w:rsidRPr="00CA4AF8">
              <w:rPr>
                <w:rFonts w:asciiTheme="minorHAnsi" w:hAnsiTheme="minorHAnsi" w:cstheme="minorHAnsi"/>
              </w:rPr>
              <w:t>Kalthoff</w:t>
            </w:r>
            <w:r>
              <w:rPr>
                <w:rFonts w:asciiTheme="minorHAnsi" w:hAnsiTheme="minorHAnsi" w:cstheme="minorHAnsi"/>
              </w:rPr>
              <w:t xml:space="preserve"> </w:t>
            </w:r>
            <w:r w:rsidRPr="00CA4AF8">
              <w:rPr>
                <w:rFonts w:asciiTheme="minorHAnsi" w:hAnsiTheme="minorHAnsi" w:cstheme="minorHAnsi"/>
              </w:rPr>
              <w:t>et</w:t>
            </w:r>
            <w:r>
              <w:rPr>
                <w:rFonts w:asciiTheme="minorHAnsi" w:hAnsiTheme="minorHAnsi" w:cstheme="minorHAnsi"/>
              </w:rPr>
              <w:t xml:space="preserve"> </w:t>
            </w:r>
            <w:r w:rsidRPr="00CA4AF8">
              <w:rPr>
                <w:rFonts w:asciiTheme="minorHAnsi" w:hAnsiTheme="minorHAnsi" w:cstheme="minorHAnsi"/>
              </w:rPr>
              <w:t>al.</w:t>
            </w:r>
            <w:r>
              <w:rPr>
                <w:rFonts w:asciiTheme="minorHAnsi" w:hAnsiTheme="minorHAnsi" w:cstheme="minorHAnsi"/>
              </w:rPr>
              <w:t xml:space="preserve"> </w:t>
            </w:r>
            <w:r w:rsidRPr="00CA4AF8">
              <w:rPr>
                <w:rFonts w:asciiTheme="minorHAnsi" w:hAnsiTheme="minorHAnsi" w:cstheme="minorHAnsi"/>
              </w:rPr>
              <w:t>(2022)</w:t>
            </w:r>
          </w:p>
        </w:tc>
        <w:tc>
          <w:tcPr>
            <w:tcW w:w="1164" w:type="dxa"/>
          </w:tcPr>
          <w:p w14:paraId="2F82419A" w14:textId="77777777" w:rsidR="005C08AD" w:rsidRPr="00067441" w:rsidRDefault="005C08AD" w:rsidP="00D936B4">
            <w:pPr>
              <w:pStyle w:val="Tabletext"/>
            </w:pPr>
            <w:r w:rsidRPr="00CA4AF8">
              <w:rPr>
                <w:rFonts w:asciiTheme="minorHAnsi" w:hAnsiTheme="minorHAnsi" w:cstheme="minorHAnsi"/>
              </w:rPr>
              <w:t>Germany</w:t>
            </w:r>
          </w:p>
        </w:tc>
        <w:tc>
          <w:tcPr>
            <w:tcW w:w="1526" w:type="dxa"/>
          </w:tcPr>
          <w:p w14:paraId="331B865D" w14:textId="77777777" w:rsidR="005C08AD" w:rsidRPr="00067441" w:rsidRDefault="005C08AD" w:rsidP="00D936B4">
            <w:pPr>
              <w:pStyle w:val="Tabletext"/>
            </w:pPr>
            <w:r w:rsidRPr="00CA4AF8">
              <w:rPr>
                <w:rFonts w:asciiTheme="minorHAnsi" w:hAnsiTheme="minorHAnsi" w:cstheme="minorHAnsi"/>
              </w:rPr>
              <w:t>CSB</w:t>
            </w:r>
          </w:p>
        </w:tc>
        <w:tc>
          <w:tcPr>
            <w:tcW w:w="676" w:type="dxa"/>
          </w:tcPr>
          <w:p w14:paraId="41FE7A52" w14:textId="77777777" w:rsidR="005C08AD" w:rsidRPr="00067441" w:rsidRDefault="005C08AD" w:rsidP="00D936B4">
            <w:pPr>
              <w:pStyle w:val="Tabletext"/>
            </w:pPr>
            <w:r w:rsidRPr="00CA4AF8">
              <w:rPr>
                <w:rFonts w:asciiTheme="minorHAnsi" w:hAnsiTheme="minorHAnsi" w:cstheme="minorHAnsi"/>
              </w:rPr>
              <w:t>TEF</w:t>
            </w:r>
          </w:p>
        </w:tc>
        <w:tc>
          <w:tcPr>
            <w:tcW w:w="673" w:type="dxa"/>
          </w:tcPr>
          <w:p w14:paraId="5AA78224" w14:textId="77777777" w:rsidR="005C08AD" w:rsidRPr="00067441" w:rsidRDefault="005C08AD" w:rsidP="00D936B4">
            <w:pPr>
              <w:pStyle w:val="Tabletext"/>
            </w:pPr>
            <w:r w:rsidRPr="00CA4AF8">
              <w:rPr>
                <w:rFonts w:asciiTheme="minorHAnsi" w:hAnsiTheme="minorHAnsi" w:cstheme="minorHAnsi"/>
              </w:rPr>
              <w:t>EVL,</w:t>
            </w:r>
            <w:r>
              <w:rPr>
                <w:rFonts w:asciiTheme="minorHAnsi" w:hAnsiTheme="minorHAnsi" w:cstheme="minorHAnsi"/>
              </w:rPr>
              <w:t xml:space="preserve"> </w:t>
            </w:r>
            <w:r w:rsidRPr="00CA4AF8">
              <w:rPr>
                <w:rFonts w:asciiTheme="minorHAnsi" w:hAnsiTheme="minorHAnsi" w:cstheme="minorHAnsi"/>
              </w:rPr>
              <w:t>AST</w:t>
            </w:r>
          </w:p>
        </w:tc>
        <w:tc>
          <w:tcPr>
            <w:tcW w:w="961" w:type="dxa"/>
          </w:tcPr>
          <w:p w14:paraId="67387D90" w14:textId="77777777" w:rsidR="005C08AD" w:rsidRPr="00067441" w:rsidRDefault="005C08AD" w:rsidP="00D936B4">
            <w:pPr>
              <w:pStyle w:val="Tabletext"/>
            </w:pPr>
            <w:r w:rsidRPr="00CA4AF8">
              <w:rPr>
                <w:rFonts w:asciiTheme="minorHAnsi" w:hAnsiTheme="minorHAnsi" w:cstheme="minorHAnsi"/>
              </w:rPr>
              <w:t>CTT</w:t>
            </w:r>
          </w:p>
        </w:tc>
        <w:tc>
          <w:tcPr>
            <w:tcW w:w="986" w:type="dxa"/>
          </w:tcPr>
          <w:p w14:paraId="7D35D905" w14:textId="77777777" w:rsidR="005C08AD" w:rsidRPr="00067441" w:rsidRDefault="005C08AD" w:rsidP="00D936B4">
            <w:pPr>
              <w:pStyle w:val="Tabletext"/>
            </w:pPr>
            <w:r w:rsidRPr="00CA4AF8">
              <w:rPr>
                <w:rFonts w:asciiTheme="minorHAnsi" w:hAnsiTheme="minorHAnsi" w:cstheme="minorHAnsi"/>
              </w:rPr>
              <w:t>STU</w:t>
            </w:r>
          </w:p>
        </w:tc>
        <w:tc>
          <w:tcPr>
            <w:tcW w:w="1128" w:type="dxa"/>
          </w:tcPr>
          <w:p w14:paraId="15D3A19C" w14:textId="77777777" w:rsidR="005C08AD" w:rsidRPr="00067441" w:rsidRDefault="005C08AD" w:rsidP="00D936B4">
            <w:pPr>
              <w:pStyle w:val="Tabletext"/>
            </w:pPr>
            <w:r w:rsidRPr="00CA4AF8">
              <w:rPr>
                <w:rFonts w:asciiTheme="minorHAnsi" w:hAnsiTheme="minorHAnsi" w:cstheme="minorHAnsi"/>
              </w:rPr>
              <w:t>COG,</w:t>
            </w:r>
            <w:r>
              <w:rPr>
                <w:rFonts w:asciiTheme="minorHAnsi" w:hAnsiTheme="minorHAnsi" w:cstheme="minorHAnsi"/>
              </w:rPr>
              <w:t xml:space="preserve"> </w:t>
            </w:r>
            <w:r w:rsidRPr="00CA4AF8">
              <w:rPr>
                <w:rFonts w:asciiTheme="minorHAnsi" w:hAnsiTheme="minorHAnsi" w:cstheme="minorHAnsi"/>
              </w:rPr>
              <w:t>BHV</w:t>
            </w:r>
          </w:p>
        </w:tc>
      </w:tr>
      <w:tr w:rsidR="005C08AD" w14:paraId="12655E66" w14:textId="77777777" w:rsidTr="00ED01AC">
        <w:tc>
          <w:tcPr>
            <w:tcW w:w="1374" w:type="dxa"/>
          </w:tcPr>
          <w:p w14:paraId="53EC9C4D" w14:textId="77777777" w:rsidR="005C08AD" w:rsidRPr="003C41D6" w:rsidRDefault="005C08AD" w:rsidP="00D936B4">
            <w:pPr>
              <w:pStyle w:val="Tabletext"/>
            </w:pPr>
            <w:proofErr w:type="spellStart"/>
            <w:r w:rsidRPr="003C41D6">
              <w:t>Kamukapa</w:t>
            </w:r>
            <w:proofErr w:type="spellEnd"/>
            <w:r>
              <w:t xml:space="preserve"> </w:t>
            </w:r>
            <w:r w:rsidRPr="003C41D6">
              <w:t>et</w:t>
            </w:r>
            <w:r>
              <w:t xml:space="preserve"> </w:t>
            </w:r>
            <w:r w:rsidRPr="003C41D6">
              <w:t>al.</w:t>
            </w:r>
            <w:r>
              <w:t xml:space="preserve"> </w:t>
            </w:r>
            <w:r w:rsidRPr="003C41D6">
              <w:t>(2024)</w:t>
            </w:r>
          </w:p>
        </w:tc>
        <w:tc>
          <w:tcPr>
            <w:tcW w:w="1164" w:type="dxa"/>
          </w:tcPr>
          <w:p w14:paraId="373518A7" w14:textId="77777777" w:rsidR="005C08AD" w:rsidRPr="00067441" w:rsidRDefault="005C08AD" w:rsidP="00D936B4">
            <w:pPr>
              <w:pStyle w:val="Tabletext"/>
            </w:pPr>
            <w:r w:rsidRPr="00067441">
              <w:t>South</w:t>
            </w:r>
            <w:r>
              <w:t xml:space="preserve"> </w:t>
            </w:r>
            <w:r w:rsidRPr="00067441">
              <w:t>Africa</w:t>
            </w:r>
          </w:p>
        </w:tc>
        <w:tc>
          <w:tcPr>
            <w:tcW w:w="1526" w:type="dxa"/>
          </w:tcPr>
          <w:p w14:paraId="0AFFA0FA" w14:textId="77777777" w:rsidR="005C08AD" w:rsidRPr="00067441" w:rsidRDefault="005C08AD" w:rsidP="00D936B4">
            <w:pPr>
              <w:pStyle w:val="Tabletext"/>
            </w:pPr>
            <w:r w:rsidRPr="00067441">
              <w:t>NS</w:t>
            </w:r>
          </w:p>
        </w:tc>
        <w:tc>
          <w:tcPr>
            <w:tcW w:w="676" w:type="dxa"/>
          </w:tcPr>
          <w:p w14:paraId="0BCF564A" w14:textId="77777777" w:rsidR="005C08AD" w:rsidRPr="00067441" w:rsidRDefault="005C08AD" w:rsidP="00D936B4">
            <w:pPr>
              <w:pStyle w:val="Tabletext"/>
            </w:pPr>
            <w:r w:rsidRPr="00067441">
              <w:t>GRL</w:t>
            </w:r>
          </w:p>
        </w:tc>
        <w:tc>
          <w:tcPr>
            <w:tcW w:w="673" w:type="dxa"/>
          </w:tcPr>
          <w:p w14:paraId="2C2E0297" w14:textId="77777777" w:rsidR="005C08AD" w:rsidRPr="00067441" w:rsidRDefault="005C08AD" w:rsidP="00D936B4">
            <w:pPr>
              <w:pStyle w:val="Tabletext"/>
            </w:pPr>
            <w:r w:rsidRPr="00067441">
              <w:t>EVL</w:t>
            </w:r>
          </w:p>
        </w:tc>
        <w:tc>
          <w:tcPr>
            <w:tcW w:w="961" w:type="dxa"/>
          </w:tcPr>
          <w:p w14:paraId="7C262D0C" w14:textId="77777777" w:rsidR="005C08AD" w:rsidRPr="00067441" w:rsidRDefault="005C08AD" w:rsidP="00D936B4">
            <w:pPr>
              <w:pStyle w:val="Tabletext"/>
            </w:pPr>
            <w:r w:rsidRPr="00067441">
              <w:t>CTT</w:t>
            </w:r>
          </w:p>
        </w:tc>
        <w:tc>
          <w:tcPr>
            <w:tcW w:w="986" w:type="dxa"/>
          </w:tcPr>
          <w:p w14:paraId="5F9B2F87" w14:textId="77777777" w:rsidR="005C08AD" w:rsidRPr="00067441" w:rsidRDefault="005C08AD" w:rsidP="00D936B4">
            <w:pPr>
              <w:pStyle w:val="Tabletext"/>
            </w:pPr>
            <w:r w:rsidRPr="00067441">
              <w:t>STU,</w:t>
            </w:r>
            <w:r>
              <w:t xml:space="preserve"> </w:t>
            </w:r>
            <w:r w:rsidRPr="00067441">
              <w:t>TCR,</w:t>
            </w:r>
            <w:r>
              <w:t xml:space="preserve"> </w:t>
            </w:r>
            <w:r w:rsidRPr="00067441">
              <w:t>SAF</w:t>
            </w:r>
          </w:p>
        </w:tc>
        <w:tc>
          <w:tcPr>
            <w:tcW w:w="1128" w:type="dxa"/>
          </w:tcPr>
          <w:p w14:paraId="5F7B25C8" w14:textId="77777777" w:rsidR="005C08AD" w:rsidRPr="00067441" w:rsidRDefault="005C08AD" w:rsidP="00D936B4">
            <w:pPr>
              <w:pStyle w:val="Tabletext"/>
            </w:pPr>
            <w:r w:rsidRPr="00067441">
              <w:t>COG,</w:t>
            </w:r>
            <w:r>
              <w:t xml:space="preserve"> </w:t>
            </w:r>
            <w:r w:rsidRPr="00067441">
              <w:t>BHV</w:t>
            </w:r>
          </w:p>
        </w:tc>
      </w:tr>
      <w:tr w:rsidR="005C08AD" w14:paraId="5F94705C" w14:textId="77777777" w:rsidTr="00ED01AC">
        <w:tc>
          <w:tcPr>
            <w:tcW w:w="1374" w:type="dxa"/>
          </w:tcPr>
          <w:p w14:paraId="55E32261" w14:textId="77777777" w:rsidR="005C08AD" w:rsidRPr="003C41D6" w:rsidRDefault="005C08AD" w:rsidP="00D936B4">
            <w:pPr>
              <w:pStyle w:val="Tabletext"/>
            </w:pPr>
            <w:r w:rsidRPr="003C41D6">
              <w:t>Keating</w:t>
            </w:r>
            <w:r>
              <w:t xml:space="preserve"> </w:t>
            </w:r>
            <w:r w:rsidRPr="003C41D6">
              <w:t>(2019)</w:t>
            </w:r>
          </w:p>
        </w:tc>
        <w:tc>
          <w:tcPr>
            <w:tcW w:w="1164" w:type="dxa"/>
          </w:tcPr>
          <w:p w14:paraId="05AACD57" w14:textId="77777777" w:rsidR="005C08AD" w:rsidRPr="00067441" w:rsidRDefault="005C08AD" w:rsidP="00D936B4">
            <w:pPr>
              <w:pStyle w:val="Tabletext"/>
            </w:pPr>
            <w:r w:rsidRPr="00067441">
              <w:t>USA</w:t>
            </w:r>
          </w:p>
        </w:tc>
        <w:tc>
          <w:tcPr>
            <w:tcW w:w="1526" w:type="dxa"/>
          </w:tcPr>
          <w:p w14:paraId="04943DE1" w14:textId="77777777" w:rsidR="005C08AD" w:rsidRPr="00067441" w:rsidRDefault="005C08AD" w:rsidP="00D936B4">
            <w:pPr>
              <w:pStyle w:val="Tabletext"/>
            </w:pPr>
            <w:r w:rsidRPr="00067441">
              <w:t>STEAM,</w:t>
            </w:r>
            <w:r>
              <w:t xml:space="preserve"> </w:t>
            </w:r>
            <w:r w:rsidRPr="00067441">
              <w:t>CSB,</w:t>
            </w:r>
            <w:r>
              <w:t xml:space="preserve"> </w:t>
            </w:r>
            <w:r w:rsidRPr="00067441">
              <w:t>CLC</w:t>
            </w:r>
          </w:p>
        </w:tc>
        <w:tc>
          <w:tcPr>
            <w:tcW w:w="676" w:type="dxa"/>
          </w:tcPr>
          <w:p w14:paraId="461687DA" w14:textId="77777777" w:rsidR="005C08AD" w:rsidRPr="00067441" w:rsidRDefault="005C08AD" w:rsidP="00D936B4">
            <w:pPr>
              <w:pStyle w:val="Tabletext"/>
            </w:pPr>
            <w:r w:rsidRPr="00067441">
              <w:t>EDU</w:t>
            </w:r>
            <w:r>
              <w:t xml:space="preserve">, </w:t>
            </w:r>
            <w:r w:rsidRPr="00067441">
              <w:t>RBT</w:t>
            </w:r>
          </w:p>
        </w:tc>
        <w:tc>
          <w:tcPr>
            <w:tcW w:w="673" w:type="dxa"/>
          </w:tcPr>
          <w:p w14:paraId="696688FD" w14:textId="77777777" w:rsidR="005C08AD" w:rsidRPr="00067441" w:rsidRDefault="005C08AD" w:rsidP="00D936B4">
            <w:pPr>
              <w:pStyle w:val="Tabletext"/>
            </w:pPr>
            <w:r w:rsidRPr="00067441">
              <w:t>AGN</w:t>
            </w:r>
            <w:r>
              <w:t xml:space="preserve">, </w:t>
            </w:r>
            <w:r w:rsidRPr="00067441">
              <w:t>MNT</w:t>
            </w:r>
            <w:r>
              <w:t xml:space="preserve">, </w:t>
            </w:r>
            <w:r w:rsidRPr="00067441">
              <w:t>AST</w:t>
            </w:r>
          </w:p>
        </w:tc>
        <w:tc>
          <w:tcPr>
            <w:tcW w:w="961" w:type="dxa"/>
          </w:tcPr>
          <w:p w14:paraId="1DA2471A" w14:textId="77777777" w:rsidR="005C08AD" w:rsidRPr="00067441" w:rsidRDefault="005C08AD" w:rsidP="00D936B4">
            <w:pPr>
              <w:pStyle w:val="Tabletext"/>
            </w:pPr>
            <w:r w:rsidRPr="00067441">
              <w:t>CTT</w:t>
            </w:r>
          </w:p>
        </w:tc>
        <w:tc>
          <w:tcPr>
            <w:tcW w:w="986" w:type="dxa"/>
          </w:tcPr>
          <w:p w14:paraId="758E6737" w14:textId="77777777" w:rsidR="005C08AD" w:rsidRPr="00067441" w:rsidRDefault="005C08AD" w:rsidP="00D936B4">
            <w:pPr>
              <w:pStyle w:val="Tabletext"/>
            </w:pPr>
            <w:r w:rsidRPr="00067441">
              <w:t>STU</w:t>
            </w:r>
          </w:p>
        </w:tc>
        <w:tc>
          <w:tcPr>
            <w:tcW w:w="1128" w:type="dxa"/>
          </w:tcPr>
          <w:p w14:paraId="731AA0B7" w14:textId="77777777" w:rsidR="005C08AD" w:rsidRPr="00067441" w:rsidRDefault="005C08AD" w:rsidP="00D936B4">
            <w:pPr>
              <w:pStyle w:val="Tabletext"/>
            </w:pPr>
            <w:r w:rsidRPr="00067441">
              <w:t>COG,</w:t>
            </w:r>
            <w:r>
              <w:t xml:space="preserve"> </w:t>
            </w:r>
            <w:r w:rsidRPr="00067441">
              <w:t>EMO</w:t>
            </w:r>
          </w:p>
        </w:tc>
      </w:tr>
      <w:tr w:rsidR="005C08AD" w14:paraId="3C11386C" w14:textId="77777777" w:rsidTr="00ED01AC">
        <w:tc>
          <w:tcPr>
            <w:tcW w:w="1374" w:type="dxa"/>
          </w:tcPr>
          <w:p w14:paraId="5CA75834" w14:textId="77777777" w:rsidR="005C08AD" w:rsidRPr="003C41D6" w:rsidRDefault="005C08AD" w:rsidP="00D936B4">
            <w:pPr>
              <w:pStyle w:val="Tabletext"/>
            </w:pPr>
            <w:r w:rsidRPr="003C41D6">
              <w:t>Khan</w:t>
            </w:r>
            <w:r>
              <w:t xml:space="preserve"> </w:t>
            </w:r>
            <w:r w:rsidRPr="003C41D6">
              <w:t>et</w:t>
            </w:r>
            <w:r>
              <w:t xml:space="preserve"> </w:t>
            </w:r>
            <w:r w:rsidRPr="003C41D6">
              <w:t>al.</w:t>
            </w:r>
            <w:r>
              <w:t xml:space="preserve"> </w:t>
            </w:r>
            <w:r w:rsidRPr="003C41D6">
              <w:t>(2020)</w:t>
            </w:r>
          </w:p>
        </w:tc>
        <w:tc>
          <w:tcPr>
            <w:tcW w:w="1164" w:type="dxa"/>
          </w:tcPr>
          <w:p w14:paraId="1AEFBA7B" w14:textId="77777777" w:rsidR="005C08AD" w:rsidRPr="00067441" w:rsidRDefault="005C08AD" w:rsidP="00D936B4">
            <w:pPr>
              <w:pStyle w:val="Tabletext"/>
            </w:pPr>
            <w:r w:rsidRPr="00067441">
              <w:t>USA</w:t>
            </w:r>
          </w:p>
        </w:tc>
        <w:tc>
          <w:tcPr>
            <w:tcW w:w="1526" w:type="dxa"/>
          </w:tcPr>
          <w:p w14:paraId="79D1B043" w14:textId="77777777" w:rsidR="005C08AD" w:rsidRPr="00067441" w:rsidRDefault="005C08AD" w:rsidP="00D936B4">
            <w:pPr>
              <w:pStyle w:val="Tabletext"/>
            </w:pPr>
            <w:r w:rsidRPr="00067441">
              <w:t>STEM</w:t>
            </w:r>
          </w:p>
        </w:tc>
        <w:tc>
          <w:tcPr>
            <w:tcW w:w="676" w:type="dxa"/>
          </w:tcPr>
          <w:p w14:paraId="7C63E14A" w14:textId="77777777" w:rsidR="005C08AD" w:rsidRPr="00067441" w:rsidRDefault="005C08AD" w:rsidP="00D936B4">
            <w:pPr>
              <w:pStyle w:val="Tabletext"/>
            </w:pPr>
            <w:r w:rsidRPr="00067441">
              <w:t>TEF</w:t>
            </w:r>
          </w:p>
        </w:tc>
        <w:tc>
          <w:tcPr>
            <w:tcW w:w="673" w:type="dxa"/>
          </w:tcPr>
          <w:p w14:paraId="1EC6C3C1" w14:textId="77777777" w:rsidR="005C08AD" w:rsidRPr="00067441" w:rsidRDefault="005C08AD" w:rsidP="00D936B4">
            <w:pPr>
              <w:pStyle w:val="Tabletext"/>
            </w:pPr>
            <w:r w:rsidRPr="00067441">
              <w:t>AST</w:t>
            </w:r>
          </w:p>
        </w:tc>
        <w:tc>
          <w:tcPr>
            <w:tcW w:w="961" w:type="dxa"/>
          </w:tcPr>
          <w:p w14:paraId="4A507DEF" w14:textId="77777777" w:rsidR="005C08AD" w:rsidRPr="00067441" w:rsidRDefault="005C08AD" w:rsidP="00D936B4">
            <w:pPr>
              <w:pStyle w:val="Tabletext"/>
            </w:pPr>
            <w:r w:rsidRPr="00067441">
              <w:t>CTT</w:t>
            </w:r>
          </w:p>
        </w:tc>
        <w:tc>
          <w:tcPr>
            <w:tcW w:w="986" w:type="dxa"/>
          </w:tcPr>
          <w:p w14:paraId="0CFC03DB" w14:textId="77777777" w:rsidR="005C08AD" w:rsidRPr="00067441" w:rsidRDefault="005C08AD" w:rsidP="00D936B4">
            <w:pPr>
              <w:pStyle w:val="Tabletext"/>
            </w:pPr>
            <w:r w:rsidRPr="00067441">
              <w:t>STU</w:t>
            </w:r>
          </w:p>
        </w:tc>
        <w:tc>
          <w:tcPr>
            <w:tcW w:w="1128" w:type="dxa"/>
          </w:tcPr>
          <w:p w14:paraId="3B2CADB8" w14:textId="77777777" w:rsidR="005C08AD" w:rsidRPr="00067441" w:rsidRDefault="005C08AD" w:rsidP="00D936B4">
            <w:pPr>
              <w:pStyle w:val="Tabletext"/>
            </w:pPr>
            <w:r w:rsidRPr="00067441">
              <w:t>COG,</w:t>
            </w:r>
            <w:r>
              <w:t xml:space="preserve"> </w:t>
            </w:r>
            <w:r w:rsidRPr="00067441">
              <w:t>BHV</w:t>
            </w:r>
          </w:p>
        </w:tc>
      </w:tr>
      <w:tr w:rsidR="005C08AD" w14:paraId="3506332E" w14:textId="77777777" w:rsidTr="00ED01AC">
        <w:tc>
          <w:tcPr>
            <w:tcW w:w="1374" w:type="dxa"/>
          </w:tcPr>
          <w:p w14:paraId="7BAE5322" w14:textId="77777777" w:rsidR="005C08AD" w:rsidRPr="003C41D6" w:rsidRDefault="005C08AD" w:rsidP="00D936B4">
            <w:pPr>
              <w:pStyle w:val="Tabletext"/>
            </w:pPr>
            <w:r w:rsidRPr="003C41D6">
              <w:t>Khan</w:t>
            </w:r>
            <w:r>
              <w:t xml:space="preserve"> </w:t>
            </w:r>
            <w:r w:rsidRPr="003C41D6">
              <w:t>et</w:t>
            </w:r>
            <w:r>
              <w:t xml:space="preserve"> </w:t>
            </w:r>
            <w:r w:rsidRPr="003C41D6">
              <w:t>al.</w:t>
            </w:r>
            <w:r>
              <w:t xml:space="preserve"> </w:t>
            </w:r>
            <w:r w:rsidRPr="003C41D6">
              <w:t>(2020)</w:t>
            </w:r>
          </w:p>
        </w:tc>
        <w:tc>
          <w:tcPr>
            <w:tcW w:w="1164" w:type="dxa"/>
          </w:tcPr>
          <w:p w14:paraId="69B83FA0" w14:textId="77777777" w:rsidR="005C08AD" w:rsidRPr="00067441" w:rsidRDefault="005C08AD" w:rsidP="00D936B4">
            <w:pPr>
              <w:pStyle w:val="Tabletext"/>
            </w:pPr>
            <w:r w:rsidRPr="00067441">
              <w:t>USA</w:t>
            </w:r>
          </w:p>
        </w:tc>
        <w:tc>
          <w:tcPr>
            <w:tcW w:w="1526" w:type="dxa"/>
          </w:tcPr>
          <w:p w14:paraId="5C6DDC21" w14:textId="77777777" w:rsidR="005C08AD" w:rsidRPr="00067441" w:rsidRDefault="005C08AD" w:rsidP="00D936B4">
            <w:pPr>
              <w:pStyle w:val="Tabletext"/>
            </w:pPr>
            <w:r w:rsidRPr="00067441">
              <w:t>STEM</w:t>
            </w:r>
          </w:p>
        </w:tc>
        <w:tc>
          <w:tcPr>
            <w:tcW w:w="676" w:type="dxa"/>
          </w:tcPr>
          <w:p w14:paraId="7DA2B341" w14:textId="77777777" w:rsidR="005C08AD" w:rsidRPr="00067441" w:rsidRDefault="005C08AD" w:rsidP="00D936B4">
            <w:pPr>
              <w:pStyle w:val="Tabletext"/>
            </w:pPr>
            <w:r w:rsidRPr="00067441">
              <w:t>TEF</w:t>
            </w:r>
          </w:p>
        </w:tc>
        <w:tc>
          <w:tcPr>
            <w:tcW w:w="673" w:type="dxa"/>
          </w:tcPr>
          <w:p w14:paraId="65C3B993" w14:textId="77777777" w:rsidR="005C08AD" w:rsidRPr="00067441" w:rsidRDefault="005C08AD" w:rsidP="00D936B4">
            <w:pPr>
              <w:pStyle w:val="Tabletext"/>
            </w:pPr>
            <w:r w:rsidRPr="00067441">
              <w:t>AST</w:t>
            </w:r>
          </w:p>
        </w:tc>
        <w:tc>
          <w:tcPr>
            <w:tcW w:w="961" w:type="dxa"/>
          </w:tcPr>
          <w:p w14:paraId="20B32B13" w14:textId="77777777" w:rsidR="005C08AD" w:rsidRPr="00067441" w:rsidRDefault="005C08AD" w:rsidP="00D936B4">
            <w:pPr>
              <w:pStyle w:val="Tabletext"/>
            </w:pPr>
            <w:r w:rsidRPr="00067441">
              <w:t>CTT</w:t>
            </w:r>
          </w:p>
        </w:tc>
        <w:tc>
          <w:tcPr>
            <w:tcW w:w="986" w:type="dxa"/>
          </w:tcPr>
          <w:p w14:paraId="1488363F" w14:textId="77777777" w:rsidR="005C08AD" w:rsidRPr="00067441" w:rsidRDefault="005C08AD" w:rsidP="00D936B4">
            <w:pPr>
              <w:pStyle w:val="Tabletext"/>
            </w:pPr>
            <w:r w:rsidRPr="00067441">
              <w:t>STU</w:t>
            </w:r>
          </w:p>
        </w:tc>
        <w:tc>
          <w:tcPr>
            <w:tcW w:w="1128" w:type="dxa"/>
          </w:tcPr>
          <w:p w14:paraId="4895C728" w14:textId="77777777" w:rsidR="005C08AD" w:rsidRPr="00067441" w:rsidRDefault="005C08AD" w:rsidP="00D936B4">
            <w:pPr>
              <w:pStyle w:val="Tabletext"/>
            </w:pPr>
            <w:r w:rsidRPr="00067441">
              <w:t>COG,</w:t>
            </w:r>
            <w:r>
              <w:t xml:space="preserve"> </w:t>
            </w:r>
            <w:r w:rsidRPr="00067441">
              <w:t>BHV</w:t>
            </w:r>
          </w:p>
        </w:tc>
      </w:tr>
      <w:tr w:rsidR="005C08AD" w14:paraId="789C8A5F" w14:textId="77777777" w:rsidTr="00ED01AC">
        <w:tc>
          <w:tcPr>
            <w:tcW w:w="1374" w:type="dxa"/>
          </w:tcPr>
          <w:p w14:paraId="49E649E5" w14:textId="77777777" w:rsidR="005C08AD" w:rsidRPr="003C41D6" w:rsidRDefault="005C08AD" w:rsidP="00D936B4">
            <w:pPr>
              <w:pStyle w:val="Tabletext"/>
            </w:pPr>
            <w:r w:rsidRPr="003C41D6">
              <w:t>Kovari</w:t>
            </w:r>
            <w:r>
              <w:t xml:space="preserve"> </w:t>
            </w:r>
            <w:r w:rsidRPr="003C41D6">
              <w:t>et</w:t>
            </w:r>
            <w:r>
              <w:t xml:space="preserve"> </w:t>
            </w:r>
            <w:r w:rsidRPr="003C41D6">
              <w:t>al.</w:t>
            </w:r>
            <w:r>
              <w:t xml:space="preserve"> </w:t>
            </w:r>
            <w:r w:rsidRPr="003C41D6">
              <w:t>(2024</w:t>
            </w:r>
          </w:p>
        </w:tc>
        <w:tc>
          <w:tcPr>
            <w:tcW w:w="1164" w:type="dxa"/>
          </w:tcPr>
          <w:p w14:paraId="22ADBC65" w14:textId="77777777" w:rsidR="005C08AD" w:rsidRPr="00067441" w:rsidRDefault="005C08AD" w:rsidP="00D936B4">
            <w:pPr>
              <w:pStyle w:val="Tabletext"/>
            </w:pPr>
            <w:r w:rsidRPr="00067441">
              <w:t>Hungary</w:t>
            </w:r>
          </w:p>
        </w:tc>
        <w:tc>
          <w:tcPr>
            <w:tcW w:w="1526" w:type="dxa"/>
          </w:tcPr>
          <w:p w14:paraId="7E213F3C" w14:textId="77777777" w:rsidR="005C08AD" w:rsidRPr="00067441" w:rsidRDefault="005C08AD" w:rsidP="00D936B4">
            <w:pPr>
              <w:pStyle w:val="Tabletext"/>
            </w:pPr>
            <w:r w:rsidRPr="00067441">
              <w:t>CLC</w:t>
            </w:r>
          </w:p>
        </w:tc>
        <w:tc>
          <w:tcPr>
            <w:tcW w:w="676" w:type="dxa"/>
          </w:tcPr>
          <w:p w14:paraId="5C83EB1D" w14:textId="77777777" w:rsidR="005C08AD" w:rsidRPr="00067441" w:rsidRDefault="005C08AD" w:rsidP="00D936B4">
            <w:pPr>
              <w:pStyle w:val="Tabletext"/>
            </w:pPr>
            <w:r w:rsidRPr="00067441">
              <w:t>GRL</w:t>
            </w:r>
          </w:p>
        </w:tc>
        <w:tc>
          <w:tcPr>
            <w:tcW w:w="673" w:type="dxa"/>
          </w:tcPr>
          <w:p w14:paraId="4BDF9D36" w14:textId="77777777" w:rsidR="005C08AD" w:rsidRPr="00067441" w:rsidRDefault="005C08AD" w:rsidP="00D936B4">
            <w:pPr>
              <w:pStyle w:val="Tabletext"/>
            </w:pPr>
            <w:r w:rsidRPr="00067441">
              <w:t>AST</w:t>
            </w:r>
          </w:p>
        </w:tc>
        <w:tc>
          <w:tcPr>
            <w:tcW w:w="961" w:type="dxa"/>
          </w:tcPr>
          <w:p w14:paraId="5C9F0D1D" w14:textId="77777777" w:rsidR="005C08AD" w:rsidRPr="00067441" w:rsidRDefault="005C08AD" w:rsidP="00D936B4">
            <w:pPr>
              <w:pStyle w:val="Tabletext"/>
            </w:pPr>
            <w:r w:rsidRPr="00067441">
              <w:t>CTT</w:t>
            </w:r>
          </w:p>
        </w:tc>
        <w:tc>
          <w:tcPr>
            <w:tcW w:w="986" w:type="dxa"/>
          </w:tcPr>
          <w:p w14:paraId="5CC6EBF9" w14:textId="77777777" w:rsidR="005C08AD" w:rsidRPr="00067441" w:rsidRDefault="005C08AD" w:rsidP="00D936B4">
            <w:pPr>
              <w:pStyle w:val="Tabletext"/>
            </w:pPr>
            <w:r w:rsidRPr="00067441">
              <w:t>STU</w:t>
            </w:r>
          </w:p>
        </w:tc>
        <w:tc>
          <w:tcPr>
            <w:tcW w:w="1128" w:type="dxa"/>
          </w:tcPr>
          <w:p w14:paraId="56579283" w14:textId="77777777" w:rsidR="005C08AD" w:rsidRPr="00067441" w:rsidRDefault="005C08AD" w:rsidP="00D936B4">
            <w:pPr>
              <w:pStyle w:val="Tabletext"/>
            </w:pPr>
            <w:r w:rsidRPr="00067441">
              <w:t>COG</w:t>
            </w:r>
          </w:p>
        </w:tc>
      </w:tr>
      <w:tr w:rsidR="005C08AD" w14:paraId="1696AA57" w14:textId="77777777" w:rsidTr="00ED01AC">
        <w:tc>
          <w:tcPr>
            <w:tcW w:w="1374" w:type="dxa"/>
          </w:tcPr>
          <w:p w14:paraId="28755619" w14:textId="77777777" w:rsidR="005C08AD" w:rsidRPr="003C41D6" w:rsidRDefault="005C08AD" w:rsidP="00D936B4">
            <w:pPr>
              <w:pStyle w:val="Tabletext"/>
            </w:pPr>
            <w:r w:rsidRPr="003C41D6">
              <w:t>Lee</w:t>
            </w:r>
            <w:r>
              <w:t xml:space="preserve"> </w:t>
            </w:r>
            <w:r w:rsidRPr="003C41D6">
              <w:t>(2023)</w:t>
            </w:r>
          </w:p>
        </w:tc>
        <w:tc>
          <w:tcPr>
            <w:tcW w:w="1164" w:type="dxa"/>
          </w:tcPr>
          <w:p w14:paraId="3874D307" w14:textId="77777777" w:rsidR="005C08AD" w:rsidRPr="00067441" w:rsidRDefault="005C08AD" w:rsidP="00D936B4">
            <w:pPr>
              <w:pStyle w:val="Tabletext"/>
            </w:pPr>
            <w:r w:rsidRPr="00067441">
              <w:t>USA</w:t>
            </w:r>
          </w:p>
        </w:tc>
        <w:tc>
          <w:tcPr>
            <w:tcW w:w="1526" w:type="dxa"/>
          </w:tcPr>
          <w:p w14:paraId="74D07421" w14:textId="77777777" w:rsidR="005C08AD" w:rsidRPr="00067441" w:rsidRDefault="005C08AD" w:rsidP="00D936B4">
            <w:pPr>
              <w:pStyle w:val="Tabletext"/>
            </w:pPr>
            <w:r w:rsidRPr="00067441">
              <w:t>STEM</w:t>
            </w:r>
          </w:p>
        </w:tc>
        <w:tc>
          <w:tcPr>
            <w:tcW w:w="676" w:type="dxa"/>
          </w:tcPr>
          <w:p w14:paraId="7C0405DA" w14:textId="77777777" w:rsidR="005C08AD" w:rsidRPr="00067441" w:rsidRDefault="005C08AD" w:rsidP="00D936B4">
            <w:pPr>
              <w:pStyle w:val="Tabletext"/>
            </w:pPr>
            <w:r w:rsidRPr="00067441">
              <w:t>TEF</w:t>
            </w:r>
          </w:p>
        </w:tc>
        <w:tc>
          <w:tcPr>
            <w:tcW w:w="673" w:type="dxa"/>
          </w:tcPr>
          <w:p w14:paraId="416183BE" w14:textId="77777777" w:rsidR="005C08AD" w:rsidRPr="00067441" w:rsidRDefault="005C08AD" w:rsidP="00D936B4">
            <w:pPr>
              <w:pStyle w:val="Tabletext"/>
            </w:pPr>
            <w:r w:rsidRPr="00067441">
              <w:t>AST</w:t>
            </w:r>
          </w:p>
        </w:tc>
        <w:tc>
          <w:tcPr>
            <w:tcW w:w="961" w:type="dxa"/>
          </w:tcPr>
          <w:p w14:paraId="5507DA20" w14:textId="77777777" w:rsidR="005C08AD" w:rsidRPr="00067441" w:rsidRDefault="005C08AD" w:rsidP="00D936B4">
            <w:pPr>
              <w:pStyle w:val="Tabletext"/>
            </w:pPr>
            <w:r w:rsidRPr="00067441">
              <w:t>ALE</w:t>
            </w:r>
          </w:p>
        </w:tc>
        <w:tc>
          <w:tcPr>
            <w:tcW w:w="986" w:type="dxa"/>
          </w:tcPr>
          <w:p w14:paraId="2947F01E" w14:textId="77777777" w:rsidR="005C08AD" w:rsidRPr="00067441" w:rsidRDefault="005C08AD" w:rsidP="00D936B4">
            <w:pPr>
              <w:pStyle w:val="Tabletext"/>
            </w:pPr>
            <w:r w:rsidRPr="00067441">
              <w:t>STU,</w:t>
            </w:r>
            <w:r>
              <w:t xml:space="preserve"> </w:t>
            </w:r>
            <w:r w:rsidRPr="00067441">
              <w:t>TCR</w:t>
            </w:r>
          </w:p>
        </w:tc>
        <w:tc>
          <w:tcPr>
            <w:tcW w:w="1128" w:type="dxa"/>
          </w:tcPr>
          <w:p w14:paraId="47D3775B" w14:textId="77777777" w:rsidR="005C08AD" w:rsidRPr="00067441" w:rsidRDefault="005C08AD" w:rsidP="00D936B4">
            <w:pPr>
              <w:pStyle w:val="Tabletext"/>
            </w:pPr>
            <w:r w:rsidRPr="00067441">
              <w:t>BHV</w:t>
            </w:r>
          </w:p>
        </w:tc>
      </w:tr>
      <w:tr w:rsidR="005C08AD" w14:paraId="61E11DEE" w14:textId="77777777" w:rsidTr="00ED01AC">
        <w:tc>
          <w:tcPr>
            <w:tcW w:w="1374" w:type="dxa"/>
          </w:tcPr>
          <w:p w14:paraId="2D117BA3" w14:textId="77777777" w:rsidR="005C08AD" w:rsidRPr="003C41D6" w:rsidRDefault="005C08AD" w:rsidP="00D936B4">
            <w:pPr>
              <w:pStyle w:val="Tabletext"/>
            </w:pPr>
            <w:r w:rsidRPr="003C41D6">
              <w:t>Lee</w:t>
            </w:r>
            <w:r>
              <w:t xml:space="preserve"> </w:t>
            </w:r>
            <w:r w:rsidRPr="003C41D6">
              <w:t>et</w:t>
            </w:r>
            <w:r>
              <w:t xml:space="preserve"> </w:t>
            </w:r>
            <w:r w:rsidRPr="003C41D6">
              <w:t>al.</w:t>
            </w:r>
            <w:r>
              <w:t xml:space="preserve"> </w:t>
            </w:r>
            <w:r w:rsidRPr="003C41D6">
              <w:t>(2021)</w:t>
            </w:r>
          </w:p>
        </w:tc>
        <w:tc>
          <w:tcPr>
            <w:tcW w:w="1164" w:type="dxa"/>
          </w:tcPr>
          <w:p w14:paraId="12C0E041" w14:textId="77777777" w:rsidR="005C08AD" w:rsidRPr="00067441" w:rsidRDefault="005C08AD" w:rsidP="00D936B4">
            <w:pPr>
              <w:pStyle w:val="Tabletext"/>
            </w:pPr>
            <w:r w:rsidRPr="00067441">
              <w:t>USA</w:t>
            </w:r>
          </w:p>
        </w:tc>
        <w:tc>
          <w:tcPr>
            <w:tcW w:w="1526" w:type="dxa"/>
          </w:tcPr>
          <w:p w14:paraId="0C67CE65" w14:textId="77777777" w:rsidR="005C08AD" w:rsidRPr="00067441" w:rsidRDefault="005C08AD" w:rsidP="00D936B4">
            <w:pPr>
              <w:pStyle w:val="Tabletext"/>
            </w:pPr>
            <w:r w:rsidRPr="00067441">
              <w:t>STEM</w:t>
            </w:r>
          </w:p>
        </w:tc>
        <w:tc>
          <w:tcPr>
            <w:tcW w:w="676" w:type="dxa"/>
          </w:tcPr>
          <w:p w14:paraId="0565B5B0" w14:textId="77777777" w:rsidR="005C08AD" w:rsidRPr="00067441" w:rsidRDefault="005C08AD" w:rsidP="00D936B4">
            <w:pPr>
              <w:pStyle w:val="Tabletext"/>
            </w:pPr>
            <w:r w:rsidRPr="00067441">
              <w:t>RBT</w:t>
            </w:r>
          </w:p>
        </w:tc>
        <w:tc>
          <w:tcPr>
            <w:tcW w:w="673" w:type="dxa"/>
          </w:tcPr>
          <w:p w14:paraId="29F7CEDF" w14:textId="77777777" w:rsidR="005C08AD" w:rsidRPr="00067441" w:rsidRDefault="005C08AD" w:rsidP="00D936B4">
            <w:pPr>
              <w:pStyle w:val="Tabletext"/>
            </w:pPr>
            <w:r w:rsidRPr="00067441">
              <w:t>AGN</w:t>
            </w:r>
            <w:r>
              <w:t xml:space="preserve">, </w:t>
            </w:r>
            <w:r w:rsidRPr="00067441">
              <w:t>AST</w:t>
            </w:r>
          </w:p>
        </w:tc>
        <w:tc>
          <w:tcPr>
            <w:tcW w:w="961" w:type="dxa"/>
          </w:tcPr>
          <w:p w14:paraId="22C801C0" w14:textId="77777777" w:rsidR="005C08AD" w:rsidRPr="00067441" w:rsidRDefault="005C08AD" w:rsidP="00D936B4">
            <w:pPr>
              <w:pStyle w:val="Tabletext"/>
            </w:pPr>
            <w:r w:rsidRPr="00067441">
              <w:t>ALE</w:t>
            </w:r>
          </w:p>
        </w:tc>
        <w:tc>
          <w:tcPr>
            <w:tcW w:w="986" w:type="dxa"/>
          </w:tcPr>
          <w:p w14:paraId="6DF7FA30" w14:textId="77777777" w:rsidR="005C08AD" w:rsidRPr="00067441" w:rsidRDefault="005C08AD" w:rsidP="00D936B4">
            <w:pPr>
              <w:pStyle w:val="Tabletext"/>
            </w:pPr>
            <w:r w:rsidRPr="00067441">
              <w:t>STU</w:t>
            </w:r>
          </w:p>
        </w:tc>
        <w:tc>
          <w:tcPr>
            <w:tcW w:w="1128" w:type="dxa"/>
          </w:tcPr>
          <w:p w14:paraId="5D4602AA" w14:textId="77777777" w:rsidR="005C08AD" w:rsidRPr="00067441" w:rsidRDefault="005C08AD" w:rsidP="00D936B4">
            <w:pPr>
              <w:pStyle w:val="Tabletext"/>
            </w:pPr>
            <w:r w:rsidRPr="00067441">
              <w:t>BHV</w:t>
            </w:r>
          </w:p>
        </w:tc>
      </w:tr>
      <w:tr w:rsidR="005C08AD" w14:paraId="69DA59E9" w14:textId="77777777" w:rsidTr="00ED01AC">
        <w:tc>
          <w:tcPr>
            <w:tcW w:w="1374" w:type="dxa"/>
          </w:tcPr>
          <w:p w14:paraId="14461C10" w14:textId="77777777" w:rsidR="005C08AD" w:rsidRPr="003C41D6" w:rsidRDefault="005C08AD" w:rsidP="00D936B4">
            <w:pPr>
              <w:pStyle w:val="Tabletext"/>
            </w:pPr>
            <w:r w:rsidRPr="003C41D6">
              <w:t>Li</w:t>
            </w:r>
            <w:r>
              <w:t xml:space="preserve"> </w:t>
            </w:r>
            <w:r w:rsidRPr="003C41D6">
              <w:t>(2017)</w:t>
            </w:r>
          </w:p>
        </w:tc>
        <w:tc>
          <w:tcPr>
            <w:tcW w:w="1164" w:type="dxa"/>
          </w:tcPr>
          <w:p w14:paraId="60AF5B2A" w14:textId="77777777" w:rsidR="005C08AD" w:rsidRPr="00067441" w:rsidRDefault="005C08AD" w:rsidP="00D936B4">
            <w:pPr>
              <w:pStyle w:val="Tabletext"/>
            </w:pPr>
            <w:r w:rsidRPr="00067441">
              <w:t>Macao</w:t>
            </w:r>
            <w:r>
              <w:t xml:space="preserve"> </w:t>
            </w:r>
            <w:r w:rsidRPr="00067441">
              <w:t>SAR</w:t>
            </w:r>
          </w:p>
        </w:tc>
        <w:tc>
          <w:tcPr>
            <w:tcW w:w="1526" w:type="dxa"/>
          </w:tcPr>
          <w:p w14:paraId="424953CB" w14:textId="77777777" w:rsidR="005C08AD" w:rsidRPr="00067441" w:rsidRDefault="005C08AD" w:rsidP="00D936B4">
            <w:pPr>
              <w:pStyle w:val="Tabletext"/>
            </w:pPr>
            <w:r w:rsidRPr="00067441">
              <w:t>NS</w:t>
            </w:r>
          </w:p>
        </w:tc>
        <w:tc>
          <w:tcPr>
            <w:tcW w:w="676" w:type="dxa"/>
          </w:tcPr>
          <w:p w14:paraId="12205E0D" w14:textId="77777777" w:rsidR="005C08AD" w:rsidRPr="00067441" w:rsidRDefault="005C08AD" w:rsidP="00D936B4">
            <w:pPr>
              <w:pStyle w:val="Tabletext"/>
            </w:pPr>
            <w:r w:rsidRPr="00067441">
              <w:t>GRL</w:t>
            </w:r>
          </w:p>
        </w:tc>
        <w:tc>
          <w:tcPr>
            <w:tcW w:w="673" w:type="dxa"/>
          </w:tcPr>
          <w:p w14:paraId="7EC4E140" w14:textId="77777777" w:rsidR="005C08AD" w:rsidRPr="00067441" w:rsidRDefault="005C08AD" w:rsidP="00D936B4">
            <w:pPr>
              <w:pStyle w:val="Tabletext"/>
            </w:pPr>
            <w:r w:rsidRPr="00067441">
              <w:t>AST</w:t>
            </w:r>
          </w:p>
        </w:tc>
        <w:tc>
          <w:tcPr>
            <w:tcW w:w="961" w:type="dxa"/>
          </w:tcPr>
          <w:p w14:paraId="62024DDB" w14:textId="77777777" w:rsidR="005C08AD" w:rsidRPr="00067441" w:rsidRDefault="005C08AD" w:rsidP="00D936B4">
            <w:pPr>
              <w:pStyle w:val="Tabletext"/>
            </w:pPr>
            <w:r w:rsidRPr="00067441">
              <w:t>CTT</w:t>
            </w:r>
          </w:p>
        </w:tc>
        <w:tc>
          <w:tcPr>
            <w:tcW w:w="986" w:type="dxa"/>
          </w:tcPr>
          <w:p w14:paraId="0D71C345" w14:textId="77777777" w:rsidR="005C08AD" w:rsidRPr="00067441" w:rsidRDefault="005C08AD" w:rsidP="00D936B4">
            <w:pPr>
              <w:pStyle w:val="Tabletext"/>
            </w:pPr>
            <w:r w:rsidRPr="00067441">
              <w:t>STU,</w:t>
            </w:r>
            <w:r>
              <w:t xml:space="preserve"> </w:t>
            </w:r>
            <w:r w:rsidRPr="00067441">
              <w:t>TCR</w:t>
            </w:r>
          </w:p>
        </w:tc>
        <w:tc>
          <w:tcPr>
            <w:tcW w:w="1128" w:type="dxa"/>
          </w:tcPr>
          <w:p w14:paraId="605CF971" w14:textId="77777777" w:rsidR="005C08AD" w:rsidRPr="00067441" w:rsidRDefault="005C08AD" w:rsidP="00D936B4">
            <w:pPr>
              <w:pStyle w:val="Tabletext"/>
            </w:pPr>
            <w:r w:rsidRPr="00067441">
              <w:t>BHV</w:t>
            </w:r>
          </w:p>
        </w:tc>
      </w:tr>
      <w:tr w:rsidR="005C08AD" w14:paraId="286E46D6" w14:textId="77777777" w:rsidTr="00ED01AC">
        <w:tc>
          <w:tcPr>
            <w:tcW w:w="1374" w:type="dxa"/>
          </w:tcPr>
          <w:p w14:paraId="78B83521" w14:textId="77777777" w:rsidR="005C08AD" w:rsidRPr="003C41D6" w:rsidRDefault="005C08AD" w:rsidP="00D936B4">
            <w:pPr>
              <w:pStyle w:val="Tabletext"/>
            </w:pPr>
            <w:r w:rsidRPr="00CA4AF8">
              <w:t>Li</w:t>
            </w:r>
            <w:r>
              <w:t xml:space="preserve"> </w:t>
            </w:r>
            <w:r w:rsidRPr="00CA4AF8">
              <w:t>(2021)</w:t>
            </w:r>
          </w:p>
        </w:tc>
        <w:tc>
          <w:tcPr>
            <w:tcW w:w="1164" w:type="dxa"/>
          </w:tcPr>
          <w:p w14:paraId="4DDB2BFF" w14:textId="77777777" w:rsidR="005C08AD" w:rsidRPr="00067441" w:rsidRDefault="005C08AD" w:rsidP="00D936B4">
            <w:pPr>
              <w:pStyle w:val="Tabletext"/>
            </w:pPr>
            <w:r w:rsidRPr="00067441">
              <w:t>Mainland</w:t>
            </w:r>
            <w:r>
              <w:t xml:space="preserve"> </w:t>
            </w:r>
            <w:r w:rsidRPr="00067441">
              <w:t>China</w:t>
            </w:r>
          </w:p>
        </w:tc>
        <w:tc>
          <w:tcPr>
            <w:tcW w:w="1526" w:type="dxa"/>
          </w:tcPr>
          <w:p w14:paraId="6C33BCF6" w14:textId="77777777" w:rsidR="005C08AD" w:rsidRPr="00067441" w:rsidRDefault="005C08AD" w:rsidP="00D936B4">
            <w:pPr>
              <w:pStyle w:val="Tabletext"/>
            </w:pPr>
            <w:r w:rsidRPr="00067441">
              <w:t>NS</w:t>
            </w:r>
          </w:p>
        </w:tc>
        <w:tc>
          <w:tcPr>
            <w:tcW w:w="676" w:type="dxa"/>
          </w:tcPr>
          <w:p w14:paraId="17E515B7" w14:textId="77777777" w:rsidR="005C08AD" w:rsidRPr="00067441" w:rsidRDefault="005C08AD" w:rsidP="00D936B4">
            <w:pPr>
              <w:pStyle w:val="Tabletext"/>
            </w:pPr>
            <w:r w:rsidRPr="00067441">
              <w:t>EDU</w:t>
            </w:r>
          </w:p>
        </w:tc>
        <w:tc>
          <w:tcPr>
            <w:tcW w:w="673" w:type="dxa"/>
          </w:tcPr>
          <w:p w14:paraId="4A7ED9FB" w14:textId="77777777" w:rsidR="005C08AD" w:rsidRPr="00067441" w:rsidRDefault="005C08AD" w:rsidP="00D936B4">
            <w:pPr>
              <w:pStyle w:val="Tabletext"/>
            </w:pPr>
            <w:r w:rsidRPr="00067441">
              <w:t>EVL</w:t>
            </w:r>
            <w:r>
              <w:t xml:space="preserve">, </w:t>
            </w:r>
            <w:r w:rsidRPr="00067441">
              <w:t>AST</w:t>
            </w:r>
          </w:p>
        </w:tc>
        <w:tc>
          <w:tcPr>
            <w:tcW w:w="961" w:type="dxa"/>
          </w:tcPr>
          <w:p w14:paraId="7F7D5D7A" w14:textId="77777777" w:rsidR="005C08AD" w:rsidRPr="00067441" w:rsidRDefault="005C08AD" w:rsidP="00D936B4">
            <w:pPr>
              <w:pStyle w:val="Tabletext"/>
            </w:pPr>
            <w:r w:rsidRPr="00067441">
              <w:t>TSD</w:t>
            </w:r>
          </w:p>
        </w:tc>
        <w:tc>
          <w:tcPr>
            <w:tcW w:w="986" w:type="dxa"/>
          </w:tcPr>
          <w:p w14:paraId="077815B9" w14:textId="77777777" w:rsidR="005C08AD" w:rsidRPr="00067441" w:rsidRDefault="005C08AD" w:rsidP="00D936B4">
            <w:pPr>
              <w:pStyle w:val="Tabletext"/>
            </w:pPr>
            <w:r w:rsidRPr="00067441">
              <w:t>STU,</w:t>
            </w:r>
            <w:r>
              <w:t xml:space="preserve"> </w:t>
            </w:r>
            <w:r w:rsidRPr="00067441">
              <w:t>TCR</w:t>
            </w:r>
          </w:p>
        </w:tc>
        <w:tc>
          <w:tcPr>
            <w:tcW w:w="1128" w:type="dxa"/>
          </w:tcPr>
          <w:p w14:paraId="24E60C30" w14:textId="77777777" w:rsidR="005C08AD" w:rsidRPr="00067441" w:rsidRDefault="005C08AD" w:rsidP="00D936B4">
            <w:pPr>
              <w:pStyle w:val="Tabletext"/>
            </w:pPr>
            <w:r w:rsidRPr="00067441">
              <w:t>BHV</w:t>
            </w:r>
          </w:p>
        </w:tc>
      </w:tr>
      <w:tr w:rsidR="005C08AD" w14:paraId="79C356C5" w14:textId="77777777" w:rsidTr="00ED01AC">
        <w:tc>
          <w:tcPr>
            <w:tcW w:w="1374" w:type="dxa"/>
          </w:tcPr>
          <w:p w14:paraId="29A03877" w14:textId="77777777" w:rsidR="005C08AD" w:rsidRPr="00CA4AF8" w:rsidRDefault="005C08AD" w:rsidP="00D936B4">
            <w:pPr>
              <w:pStyle w:val="Tabletext"/>
            </w:pPr>
            <w:r w:rsidRPr="00CA4AF8">
              <w:t>Li</w:t>
            </w:r>
            <w:r w:rsidRPr="00CA4AF8">
              <w:rPr>
                <w:rFonts w:hint="eastAsia"/>
              </w:rPr>
              <w:t>,</w:t>
            </w:r>
            <w:r>
              <w:rPr>
                <w:rFonts w:hint="eastAsia"/>
              </w:rPr>
              <w:t xml:space="preserve"> </w:t>
            </w:r>
            <w:r w:rsidRPr="00CA4AF8">
              <w:rPr>
                <w:rFonts w:hint="eastAsia"/>
              </w:rPr>
              <w:t>Lloyd</w:t>
            </w:r>
            <w:r>
              <w:t xml:space="preserve"> </w:t>
            </w:r>
            <w:r w:rsidRPr="00CA4AF8">
              <w:t>et</w:t>
            </w:r>
            <w:r>
              <w:t xml:space="preserve"> </w:t>
            </w:r>
            <w:r w:rsidRPr="00CA4AF8">
              <w:t>al.</w:t>
            </w:r>
            <w:r>
              <w:t xml:space="preserve"> </w:t>
            </w:r>
            <w:r w:rsidRPr="00CA4AF8">
              <w:t>(2023)</w:t>
            </w:r>
          </w:p>
        </w:tc>
        <w:tc>
          <w:tcPr>
            <w:tcW w:w="1164" w:type="dxa"/>
          </w:tcPr>
          <w:p w14:paraId="02A2F3F8" w14:textId="77777777" w:rsidR="005C08AD" w:rsidRPr="00067441" w:rsidRDefault="005C08AD" w:rsidP="00D936B4">
            <w:pPr>
              <w:pStyle w:val="Tabletext"/>
            </w:pPr>
            <w:r w:rsidRPr="00067441">
              <w:t>USA</w:t>
            </w:r>
          </w:p>
        </w:tc>
        <w:tc>
          <w:tcPr>
            <w:tcW w:w="1526" w:type="dxa"/>
          </w:tcPr>
          <w:p w14:paraId="40761030" w14:textId="77777777" w:rsidR="005C08AD" w:rsidRPr="00067441" w:rsidRDefault="005C08AD" w:rsidP="00D936B4">
            <w:pPr>
              <w:pStyle w:val="Tabletext"/>
            </w:pPr>
            <w:r w:rsidRPr="00067441">
              <w:t>STEM</w:t>
            </w:r>
          </w:p>
        </w:tc>
        <w:tc>
          <w:tcPr>
            <w:tcW w:w="676" w:type="dxa"/>
          </w:tcPr>
          <w:p w14:paraId="0C57E9E5" w14:textId="77777777" w:rsidR="005C08AD" w:rsidRPr="00067441" w:rsidRDefault="005C08AD" w:rsidP="00D936B4">
            <w:pPr>
              <w:pStyle w:val="Tabletext"/>
            </w:pPr>
            <w:r w:rsidRPr="00067441">
              <w:t>TEF</w:t>
            </w:r>
          </w:p>
        </w:tc>
        <w:tc>
          <w:tcPr>
            <w:tcW w:w="673" w:type="dxa"/>
          </w:tcPr>
          <w:p w14:paraId="23B4A240" w14:textId="77777777" w:rsidR="005C08AD" w:rsidRPr="00067441" w:rsidRDefault="005C08AD" w:rsidP="00D936B4">
            <w:pPr>
              <w:pStyle w:val="Tabletext"/>
            </w:pPr>
            <w:r w:rsidRPr="00067441">
              <w:t>EVL</w:t>
            </w:r>
          </w:p>
        </w:tc>
        <w:tc>
          <w:tcPr>
            <w:tcW w:w="961" w:type="dxa"/>
          </w:tcPr>
          <w:p w14:paraId="63C14398" w14:textId="77777777" w:rsidR="005C08AD" w:rsidRPr="00067441" w:rsidRDefault="005C08AD" w:rsidP="00D936B4">
            <w:pPr>
              <w:pStyle w:val="Tabletext"/>
            </w:pPr>
            <w:r w:rsidRPr="00067441">
              <w:t>TSD</w:t>
            </w:r>
          </w:p>
        </w:tc>
        <w:tc>
          <w:tcPr>
            <w:tcW w:w="986" w:type="dxa"/>
          </w:tcPr>
          <w:p w14:paraId="084B0FF7" w14:textId="77777777" w:rsidR="005C08AD" w:rsidRPr="00067441" w:rsidRDefault="005C08AD" w:rsidP="00D936B4">
            <w:pPr>
              <w:pStyle w:val="Tabletext"/>
            </w:pPr>
            <w:r w:rsidRPr="00067441">
              <w:t>STU,</w:t>
            </w:r>
            <w:r>
              <w:t xml:space="preserve"> </w:t>
            </w:r>
            <w:r w:rsidRPr="00067441">
              <w:t>TCR</w:t>
            </w:r>
          </w:p>
        </w:tc>
        <w:tc>
          <w:tcPr>
            <w:tcW w:w="1128" w:type="dxa"/>
          </w:tcPr>
          <w:p w14:paraId="42B01FDE" w14:textId="77777777" w:rsidR="005C08AD" w:rsidRPr="00067441" w:rsidRDefault="005C08AD" w:rsidP="00D936B4">
            <w:pPr>
              <w:pStyle w:val="Tabletext"/>
            </w:pPr>
            <w:r w:rsidRPr="00067441">
              <w:t>COG</w:t>
            </w:r>
          </w:p>
        </w:tc>
      </w:tr>
      <w:tr w:rsidR="005C08AD" w14:paraId="0ACE9BA7" w14:textId="77777777" w:rsidTr="00ED01AC">
        <w:tc>
          <w:tcPr>
            <w:tcW w:w="1374" w:type="dxa"/>
          </w:tcPr>
          <w:p w14:paraId="55E4BC93" w14:textId="77777777" w:rsidR="005C08AD" w:rsidRPr="00CA4AF8" w:rsidRDefault="005C08AD" w:rsidP="00D936B4">
            <w:pPr>
              <w:pStyle w:val="Tabletext"/>
            </w:pPr>
            <w:r w:rsidRPr="00CA4AF8">
              <w:t>Li</w:t>
            </w:r>
            <w:r w:rsidRPr="00CA4AF8">
              <w:rPr>
                <w:rFonts w:hint="eastAsia"/>
              </w:rPr>
              <w:t>,</w:t>
            </w:r>
            <w:r>
              <w:rPr>
                <w:rFonts w:hint="eastAsia"/>
              </w:rPr>
              <w:t xml:space="preserve"> </w:t>
            </w:r>
            <w:r w:rsidRPr="00CA4AF8">
              <w:rPr>
                <w:rFonts w:hint="eastAsia"/>
              </w:rPr>
              <w:t>Wang</w:t>
            </w:r>
            <w:r>
              <w:t xml:space="preserve"> </w:t>
            </w:r>
            <w:r w:rsidRPr="00CA4AF8">
              <w:t>et</w:t>
            </w:r>
            <w:r>
              <w:t xml:space="preserve"> </w:t>
            </w:r>
            <w:r w:rsidRPr="00CA4AF8">
              <w:t>al.</w:t>
            </w:r>
            <w:r>
              <w:t xml:space="preserve"> </w:t>
            </w:r>
            <w:r w:rsidRPr="00CA4AF8">
              <w:t>(2023)</w:t>
            </w:r>
          </w:p>
        </w:tc>
        <w:tc>
          <w:tcPr>
            <w:tcW w:w="1164" w:type="dxa"/>
          </w:tcPr>
          <w:p w14:paraId="43233ABB" w14:textId="77777777" w:rsidR="005C08AD" w:rsidRPr="00067441" w:rsidRDefault="005C08AD" w:rsidP="00D936B4">
            <w:pPr>
              <w:pStyle w:val="Tabletext"/>
            </w:pPr>
            <w:r w:rsidRPr="00067441">
              <w:t>USA</w:t>
            </w:r>
          </w:p>
        </w:tc>
        <w:tc>
          <w:tcPr>
            <w:tcW w:w="1526" w:type="dxa"/>
          </w:tcPr>
          <w:p w14:paraId="3990DDEB" w14:textId="77777777" w:rsidR="005C08AD" w:rsidRPr="00067441" w:rsidRDefault="005C08AD" w:rsidP="00D936B4">
            <w:pPr>
              <w:pStyle w:val="Tabletext"/>
            </w:pPr>
            <w:r w:rsidRPr="00067441">
              <w:t>STEM</w:t>
            </w:r>
          </w:p>
        </w:tc>
        <w:tc>
          <w:tcPr>
            <w:tcW w:w="676" w:type="dxa"/>
          </w:tcPr>
          <w:p w14:paraId="059E4CE0" w14:textId="77777777" w:rsidR="005C08AD" w:rsidRPr="00067441" w:rsidRDefault="005C08AD" w:rsidP="00D936B4">
            <w:pPr>
              <w:pStyle w:val="Tabletext"/>
            </w:pPr>
            <w:r w:rsidRPr="00067441">
              <w:t>EDU</w:t>
            </w:r>
          </w:p>
        </w:tc>
        <w:tc>
          <w:tcPr>
            <w:tcW w:w="673" w:type="dxa"/>
          </w:tcPr>
          <w:p w14:paraId="24F7F250" w14:textId="77777777" w:rsidR="005C08AD" w:rsidRPr="00067441" w:rsidRDefault="005C08AD" w:rsidP="00D936B4">
            <w:pPr>
              <w:pStyle w:val="Tabletext"/>
            </w:pPr>
            <w:r w:rsidRPr="00067441">
              <w:t>AST</w:t>
            </w:r>
          </w:p>
        </w:tc>
        <w:tc>
          <w:tcPr>
            <w:tcW w:w="961" w:type="dxa"/>
          </w:tcPr>
          <w:p w14:paraId="57179EBC" w14:textId="77777777" w:rsidR="005C08AD" w:rsidRPr="00067441" w:rsidRDefault="005C08AD" w:rsidP="00D936B4">
            <w:pPr>
              <w:pStyle w:val="Tabletext"/>
            </w:pPr>
            <w:r w:rsidRPr="00067441">
              <w:t>CTT</w:t>
            </w:r>
          </w:p>
        </w:tc>
        <w:tc>
          <w:tcPr>
            <w:tcW w:w="986" w:type="dxa"/>
          </w:tcPr>
          <w:p w14:paraId="40316A90" w14:textId="77777777" w:rsidR="005C08AD" w:rsidRPr="00067441" w:rsidRDefault="005C08AD" w:rsidP="00D936B4">
            <w:pPr>
              <w:pStyle w:val="Tabletext"/>
            </w:pPr>
            <w:r w:rsidRPr="00067441">
              <w:t>STU</w:t>
            </w:r>
          </w:p>
        </w:tc>
        <w:tc>
          <w:tcPr>
            <w:tcW w:w="1128" w:type="dxa"/>
          </w:tcPr>
          <w:p w14:paraId="42D1EF1A" w14:textId="77777777" w:rsidR="005C08AD" w:rsidRPr="00067441" w:rsidRDefault="005C08AD" w:rsidP="00D936B4">
            <w:pPr>
              <w:pStyle w:val="Tabletext"/>
            </w:pPr>
            <w:r w:rsidRPr="00067441">
              <w:t>COG</w:t>
            </w:r>
          </w:p>
        </w:tc>
      </w:tr>
      <w:tr w:rsidR="005C08AD" w14:paraId="5F0CF1BF" w14:textId="77777777" w:rsidTr="00ED01AC">
        <w:tc>
          <w:tcPr>
            <w:tcW w:w="1374" w:type="dxa"/>
          </w:tcPr>
          <w:p w14:paraId="33361C07" w14:textId="77777777" w:rsidR="005C08AD" w:rsidRPr="00CA4AF8" w:rsidRDefault="005C08AD" w:rsidP="00D936B4">
            <w:pPr>
              <w:pStyle w:val="Tabletext"/>
            </w:pPr>
            <w:r w:rsidRPr="003C41D6">
              <w:t>Lin</w:t>
            </w:r>
            <w:r>
              <w:t xml:space="preserve"> </w:t>
            </w:r>
            <w:r w:rsidRPr="003C41D6">
              <w:t>et</w:t>
            </w:r>
            <w:r>
              <w:t xml:space="preserve"> </w:t>
            </w:r>
            <w:r w:rsidRPr="003C41D6">
              <w:t>al.</w:t>
            </w:r>
            <w:r>
              <w:t xml:space="preserve"> </w:t>
            </w:r>
            <w:r w:rsidRPr="003C41D6">
              <w:t>(2021)</w:t>
            </w:r>
          </w:p>
        </w:tc>
        <w:tc>
          <w:tcPr>
            <w:tcW w:w="1164" w:type="dxa"/>
          </w:tcPr>
          <w:p w14:paraId="3DDE0186" w14:textId="77777777" w:rsidR="005C08AD" w:rsidRPr="00067441" w:rsidRDefault="005C08AD" w:rsidP="00D936B4">
            <w:pPr>
              <w:pStyle w:val="Tabletext"/>
            </w:pPr>
            <w:r w:rsidRPr="00067441">
              <w:t>Taiwan</w:t>
            </w:r>
          </w:p>
        </w:tc>
        <w:tc>
          <w:tcPr>
            <w:tcW w:w="1526" w:type="dxa"/>
          </w:tcPr>
          <w:p w14:paraId="08ED4860" w14:textId="77777777" w:rsidR="005C08AD" w:rsidRPr="00067441" w:rsidRDefault="005C08AD" w:rsidP="00D936B4">
            <w:pPr>
              <w:pStyle w:val="Tabletext"/>
            </w:pPr>
            <w:r w:rsidRPr="00067441">
              <w:t>STEM</w:t>
            </w:r>
          </w:p>
        </w:tc>
        <w:tc>
          <w:tcPr>
            <w:tcW w:w="676" w:type="dxa"/>
          </w:tcPr>
          <w:p w14:paraId="11FE446C" w14:textId="77777777" w:rsidR="005C08AD" w:rsidRPr="00067441" w:rsidRDefault="005C08AD" w:rsidP="00D936B4">
            <w:pPr>
              <w:pStyle w:val="Tabletext"/>
            </w:pPr>
            <w:r w:rsidRPr="00067441">
              <w:t>EDU</w:t>
            </w:r>
          </w:p>
        </w:tc>
        <w:tc>
          <w:tcPr>
            <w:tcW w:w="673" w:type="dxa"/>
          </w:tcPr>
          <w:p w14:paraId="6293A9E4" w14:textId="77777777" w:rsidR="005C08AD" w:rsidRPr="00067441" w:rsidRDefault="005C08AD" w:rsidP="00D936B4">
            <w:pPr>
              <w:pStyle w:val="Tabletext"/>
            </w:pPr>
            <w:r w:rsidRPr="00067441">
              <w:t>MNT</w:t>
            </w:r>
            <w:r>
              <w:t xml:space="preserve">, </w:t>
            </w:r>
            <w:r w:rsidRPr="00067441">
              <w:t>AST</w:t>
            </w:r>
          </w:p>
        </w:tc>
        <w:tc>
          <w:tcPr>
            <w:tcW w:w="961" w:type="dxa"/>
          </w:tcPr>
          <w:p w14:paraId="55E974AE" w14:textId="77777777" w:rsidR="005C08AD" w:rsidRPr="00067441" w:rsidRDefault="005C08AD" w:rsidP="00D936B4">
            <w:pPr>
              <w:pStyle w:val="Tabletext"/>
            </w:pPr>
            <w:r w:rsidRPr="00067441">
              <w:t>CTT</w:t>
            </w:r>
          </w:p>
        </w:tc>
        <w:tc>
          <w:tcPr>
            <w:tcW w:w="986" w:type="dxa"/>
          </w:tcPr>
          <w:p w14:paraId="782E23C7" w14:textId="77777777" w:rsidR="005C08AD" w:rsidRPr="00067441" w:rsidRDefault="005C08AD" w:rsidP="00D936B4">
            <w:pPr>
              <w:pStyle w:val="Tabletext"/>
            </w:pPr>
            <w:r w:rsidRPr="00067441">
              <w:t>STU</w:t>
            </w:r>
          </w:p>
        </w:tc>
        <w:tc>
          <w:tcPr>
            <w:tcW w:w="1128" w:type="dxa"/>
          </w:tcPr>
          <w:p w14:paraId="1D1F9111" w14:textId="77777777" w:rsidR="005C08AD" w:rsidRPr="00067441" w:rsidRDefault="005C08AD" w:rsidP="00D936B4">
            <w:pPr>
              <w:pStyle w:val="Tabletext"/>
            </w:pPr>
            <w:r w:rsidRPr="00067441">
              <w:t>COG,</w:t>
            </w:r>
            <w:r>
              <w:t xml:space="preserve"> </w:t>
            </w:r>
            <w:r w:rsidRPr="00067441">
              <w:t>BHV,</w:t>
            </w:r>
            <w:r>
              <w:t xml:space="preserve"> </w:t>
            </w:r>
            <w:r w:rsidRPr="00067441">
              <w:t>EMO</w:t>
            </w:r>
          </w:p>
        </w:tc>
      </w:tr>
      <w:tr w:rsidR="005C08AD" w14:paraId="21C05A8D" w14:textId="77777777" w:rsidTr="00ED01AC">
        <w:tc>
          <w:tcPr>
            <w:tcW w:w="1374" w:type="dxa"/>
          </w:tcPr>
          <w:p w14:paraId="0EA30B8D" w14:textId="77777777" w:rsidR="005C08AD" w:rsidRPr="00CA4AF8" w:rsidRDefault="005C08AD" w:rsidP="00D936B4">
            <w:pPr>
              <w:pStyle w:val="Tabletext"/>
            </w:pPr>
            <w:proofErr w:type="spellStart"/>
            <w:r w:rsidRPr="003C41D6">
              <w:t>Loukatos</w:t>
            </w:r>
            <w:proofErr w:type="spellEnd"/>
            <w:r>
              <w:t xml:space="preserve"> </w:t>
            </w:r>
            <w:r w:rsidRPr="003C41D6">
              <w:t>et</w:t>
            </w:r>
            <w:r>
              <w:t xml:space="preserve"> </w:t>
            </w:r>
            <w:r w:rsidRPr="003C41D6">
              <w:t>al.</w:t>
            </w:r>
            <w:r>
              <w:t xml:space="preserve"> </w:t>
            </w:r>
            <w:r w:rsidRPr="003C41D6">
              <w:t>(2022)</w:t>
            </w:r>
          </w:p>
        </w:tc>
        <w:tc>
          <w:tcPr>
            <w:tcW w:w="1164" w:type="dxa"/>
          </w:tcPr>
          <w:p w14:paraId="1FFEC790" w14:textId="77777777" w:rsidR="005C08AD" w:rsidRPr="00067441" w:rsidRDefault="005C08AD" w:rsidP="00D936B4">
            <w:pPr>
              <w:pStyle w:val="Tabletext"/>
            </w:pPr>
            <w:r w:rsidRPr="00067441">
              <w:t>Greece</w:t>
            </w:r>
          </w:p>
        </w:tc>
        <w:tc>
          <w:tcPr>
            <w:tcW w:w="1526" w:type="dxa"/>
          </w:tcPr>
          <w:p w14:paraId="0C3AA0A7" w14:textId="77777777" w:rsidR="005C08AD" w:rsidRPr="00067441" w:rsidRDefault="005C08AD" w:rsidP="00D936B4">
            <w:pPr>
              <w:pStyle w:val="Tabletext"/>
            </w:pPr>
            <w:r w:rsidRPr="00067441">
              <w:t>STEM</w:t>
            </w:r>
          </w:p>
        </w:tc>
        <w:tc>
          <w:tcPr>
            <w:tcW w:w="676" w:type="dxa"/>
          </w:tcPr>
          <w:p w14:paraId="4031E921" w14:textId="77777777" w:rsidR="005C08AD" w:rsidRPr="00067441" w:rsidRDefault="005C08AD" w:rsidP="00D936B4">
            <w:pPr>
              <w:pStyle w:val="Tabletext"/>
            </w:pPr>
            <w:r w:rsidRPr="00067441">
              <w:t>RBT</w:t>
            </w:r>
          </w:p>
        </w:tc>
        <w:tc>
          <w:tcPr>
            <w:tcW w:w="673" w:type="dxa"/>
          </w:tcPr>
          <w:p w14:paraId="55C9753F" w14:textId="77777777" w:rsidR="005C08AD" w:rsidRPr="00067441" w:rsidRDefault="005C08AD" w:rsidP="00D936B4">
            <w:pPr>
              <w:pStyle w:val="Tabletext"/>
            </w:pPr>
            <w:r w:rsidRPr="00067441">
              <w:t>AST</w:t>
            </w:r>
          </w:p>
        </w:tc>
        <w:tc>
          <w:tcPr>
            <w:tcW w:w="961" w:type="dxa"/>
          </w:tcPr>
          <w:p w14:paraId="2CA3DF0F" w14:textId="77777777" w:rsidR="005C08AD" w:rsidRPr="00067441" w:rsidRDefault="005C08AD" w:rsidP="00D936B4">
            <w:pPr>
              <w:pStyle w:val="Tabletext"/>
            </w:pPr>
            <w:r w:rsidRPr="00067441">
              <w:t>CTT</w:t>
            </w:r>
          </w:p>
        </w:tc>
        <w:tc>
          <w:tcPr>
            <w:tcW w:w="986" w:type="dxa"/>
          </w:tcPr>
          <w:p w14:paraId="25B10EE1" w14:textId="77777777" w:rsidR="005C08AD" w:rsidRPr="00067441" w:rsidRDefault="005C08AD" w:rsidP="00D936B4">
            <w:pPr>
              <w:pStyle w:val="Tabletext"/>
            </w:pPr>
            <w:r w:rsidRPr="00067441">
              <w:t>STU</w:t>
            </w:r>
          </w:p>
        </w:tc>
        <w:tc>
          <w:tcPr>
            <w:tcW w:w="1128" w:type="dxa"/>
          </w:tcPr>
          <w:p w14:paraId="14948BB5" w14:textId="77777777" w:rsidR="005C08AD" w:rsidRPr="00067441" w:rsidRDefault="005C08AD" w:rsidP="00D936B4">
            <w:pPr>
              <w:pStyle w:val="Tabletext"/>
            </w:pPr>
            <w:r w:rsidRPr="00067441">
              <w:t>COG</w:t>
            </w:r>
          </w:p>
        </w:tc>
      </w:tr>
      <w:tr w:rsidR="005C08AD" w14:paraId="3DF02C41" w14:textId="77777777" w:rsidTr="00ED01AC">
        <w:tc>
          <w:tcPr>
            <w:tcW w:w="1374" w:type="dxa"/>
          </w:tcPr>
          <w:p w14:paraId="6B5E84BF" w14:textId="77777777" w:rsidR="005C08AD" w:rsidRPr="00CA4AF8" w:rsidRDefault="005C08AD" w:rsidP="00D936B4">
            <w:pPr>
              <w:pStyle w:val="Tabletext"/>
            </w:pPr>
            <w:proofErr w:type="spellStart"/>
            <w:r w:rsidRPr="003C41D6">
              <w:t>Lünich</w:t>
            </w:r>
            <w:proofErr w:type="spellEnd"/>
            <w:r>
              <w:t xml:space="preserve"> </w:t>
            </w:r>
            <w:r w:rsidRPr="003C41D6">
              <w:t>et</w:t>
            </w:r>
            <w:r>
              <w:t xml:space="preserve"> </w:t>
            </w:r>
            <w:r w:rsidRPr="003C41D6">
              <w:t>al.</w:t>
            </w:r>
            <w:r>
              <w:t xml:space="preserve"> </w:t>
            </w:r>
            <w:r w:rsidRPr="003C41D6">
              <w:t>(2024)</w:t>
            </w:r>
          </w:p>
        </w:tc>
        <w:tc>
          <w:tcPr>
            <w:tcW w:w="1164" w:type="dxa"/>
          </w:tcPr>
          <w:p w14:paraId="24179610" w14:textId="77777777" w:rsidR="005C08AD" w:rsidRPr="00067441" w:rsidRDefault="005C08AD" w:rsidP="00D936B4">
            <w:pPr>
              <w:pStyle w:val="Tabletext"/>
            </w:pPr>
            <w:r w:rsidRPr="00067441">
              <w:t>Germany</w:t>
            </w:r>
          </w:p>
        </w:tc>
        <w:tc>
          <w:tcPr>
            <w:tcW w:w="1526" w:type="dxa"/>
          </w:tcPr>
          <w:p w14:paraId="37E4B543" w14:textId="77777777" w:rsidR="005C08AD" w:rsidRPr="00067441" w:rsidRDefault="005C08AD" w:rsidP="00D936B4">
            <w:pPr>
              <w:pStyle w:val="Tabletext"/>
            </w:pPr>
            <w:r w:rsidRPr="00067441">
              <w:t>IS</w:t>
            </w:r>
          </w:p>
        </w:tc>
        <w:tc>
          <w:tcPr>
            <w:tcW w:w="676" w:type="dxa"/>
          </w:tcPr>
          <w:p w14:paraId="5C0A8FD3" w14:textId="77777777" w:rsidR="005C08AD" w:rsidRPr="00067441" w:rsidRDefault="005C08AD" w:rsidP="00D936B4">
            <w:pPr>
              <w:pStyle w:val="Tabletext"/>
            </w:pPr>
            <w:r w:rsidRPr="00067441">
              <w:t>EDU</w:t>
            </w:r>
          </w:p>
        </w:tc>
        <w:tc>
          <w:tcPr>
            <w:tcW w:w="673" w:type="dxa"/>
          </w:tcPr>
          <w:p w14:paraId="1C3C6C3E" w14:textId="77777777" w:rsidR="005C08AD" w:rsidRPr="00067441" w:rsidRDefault="005C08AD" w:rsidP="00D936B4">
            <w:pPr>
              <w:pStyle w:val="Tabletext"/>
            </w:pPr>
            <w:r w:rsidRPr="00067441">
              <w:t>EVL</w:t>
            </w:r>
            <w:r>
              <w:t xml:space="preserve">, </w:t>
            </w:r>
            <w:r w:rsidRPr="00067441">
              <w:t>AST</w:t>
            </w:r>
          </w:p>
        </w:tc>
        <w:tc>
          <w:tcPr>
            <w:tcW w:w="961" w:type="dxa"/>
          </w:tcPr>
          <w:p w14:paraId="55115127" w14:textId="77777777" w:rsidR="005C08AD" w:rsidRPr="00067441" w:rsidRDefault="005C08AD" w:rsidP="00D936B4">
            <w:pPr>
              <w:pStyle w:val="Tabletext"/>
            </w:pPr>
            <w:r w:rsidRPr="00067441">
              <w:t>ALE</w:t>
            </w:r>
          </w:p>
        </w:tc>
        <w:tc>
          <w:tcPr>
            <w:tcW w:w="986" w:type="dxa"/>
          </w:tcPr>
          <w:p w14:paraId="14631BB7" w14:textId="77777777" w:rsidR="005C08AD" w:rsidRPr="00067441" w:rsidRDefault="005C08AD" w:rsidP="00D936B4">
            <w:pPr>
              <w:pStyle w:val="Tabletext"/>
            </w:pPr>
            <w:r w:rsidRPr="00067441">
              <w:t>STU</w:t>
            </w:r>
          </w:p>
        </w:tc>
        <w:tc>
          <w:tcPr>
            <w:tcW w:w="1128" w:type="dxa"/>
          </w:tcPr>
          <w:p w14:paraId="392AE717" w14:textId="77777777" w:rsidR="005C08AD" w:rsidRPr="00067441" w:rsidRDefault="005C08AD" w:rsidP="00D936B4">
            <w:pPr>
              <w:pStyle w:val="Tabletext"/>
            </w:pPr>
            <w:r w:rsidRPr="00067441">
              <w:t>COG,</w:t>
            </w:r>
            <w:r>
              <w:t xml:space="preserve"> </w:t>
            </w:r>
            <w:r w:rsidRPr="00067441">
              <w:t>BHV,</w:t>
            </w:r>
            <w:r>
              <w:t xml:space="preserve"> </w:t>
            </w:r>
            <w:r w:rsidRPr="00067441">
              <w:t>EMO</w:t>
            </w:r>
          </w:p>
        </w:tc>
      </w:tr>
      <w:tr w:rsidR="005C08AD" w14:paraId="007A5AAF" w14:textId="77777777" w:rsidTr="00ED01AC">
        <w:tc>
          <w:tcPr>
            <w:tcW w:w="1374" w:type="dxa"/>
          </w:tcPr>
          <w:p w14:paraId="41DE9DB8" w14:textId="77777777" w:rsidR="005C08AD" w:rsidRPr="00CA4AF8" w:rsidRDefault="005C08AD" w:rsidP="00D936B4">
            <w:pPr>
              <w:pStyle w:val="Tabletext"/>
            </w:pPr>
            <w:r w:rsidRPr="003C41D6">
              <w:t>McInnis-Dominguez</w:t>
            </w:r>
            <w:r>
              <w:t xml:space="preserve"> </w:t>
            </w:r>
            <w:r w:rsidRPr="003C41D6">
              <w:t>(2023)</w:t>
            </w:r>
          </w:p>
        </w:tc>
        <w:tc>
          <w:tcPr>
            <w:tcW w:w="1164" w:type="dxa"/>
          </w:tcPr>
          <w:p w14:paraId="14556919" w14:textId="77777777" w:rsidR="005C08AD" w:rsidRPr="00067441" w:rsidRDefault="005C08AD" w:rsidP="00D936B4">
            <w:pPr>
              <w:pStyle w:val="Tabletext"/>
            </w:pPr>
            <w:r w:rsidRPr="00067441">
              <w:t>USA</w:t>
            </w:r>
          </w:p>
        </w:tc>
        <w:tc>
          <w:tcPr>
            <w:tcW w:w="1526" w:type="dxa"/>
          </w:tcPr>
          <w:p w14:paraId="2BADA1F9" w14:textId="77777777" w:rsidR="005C08AD" w:rsidRPr="00067441" w:rsidRDefault="005C08AD" w:rsidP="00D936B4">
            <w:pPr>
              <w:pStyle w:val="Tabletext"/>
            </w:pPr>
            <w:r w:rsidRPr="00067441">
              <w:t>NS,</w:t>
            </w:r>
            <w:r>
              <w:t xml:space="preserve"> </w:t>
            </w:r>
            <w:r w:rsidRPr="00067441">
              <w:t>CSB,</w:t>
            </w:r>
            <w:r>
              <w:t xml:space="preserve"> </w:t>
            </w:r>
            <w:r w:rsidRPr="00067441">
              <w:t>CLC</w:t>
            </w:r>
          </w:p>
        </w:tc>
        <w:tc>
          <w:tcPr>
            <w:tcW w:w="676" w:type="dxa"/>
          </w:tcPr>
          <w:p w14:paraId="3F2BA8A5" w14:textId="77777777" w:rsidR="005C08AD" w:rsidRPr="00067441" w:rsidRDefault="005C08AD" w:rsidP="00D936B4">
            <w:pPr>
              <w:pStyle w:val="Tabletext"/>
            </w:pPr>
            <w:r w:rsidRPr="00067441">
              <w:t>GRL</w:t>
            </w:r>
          </w:p>
        </w:tc>
        <w:tc>
          <w:tcPr>
            <w:tcW w:w="673" w:type="dxa"/>
          </w:tcPr>
          <w:p w14:paraId="08F19DF5" w14:textId="77777777" w:rsidR="005C08AD" w:rsidRPr="00067441" w:rsidRDefault="005C08AD" w:rsidP="00D936B4">
            <w:pPr>
              <w:pStyle w:val="Tabletext"/>
            </w:pPr>
            <w:r w:rsidRPr="00067441">
              <w:t>AST</w:t>
            </w:r>
          </w:p>
        </w:tc>
        <w:tc>
          <w:tcPr>
            <w:tcW w:w="961" w:type="dxa"/>
          </w:tcPr>
          <w:p w14:paraId="38457594" w14:textId="77777777" w:rsidR="005C08AD" w:rsidRPr="00067441" w:rsidRDefault="005C08AD" w:rsidP="00D936B4">
            <w:pPr>
              <w:pStyle w:val="Tabletext"/>
            </w:pPr>
            <w:r w:rsidRPr="00067441">
              <w:t>ALE</w:t>
            </w:r>
          </w:p>
        </w:tc>
        <w:tc>
          <w:tcPr>
            <w:tcW w:w="986" w:type="dxa"/>
          </w:tcPr>
          <w:p w14:paraId="5BBC83BC" w14:textId="77777777" w:rsidR="005C08AD" w:rsidRPr="00067441" w:rsidRDefault="005C08AD" w:rsidP="00D936B4">
            <w:pPr>
              <w:pStyle w:val="Tabletext"/>
            </w:pPr>
            <w:r w:rsidRPr="00067441">
              <w:t>STU</w:t>
            </w:r>
          </w:p>
        </w:tc>
        <w:tc>
          <w:tcPr>
            <w:tcW w:w="1128" w:type="dxa"/>
          </w:tcPr>
          <w:p w14:paraId="6A169C62" w14:textId="77777777" w:rsidR="005C08AD" w:rsidRPr="00067441" w:rsidRDefault="005C08AD" w:rsidP="00D936B4">
            <w:pPr>
              <w:pStyle w:val="Tabletext"/>
            </w:pPr>
            <w:r w:rsidRPr="00067441">
              <w:t>COG,</w:t>
            </w:r>
            <w:r>
              <w:t xml:space="preserve"> </w:t>
            </w:r>
            <w:r w:rsidRPr="00067441">
              <w:t>BHV</w:t>
            </w:r>
          </w:p>
        </w:tc>
      </w:tr>
      <w:tr w:rsidR="005C08AD" w14:paraId="2B5414EB" w14:textId="77777777" w:rsidTr="00ED01AC">
        <w:tc>
          <w:tcPr>
            <w:tcW w:w="1374" w:type="dxa"/>
          </w:tcPr>
          <w:p w14:paraId="70F5A172" w14:textId="77777777" w:rsidR="005C08AD" w:rsidRPr="00CA4AF8" w:rsidRDefault="005C08AD" w:rsidP="00D936B4">
            <w:pPr>
              <w:pStyle w:val="Tabletext"/>
            </w:pPr>
            <w:r w:rsidRPr="003C41D6">
              <w:t>Mehrabi</w:t>
            </w:r>
            <w:r>
              <w:t xml:space="preserve"> </w:t>
            </w:r>
            <w:r w:rsidRPr="003C41D6">
              <w:t>et</w:t>
            </w:r>
            <w:r>
              <w:t xml:space="preserve"> </w:t>
            </w:r>
            <w:r w:rsidRPr="003C41D6">
              <w:t>al.</w:t>
            </w:r>
            <w:r>
              <w:t xml:space="preserve"> </w:t>
            </w:r>
            <w:r w:rsidRPr="003C41D6">
              <w:t>(2024)</w:t>
            </w:r>
          </w:p>
        </w:tc>
        <w:tc>
          <w:tcPr>
            <w:tcW w:w="1164" w:type="dxa"/>
          </w:tcPr>
          <w:p w14:paraId="1A3F8343" w14:textId="77777777" w:rsidR="005C08AD" w:rsidRPr="00067441" w:rsidRDefault="005C08AD" w:rsidP="00D936B4">
            <w:pPr>
              <w:pStyle w:val="Tabletext"/>
            </w:pPr>
            <w:r w:rsidRPr="00067441">
              <w:t>Iran</w:t>
            </w:r>
          </w:p>
        </w:tc>
        <w:tc>
          <w:tcPr>
            <w:tcW w:w="1526" w:type="dxa"/>
          </w:tcPr>
          <w:p w14:paraId="119B4F20" w14:textId="77777777" w:rsidR="005C08AD" w:rsidRPr="00067441" w:rsidRDefault="005C08AD" w:rsidP="00D936B4">
            <w:pPr>
              <w:pStyle w:val="Tabletext"/>
            </w:pPr>
            <w:r w:rsidRPr="00067441">
              <w:t>STEM</w:t>
            </w:r>
          </w:p>
        </w:tc>
        <w:tc>
          <w:tcPr>
            <w:tcW w:w="676" w:type="dxa"/>
          </w:tcPr>
          <w:p w14:paraId="0E37316E" w14:textId="77777777" w:rsidR="005C08AD" w:rsidRPr="00067441" w:rsidRDefault="005C08AD" w:rsidP="00D936B4">
            <w:pPr>
              <w:pStyle w:val="Tabletext"/>
            </w:pPr>
            <w:r w:rsidRPr="00067441">
              <w:t>TEF</w:t>
            </w:r>
          </w:p>
        </w:tc>
        <w:tc>
          <w:tcPr>
            <w:tcW w:w="673" w:type="dxa"/>
          </w:tcPr>
          <w:p w14:paraId="76700247" w14:textId="77777777" w:rsidR="005C08AD" w:rsidRPr="00067441" w:rsidRDefault="005C08AD" w:rsidP="00D936B4">
            <w:pPr>
              <w:pStyle w:val="Tabletext"/>
            </w:pPr>
            <w:r w:rsidRPr="00067441">
              <w:t>AGN</w:t>
            </w:r>
          </w:p>
        </w:tc>
        <w:tc>
          <w:tcPr>
            <w:tcW w:w="961" w:type="dxa"/>
          </w:tcPr>
          <w:p w14:paraId="42145C46" w14:textId="77777777" w:rsidR="005C08AD" w:rsidRPr="00067441" w:rsidRDefault="005C08AD" w:rsidP="00D936B4">
            <w:pPr>
              <w:pStyle w:val="Tabletext"/>
            </w:pPr>
            <w:r w:rsidRPr="00067441">
              <w:t>CTT</w:t>
            </w:r>
          </w:p>
        </w:tc>
        <w:tc>
          <w:tcPr>
            <w:tcW w:w="986" w:type="dxa"/>
          </w:tcPr>
          <w:p w14:paraId="2224B449" w14:textId="77777777" w:rsidR="005C08AD" w:rsidRPr="00067441" w:rsidRDefault="005C08AD" w:rsidP="00D936B4">
            <w:pPr>
              <w:pStyle w:val="Tabletext"/>
            </w:pPr>
            <w:r w:rsidRPr="00067441">
              <w:t>STU,</w:t>
            </w:r>
            <w:r>
              <w:t xml:space="preserve"> </w:t>
            </w:r>
            <w:r w:rsidRPr="00067441">
              <w:t>TCR</w:t>
            </w:r>
          </w:p>
        </w:tc>
        <w:tc>
          <w:tcPr>
            <w:tcW w:w="1128" w:type="dxa"/>
          </w:tcPr>
          <w:p w14:paraId="7525199A" w14:textId="77777777" w:rsidR="005C08AD" w:rsidRPr="00067441" w:rsidRDefault="005C08AD" w:rsidP="00D936B4">
            <w:pPr>
              <w:pStyle w:val="Tabletext"/>
            </w:pPr>
            <w:r w:rsidRPr="00067441">
              <w:t>BHV</w:t>
            </w:r>
          </w:p>
        </w:tc>
      </w:tr>
      <w:tr w:rsidR="005C08AD" w14:paraId="2C5239AB" w14:textId="77777777" w:rsidTr="00ED01AC">
        <w:tc>
          <w:tcPr>
            <w:tcW w:w="1374" w:type="dxa"/>
          </w:tcPr>
          <w:p w14:paraId="53B34B78" w14:textId="77777777" w:rsidR="005C08AD" w:rsidRPr="003C41D6" w:rsidRDefault="005C08AD" w:rsidP="00D936B4">
            <w:pPr>
              <w:pStyle w:val="Tabletext"/>
            </w:pPr>
            <w:proofErr w:type="spellStart"/>
            <w:r w:rsidRPr="003C41D6">
              <w:t>Menkhoff</w:t>
            </w:r>
            <w:proofErr w:type="spellEnd"/>
            <w:r>
              <w:t xml:space="preserve"> </w:t>
            </w:r>
            <w:r w:rsidRPr="003C41D6">
              <w:t>&amp;</w:t>
            </w:r>
            <w:r>
              <w:t xml:space="preserve"> </w:t>
            </w:r>
            <w:r w:rsidRPr="003C41D6">
              <w:t>Teo</w:t>
            </w:r>
            <w:r>
              <w:t xml:space="preserve"> </w:t>
            </w:r>
            <w:r w:rsidRPr="003C41D6">
              <w:t>(2022)</w:t>
            </w:r>
          </w:p>
        </w:tc>
        <w:tc>
          <w:tcPr>
            <w:tcW w:w="1164" w:type="dxa"/>
          </w:tcPr>
          <w:p w14:paraId="20631B1B" w14:textId="77777777" w:rsidR="005C08AD" w:rsidRPr="00067441" w:rsidRDefault="005C08AD" w:rsidP="00D936B4">
            <w:pPr>
              <w:pStyle w:val="Tabletext"/>
            </w:pPr>
            <w:r w:rsidRPr="00067441">
              <w:t>Singapore</w:t>
            </w:r>
          </w:p>
        </w:tc>
        <w:tc>
          <w:tcPr>
            <w:tcW w:w="1526" w:type="dxa"/>
          </w:tcPr>
          <w:p w14:paraId="15138C7D" w14:textId="77777777" w:rsidR="005C08AD" w:rsidRPr="00067441" w:rsidRDefault="005C08AD" w:rsidP="00D936B4">
            <w:pPr>
              <w:pStyle w:val="Tabletext"/>
            </w:pPr>
            <w:r w:rsidRPr="00067441">
              <w:t>NS</w:t>
            </w:r>
          </w:p>
        </w:tc>
        <w:tc>
          <w:tcPr>
            <w:tcW w:w="676" w:type="dxa"/>
          </w:tcPr>
          <w:p w14:paraId="2A015B4C" w14:textId="77777777" w:rsidR="005C08AD" w:rsidRPr="00067441" w:rsidRDefault="005C08AD" w:rsidP="00D936B4">
            <w:pPr>
              <w:pStyle w:val="Tabletext"/>
            </w:pPr>
            <w:r w:rsidRPr="00067441">
              <w:t>RBT</w:t>
            </w:r>
          </w:p>
        </w:tc>
        <w:tc>
          <w:tcPr>
            <w:tcW w:w="673" w:type="dxa"/>
          </w:tcPr>
          <w:p w14:paraId="11183BD1" w14:textId="77777777" w:rsidR="005C08AD" w:rsidRPr="00067441" w:rsidRDefault="005C08AD" w:rsidP="00D936B4">
            <w:pPr>
              <w:pStyle w:val="Tabletext"/>
            </w:pPr>
            <w:r w:rsidRPr="00067441">
              <w:t>AST</w:t>
            </w:r>
          </w:p>
        </w:tc>
        <w:tc>
          <w:tcPr>
            <w:tcW w:w="961" w:type="dxa"/>
          </w:tcPr>
          <w:p w14:paraId="69BB8628" w14:textId="77777777" w:rsidR="005C08AD" w:rsidRPr="00067441" w:rsidRDefault="005C08AD" w:rsidP="00D936B4">
            <w:pPr>
              <w:pStyle w:val="Tabletext"/>
            </w:pPr>
            <w:r w:rsidRPr="00067441">
              <w:t>CTT</w:t>
            </w:r>
          </w:p>
        </w:tc>
        <w:tc>
          <w:tcPr>
            <w:tcW w:w="986" w:type="dxa"/>
          </w:tcPr>
          <w:p w14:paraId="5A16A670" w14:textId="77777777" w:rsidR="005C08AD" w:rsidRPr="00067441" w:rsidRDefault="005C08AD" w:rsidP="00D936B4">
            <w:pPr>
              <w:pStyle w:val="Tabletext"/>
            </w:pPr>
            <w:r w:rsidRPr="00067441">
              <w:t>STU</w:t>
            </w:r>
          </w:p>
        </w:tc>
        <w:tc>
          <w:tcPr>
            <w:tcW w:w="1128" w:type="dxa"/>
          </w:tcPr>
          <w:p w14:paraId="31FC04D5" w14:textId="77777777" w:rsidR="005C08AD" w:rsidRPr="00067441" w:rsidRDefault="005C08AD" w:rsidP="00D936B4">
            <w:pPr>
              <w:pStyle w:val="Tabletext"/>
            </w:pPr>
            <w:r w:rsidRPr="00067441">
              <w:t>COG</w:t>
            </w:r>
          </w:p>
        </w:tc>
      </w:tr>
      <w:tr w:rsidR="005C08AD" w14:paraId="52CC4FDF" w14:textId="77777777" w:rsidTr="00ED01AC">
        <w:tc>
          <w:tcPr>
            <w:tcW w:w="1374" w:type="dxa"/>
          </w:tcPr>
          <w:p w14:paraId="697B2A3D" w14:textId="77777777" w:rsidR="005C08AD" w:rsidRPr="003C41D6" w:rsidRDefault="005C08AD" w:rsidP="00D936B4">
            <w:pPr>
              <w:pStyle w:val="Tabletext"/>
            </w:pPr>
            <w:r w:rsidRPr="003C41D6">
              <w:lastRenderedPageBreak/>
              <w:t>Miao</w:t>
            </w:r>
            <w:r>
              <w:t xml:space="preserve"> </w:t>
            </w:r>
            <w:r w:rsidRPr="003C41D6">
              <w:t>et</w:t>
            </w:r>
            <w:r>
              <w:t xml:space="preserve"> </w:t>
            </w:r>
            <w:r w:rsidRPr="003C41D6">
              <w:t>al.</w:t>
            </w:r>
            <w:r>
              <w:t xml:space="preserve"> </w:t>
            </w:r>
            <w:r w:rsidRPr="003C41D6">
              <w:t>(2020)</w:t>
            </w:r>
          </w:p>
        </w:tc>
        <w:tc>
          <w:tcPr>
            <w:tcW w:w="1164" w:type="dxa"/>
          </w:tcPr>
          <w:p w14:paraId="35104D30" w14:textId="77777777" w:rsidR="005C08AD" w:rsidRPr="00067441" w:rsidRDefault="005C08AD" w:rsidP="00D936B4">
            <w:pPr>
              <w:pStyle w:val="Tabletext"/>
            </w:pPr>
            <w:r w:rsidRPr="00067441">
              <w:t>Mainland</w:t>
            </w:r>
            <w:r>
              <w:t xml:space="preserve"> </w:t>
            </w:r>
            <w:r w:rsidRPr="00067441">
              <w:t>China</w:t>
            </w:r>
          </w:p>
        </w:tc>
        <w:tc>
          <w:tcPr>
            <w:tcW w:w="1526" w:type="dxa"/>
          </w:tcPr>
          <w:p w14:paraId="4D6DFAE9" w14:textId="77777777" w:rsidR="005C08AD" w:rsidRPr="00067441" w:rsidRDefault="005C08AD" w:rsidP="00D936B4">
            <w:pPr>
              <w:pStyle w:val="Tabletext"/>
            </w:pPr>
            <w:r w:rsidRPr="00067441">
              <w:t>STEM</w:t>
            </w:r>
          </w:p>
        </w:tc>
        <w:tc>
          <w:tcPr>
            <w:tcW w:w="676" w:type="dxa"/>
          </w:tcPr>
          <w:p w14:paraId="0F3F99A2" w14:textId="77777777" w:rsidR="005C08AD" w:rsidRPr="00067441" w:rsidRDefault="005C08AD" w:rsidP="00D936B4">
            <w:pPr>
              <w:pStyle w:val="Tabletext"/>
            </w:pPr>
            <w:r w:rsidRPr="00067441">
              <w:t>TEF</w:t>
            </w:r>
          </w:p>
        </w:tc>
        <w:tc>
          <w:tcPr>
            <w:tcW w:w="673" w:type="dxa"/>
          </w:tcPr>
          <w:p w14:paraId="15F59F4A" w14:textId="77777777" w:rsidR="005C08AD" w:rsidRPr="00067441" w:rsidRDefault="005C08AD" w:rsidP="00D936B4">
            <w:pPr>
              <w:pStyle w:val="Tabletext"/>
            </w:pPr>
            <w:r w:rsidRPr="00067441">
              <w:t>EVL</w:t>
            </w:r>
          </w:p>
        </w:tc>
        <w:tc>
          <w:tcPr>
            <w:tcW w:w="961" w:type="dxa"/>
          </w:tcPr>
          <w:p w14:paraId="0AEC9FA5" w14:textId="77777777" w:rsidR="005C08AD" w:rsidRPr="00067441" w:rsidRDefault="005C08AD" w:rsidP="00D936B4">
            <w:pPr>
              <w:pStyle w:val="Tabletext"/>
            </w:pPr>
            <w:r w:rsidRPr="00067441">
              <w:t>ALE</w:t>
            </w:r>
          </w:p>
        </w:tc>
        <w:tc>
          <w:tcPr>
            <w:tcW w:w="986" w:type="dxa"/>
          </w:tcPr>
          <w:p w14:paraId="32B5348A" w14:textId="77777777" w:rsidR="005C08AD" w:rsidRPr="00067441" w:rsidRDefault="005C08AD" w:rsidP="00D936B4">
            <w:pPr>
              <w:pStyle w:val="Tabletext"/>
            </w:pPr>
            <w:r w:rsidRPr="00067441">
              <w:t>STU,</w:t>
            </w:r>
            <w:r>
              <w:t xml:space="preserve"> </w:t>
            </w:r>
            <w:r w:rsidRPr="00067441">
              <w:t>TCR</w:t>
            </w:r>
          </w:p>
        </w:tc>
        <w:tc>
          <w:tcPr>
            <w:tcW w:w="1128" w:type="dxa"/>
          </w:tcPr>
          <w:p w14:paraId="6CAD636D" w14:textId="77777777" w:rsidR="005C08AD" w:rsidRPr="00067441" w:rsidRDefault="005C08AD" w:rsidP="00D936B4">
            <w:pPr>
              <w:pStyle w:val="Tabletext"/>
            </w:pPr>
            <w:r w:rsidRPr="00067441">
              <w:t>BHV</w:t>
            </w:r>
          </w:p>
        </w:tc>
      </w:tr>
      <w:tr w:rsidR="005C08AD" w14:paraId="7F1AAF78" w14:textId="77777777" w:rsidTr="00ED01AC">
        <w:tc>
          <w:tcPr>
            <w:tcW w:w="1374" w:type="dxa"/>
          </w:tcPr>
          <w:p w14:paraId="032100D9" w14:textId="77777777" w:rsidR="005C08AD" w:rsidRPr="003C41D6" w:rsidRDefault="005C08AD" w:rsidP="00D936B4">
            <w:pPr>
              <w:pStyle w:val="Tabletext"/>
            </w:pPr>
            <w:r w:rsidRPr="003C41D6">
              <w:t>Okoye</w:t>
            </w:r>
            <w:r>
              <w:t xml:space="preserve"> </w:t>
            </w:r>
            <w:r w:rsidRPr="003C41D6">
              <w:t>&amp;</w:t>
            </w:r>
            <w:r>
              <w:t xml:space="preserve"> </w:t>
            </w:r>
            <w:r w:rsidRPr="003C41D6">
              <w:t>Ja</w:t>
            </w:r>
            <w:r>
              <w:t xml:space="preserve"> </w:t>
            </w:r>
            <w:r w:rsidRPr="003C41D6">
              <w:t>(2024)</w:t>
            </w:r>
          </w:p>
        </w:tc>
        <w:tc>
          <w:tcPr>
            <w:tcW w:w="1164" w:type="dxa"/>
          </w:tcPr>
          <w:p w14:paraId="242A285A" w14:textId="77777777" w:rsidR="005C08AD" w:rsidRPr="00067441" w:rsidRDefault="005C08AD" w:rsidP="00D936B4">
            <w:pPr>
              <w:pStyle w:val="Tabletext"/>
            </w:pPr>
            <w:r w:rsidRPr="00067441">
              <w:t>USA</w:t>
            </w:r>
          </w:p>
        </w:tc>
        <w:tc>
          <w:tcPr>
            <w:tcW w:w="1526" w:type="dxa"/>
          </w:tcPr>
          <w:p w14:paraId="005ABBED" w14:textId="77777777" w:rsidR="005C08AD" w:rsidRPr="00067441" w:rsidRDefault="005C08AD" w:rsidP="00D936B4">
            <w:pPr>
              <w:pStyle w:val="Tabletext"/>
            </w:pPr>
            <w:r w:rsidRPr="00067441">
              <w:t>STEM</w:t>
            </w:r>
          </w:p>
        </w:tc>
        <w:tc>
          <w:tcPr>
            <w:tcW w:w="676" w:type="dxa"/>
          </w:tcPr>
          <w:p w14:paraId="33E81232" w14:textId="77777777" w:rsidR="005C08AD" w:rsidRPr="00067441" w:rsidRDefault="005C08AD" w:rsidP="00D936B4">
            <w:pPr>
              <w:pStyle w:val="Tabletext"/>
            </w:pPr>
            <w:r w:rsidRPr="00067441">
              <w:t>EDU</w:t>
            </w:r>
          </w:p>
        </w:tc>
        <w:tc>
          <w:tcPr>
            <w:tcW w:w="673" w:type="dxa"/>
          </w:tcPr>
          <w:p w14:paraId="690ECA40" w14:textId="77777777" w:rsidR="005C08AD" w:rsidRPr="00067441" w:rsidRDefault="005C08AD" w:rsidP="00D936B4">
            <w:pPr>
              <w:pStyle w:val="Tabletext"/>
            </w:pPr>
            <w:proofErr w:type="gramStart"/>
            <w:r w:rsidRPr="00067441">
              <w:t>EVL</w:t>
            </w:r>
            <w:r>
              <w:t xml:space="preserve">,  </w:t>
            </w:r>
            <w:r w:rsidRPr="00067441">
              <w:t>MNT</w:t>
            </w:r>
            <w:proofErr w:type="gramEnd"/>
            <w:r>
              <w:t xml:space="preserve">, </w:t>
            </w:r>
            <w:r w:rsidRPr="00067441">
              <w:t>AST</w:t>
            </w:r>
          </w:p>
        </w:tc>
        <w:tc>
          <w:tcPr>
            <w:tcW w:w="961" w:type="dxa"/>
          </w:tcPr>
          <w:p w14:paraId="7771E96A" w14:textId="77777777" w:rsidR="005C08AD" w:rsidRPr="00067441" w:rsidRDefault="005C08AD" w:rsidP="00D936B4">
            <w:pPr>
              <w:pStyle w:val="Tabletext"/>
            </w:pPr>
            <w:r w:rsidRPr="00067441">
              <w:t>TSD</w:t>
            </w:r>
          </w:p>
        </w:tc>
        <w:tc>
          <w:tcPr>
            <w:tcW w:w="986" w:type="dxa"/>
          </w:tcPr>
          <w:p w14:paraId="6814847C" w14:textId="77777777" w:rsidR="005C08AD" w:rsidRPr="00067441" w:rsidRDefault="005C08AD" w:rsidP="00D936B4">
            <w:pPr>
              <w:pStyle w:val="Tabletext"/>
            </w:pPr>
            <w:r w:rsidRPr="00067441">
              <w:t>STU</w:t>
            </w:r>
          </w:p>
        </w:tc>
        <w:tc>
          <w:tcPr>
            <w:tcW w:w="1128" w:type="dxa"/>
          </w:tcPr>
          <w:p w14:paraId="762B8859" w14:textId="77777777" w:rsidR="005C08AD" w:rsidRPr="00067441" w:rsidRDefault="005C08AD" w:rsidP="00D936B4">
            <w:pPr>
              <w:pStyle w:val="Tabletext"/>
            </w:pPr>
            <w:r w:rsidRPr="00067441">
              <w:t>COG,</w:t>
            </w:r>
            <w:r>
              <w:t xml:space="preserve"> </w:t>
            </w:r>
            <w:r w:rsidRPr="00067441">
              <w:t>BHV</w:t>
            </w:r>
          </w:p>
        </w:tc>
      </w:tr>
      <w:tr w:rsidR="005C08AD" w14:paraId="5A6DD6EF" w14:textId="77777777" w:rsidTr="00ED01AC">
        <w:tc>
          <w:tcPr>
            <w:tcW w:w="1374" w:type="dxa"/>
          </w:tcPr>
          <w:p w14:paraId="3DCA9970" w14:textId="77777777" w:rsidR="005C08AD" w:rsidRPr="003C41D6" w:rsidRDefault="005C08AD" w:rsidP="00D936B4">
            <w:pPr>
              <w:pStyle w:val="Tabletext"/>
            </w:pPr>
            <w:r w:rsidRPr="003C41D6">
              <w:t>Oprea</w:t>
            </w:r>
            <w:r>
              <w:t xml:space="preserve"> </w:t>
            </w:r>
            <w:r w:rsidRPr="003C41D6">
              <w:t>(2020)</w:t>
            </w:r>
          </w:p>
        </w:tc>
        <w:tc>
          <w:tcPr>
            <w:tcW w:w="1164" w:type="dxa"/>
          </w:tcPr>
          <w:p w14:paraId="206D277E" w14:textId="77777777" w:rsidR="005C08AD" w:rsidRPr="00067441" w:rsidRDefault="005C08AD" w:rsidP="00D936B4">
            <w:pPr>
              <w:pStyle w:val="Tabletext"/>
            </w:pPr>
            <w:r w:rsidRPr="00067441">
              <w:t>Romania</w:t>
            </w:r>
          </w:p>
        </w:tc>
        <w:tc>
          <w:tcPr>
            <w:tcW w:w="1526" w:type="dxa"/>
          </w:tcPr>
          <w:p w14:paraId="1690E365" w14:textId="77777777" w:rsidR="005C08AD" w:rsidRPr="00067441" w:rsidRDefault="005C08AD" w:rsidP="00D936B4">
            <w:pPr>
              <w:pStyle w:val="Tabletext"/>
            </w:pPr>
            <w:r w:rsidRPr="00067441">
              <w:t>STEM</w:t>
            </w:r>
          </w:p>
        </w:tc>
        <w:tc>
          <w:tcPr>
            <w:tcW w:w="676" w:type="dxa"/>
          </w:tcPr>
          <w:p w14:paraId="4F704C44" w14:textId="77777777" w:rsidR="005C08AD" w:rsidRPr="00067441" w:rsidRDefault="005C08AD" w:rsidP="00D936B4">
            <w:pPr>
              <w:pStyle w:val="Tabletext"/>
            </w:pPr>
            <w:r w:rsidRPr="00067441">
              <w:t>EDU</w:t>
            </w:r>
            <w:r>
              <w:t xml:space="preserve">, </w:t>
            </w:r>
            <w:r w:rsidRPr="00067441">
              <w:t>TRF</w:t>
            </w:r>
            <w:r>
              <w:t xml:space="preserve"> </w:t>
            </w:r>
            <w:r w:rsidRPr="00067441">
              <w:t>RBT</w:t>
            </w:r>
          </w:p>
        </w:tc>
        <w:tc>
          <w:tcPr>
            <w:tcW w:w="673" w:type="dxa"/>
          </w:tcPr>
          <w:p w14:paraId="222ABDD9" w14:textId="77777777" w:rsidR="005C08AD" w:rsidRPr="00067441" w:rsidRDefault="005C08AD" w:rsidP="00D936B4">
            <w:pPr>
              <w:pStyle w:val="Tabletext"/>
            </w:pPr>
            <w:r w:rsidRPr="00067441">
              <w:t>AST</w:t>
            </w:r>
          </w:p>
        </w:tc>
        <w:tc>
          <w:tcPr>
            <w:tcW w:w="961" w:type="dxa"/>
          </w:tcPr>
          <w:p w14:paraId="5CC1EBF2" w14:textId="77777777" w:rsidR="005C08AD" w:rsidRPr="00067441" w:rsidRDefault="005C08AD" w:rsidP="00D936B4">
            <w:pPr>
              <w:pStyle w:val="Tabletext"/>
            </w:pPr>
            <w:r w:rsidRPr="00067441">
              <w:t>TSD</w:t>
            </w:r>
          </w:p>
        </w:tc>
        <w:tc>
          <w:tcPr>
            <w:tcW w:w="986" w:type="dxa"/>
          </w:tcPr>
          <w:p w14:paraId="16859302" w14:textId="77777777" w:rsidR="005C08AD" w:rsidRPr="00067441" w:rsidRDefault="005C08AD" w:rsidP="00D936B4">
            <w:pPr>
              <w:pStyle w:val="Tabletext"/>
            </w:pPr>
            <w:r w:rsidRPr="00067441">
              <w:t>STU</w:t>
            </w:r>
          </w:p>
        </w:tc>
        <w:tc>
          <w:tcPr>
            <w:tcW w:w="1128" w:type="dxa"/>
          </w:tcPr>
          <w:p w14:paraId="1D658361" w14:textId="77777777" w:rsidR="005C08AD" w:rsidRPr="00067441" w:rsidRDefault="005C08AD" w:rsidP="00D936B4">
            <w:pPr>
              <w:pStyle w:val="Tabletext"/>
            </w:pPr>
            <w:r w:rsidRPr="00067441">
              <w:t>COG,</w:t>
            </w:r>
            <w:r>
              <w:t xml:space="preserve"> </w:t>
            </w:r>
            <w:r w:rsidRPr="00067441">
              <w:t>BHV</w:t>
            </w:r>
          </w:p>
        </w:tc>
      </w:tr>
      <w:tr w:rsidR="005C08AD" w14:paraId="7AE1F874" w14:textId="77777777" w:rsidTr="00ED01AC">
        <w:tc>
          <w:tcPr>
            <w:tcW w:w="1374" w:type="dxa"/>
          </w:tcPr>
          <w:p w14:paraId="42DB7F97" w14:textId="77777777" w:rsidR="005C08AD" w:rsidRPr="003C41D6" w:rsidRDefault="005C08AD" w:rsidP="00D936B4">
            <w:pPr>
              <w:pStyle w:val="Tabletext"/>
            </w:pPr>
            <w:r w:rsidRPr="003C41D6">
              <w:t>Ortega</w:t>
            </w:r>
            <w:r>
              <w:t xml:space="preserve"> </w:t>
            </w:r>
            <w:r w:rsidRPr="003C41D6">
              <w:t>et</w:t>
            </w:r>
            <w:r>
              <w:t xml:space="preserve"> </w:t>
            </w:r>
            <w:r w:rsidRPr="003C41D6">
              <w:t>al.</w:t>
            </w:r>
            <w:r>
              <w:t xml:space="preserve"> </w:t>
            </w:r>
            <w:r w:rsidRPr="003C41D6">
              <w:t>(2024)</w:t>
            </w:r>
          </w:p>
        </w:tc>
        <w:tc>
          <w:tcPr>
            <w:tcW w:w="1164" w:type="dxa"/>
          </w:tcPr>
          <w:p w14:paraId="79BAABDA" w14:textId="77777777" w:rsidR="005C08AD" w:rsidRPr="00067441" w:rsidRDefault="005C08AD" w:rsidP="00D936B4">
            <w:pPr>
              <w:pStyle w:val="Tabletext"/>
            </w:pPr>
            <w:r w:rsidRPr="00067441">
              <w:t>USA</w:t>
            </w:r>
          </w:p>
        </w:tc>
        <w:tc>
          <w:tcPr>
            <w:tcW w:w="1526" w:type="dxa"/>
          </w:tcPr>
          <w:p w14:paraId="095FCEE6" w14:textId="77777777" w:rsidR="005C08AD" w:rsidRPr="00067441" w:rsidRDefault="005C08AD" w:rsidP="00D936B4">
            <w:pPr>
              <w:pStyle w:val="Tabletext"/>
            </w:pPr>
            <w:r w:rsidRPr="00067441">
              <w:t>STEM</w:t>
            </w:r>
          </w:p>
        </w:tc>
        <w:tc>
          <w:tcPr>
            <w:tcW w:w="676" w:type="dxa"/>
          </w:tcPr>
          <w:p w14:paraId="3B90F50B" w14:textId="77777777" w:rsidR="005C08AD" w:rsidRPr="00067441" w:rsidRDefault="005C08AD" w:rsidP="00D936B4">
            <w:pPr>
              <w:pStyle w:val="Tabletext"/>
            </w:pPr>
            <w:r w:rsidRPr="00067441">
              <w:t>EDU</w:t>
            </w:r>
          </w:p>
        </w:tc>
        <w:tc>
          <w:tcPr>
            <w:tcW w:w="673" w:type="dxa"/>
          </w:tcPr>
          <w:p w14:paraId="43157645" w14:textId="77777777" w:rsidR="005C08AD" w:rsidRPr="00067441" w:rsidRDefault="005C08AD" w:rsidP="00D936B4">
            <w:pPr>
              <w:pStyle w:val="Tabletext"/>
            </w:pPr>
            <w:r w:rsidRPr="00067441">
              <w:t>EVL</w:t>
            </w:r>
            <w:r>
              <w:t xml:space="preserve">, </w:t>
            </w:r>
            <w:r w:rsidRPr="00067441">
              <w:t>AGT</w:t>
            </w:r>
          </w:p>
        </w:tc>
        <w:tc>
          <w:tcPr>
            <w:tcW w:w="961" w:type="dxa"/>
          </w:tcPr>
          <w:p w14:paraId="296715A7" w14:textId="77777777" w:rsidR="005C08AD" w:rsidRPr="00067441" w:rsidRDefault="005C08AD" w:rsidP="00D936B4">
            <w:pPr>
              <w:pStyle w:val="Tabletext"/>
            </w:pPr>
            <w:r w:rsidRPr="00067441">
              <w:t>ALE</w:t>
            </w:r>
          </w:p>
        </w:tc>
        <w:tc>
          <w:tcPr>
            <w:tcW w:w="986" w:type="dxa"/>
          </w:tcPr>
          <w:p w14:paraId="72B66050" w14:textId="77777777" w:rsidR="005C08AD" w:rsidRPr="00067441" w:rsidRDefault="005C08AD" w:rsidP="00D936B4">
            <w:pPr>
              <w:pStyle w:val="Tabletext"/>
            </w:pPr>
            <w:r w:rsidRPr="00067441">
              <w:t>STU</w:t>
            </w:r>
          </w:p>
        </w:tc>
        <w:tc>
          <w:tcPr>
            <w:tcW w:w="1128" w:type="dxa"/>
          </w:tcPr>
          <w:p w14:paraId="5999C330" w14:textId="77777777" w:rsidR="005C08AD" w:rsidRPr="00067441" w:rsidRDefault="005C08AD" w:rsidP="00D936B4">
            <w:pPr>
              <w:pStyle w:val="Tabletext"/>
            </w:pPr>
            <w:r w:rsidRPr="00067441">
              <w:t>COG,</w:t>
            </w:r>
            <w:r>
              <w:t xml:space="preserve"> </w:t>
            </w:r>
            <w:r w:rsidRPr="00067441">
              <w:t>BHV</w:t>
            </w:r>
          </w:p>
        </w:tc>
      </w:tr>
      <w:tr w:rsidR="005C08AD" w14:paraId="00356625" w14:textId="77777777" w:rsidTr="00ED01AC">
        <w:tc>
          <w:tcPr>
            <w:tcW w:w="1374" w:type="dxa"/>
          </w:tcPr>
          <w:p w14:paraId="4A05692F" w14:textId="77777777" w:rsidR="005C08AD" w:rsidRPr="003C41D6" w:rsidRDefault="005C08AD" w:rsidP="00D936B4">
            <w:pPr>
              <w:pStyle w:val="Tabletext"/>
            </w:pPr>
            <w:proofErr w:type="spellStart"/>
            <w:r w:rsidRPr="003C41D6">
              <w:t>Orthaber</w:t>
            </w:r>
            <w:proofErr w:type="spellEnd"/>
            <w:r>
              <w:t xml:space="preserve"> </w:t>
            </w:r>
            <w:r w:rsidRPr="003C41D6">
              <w:t>et</w:t>
            </w:r>
            <w:r>
              <w:t xml:space="preserve"> </w:t>
            </w:r>
            <w:r w:rsidRPr="003C41D6">
              <w:t>al.</w:t>
            </w:r>
            <w:r>
              <w:t xml:space="preserve"> </w:t>
            </w:r>
            <w:r w:rsidRPr="003C41D6">
              <w:t>(2020)</w:t>
            </w:r>
          </w:p>
        </w:tc>
        <w:tc>
          <w:tcPr>
            <w:tcW w:w="1164" w:type="dxa"/>
          </w:tcPr>
          <w:p w14:paraId="4CA11141" w14:textId="77777777" w:rsidR="005C08AD" w:rsidRPr="00067441" w:rsidRDefault="005C08AD" w:rsidP="00D936B4">
            <w:pPr>
              <w:pStyle w:val="Tabletext"/>
            </w:pPr>
            <w:r w:rsidRPr="00067441">
              <w:t>Austria</w:t>
            </w:r>
          </w:p>
        </w:tc>
        <w:tc>
          <w:tcPr>
            <w:tcW w:w="1526" w:type="dxa"/>
          </w:tcPr>
          <w:p w14:paraId="5A1FDB01" w14:textId="77777777" w:rsidR="005C08AD" w:rsidRPr="00067441" w:rsidRDefault="005C08AD" w:rsidP="00D936B4">
            <w:pPr>
              <w:pStyle w:val="Tabletext"/>
            </w:pPr>
            <w:r w:rsidRPr="00067441">
              <w:t>STEM</w:t>
            </w:r>
          </w:p>
        </w:tc>
        <w:tc>
          <w:tcPr>
            <w:tcW w:w="676" w:type="dxa"/>
          </w:tcPr>
          <w:p w14:paraId="1321A0E3" w14:textId="77777777" w:rsidR="005C08AD" w:rsidRPr="00067441" w:rsidRDefault="005C08AD" w:rsidP="00D936B4">
            <w:pPr>
              <w:pStyle w:val="Tabletext"/>
            </w:pPr>
            <w:r w:rsidRPr="00067441">
              <w:t>TEF</w:t>
            </w:r>
          </w:p>
        </w:tc>
        <w:tc>
          <w:tcPr>
            <w:tcW w:w="673" w:type="dxa"/>
          </w:tcPr>
          <w:p w14:paraId="0C25F10C" w14:textId="77777777" w:rsidR="005C08AD" w:rsidRPr="00067441" w:rsidRDefault="005C08AD" w:rsidP="00D936B4">
            <w:pPr>
              <w:pStyle w:val="Tabletext"/>
            </w:pPr>
            <w:r w:rsidRPr="00067441">
              <w:t>EVL</w:t>
            </w:r>
          </w:p>
        </w:tc>
        <w:tc>
          <w:tcPr>
            <w:tcW w:w="961" w:type="dxa"/>
          </w:tcPr>
          <w:p w14:paraId="269CFEE6" w14:textId="77777777" w:rsidR="005C08AD" w:rsidRPr="00067441" w:rsidRDefault="005C08AD" w:rsidP="00D936B4">
            <w:pPr>
              <w:pStyle w:val="Tabletext"/>
            </w:pPr>
            <w:r w:rsidRPr="00067441">
              <w:t>TSD</w:t>
            </w:r>
          </w:p>
        </w:tc>
        <w:tc>
          <w:tcPr>
            <w:tcW w:w="986" w:type="dxa"/>
          </w:tcPr>
          <w:p w14:paraId="6FEB9777" w14:textId="77777777" w:rsidR="005C08AD" w:rsidRPr="00067441" w:rsidRDefault="005C08AD" w:rsidP="00D936B4">
            <w:pPr>
              <w:pStyle w:val="Tabletext"/>
            </w:pPr>
            <w:r w:rsidRPr="00067441">
              <w:t>STU,</w:t>
            </w:r>
            <w:r>
              <w:t xml:space="preserve"> </w:t>
            </w:r>
            <w:r w:rsidRPr="00067441">
              <w:t>TCR</w:t>
            </w:r>
          </w:p>
        </w:tc>
        <w:tc>
          <w:tcPr>
            <w:tcW w:w="1128" w:type="dxa"/>
          </w:tcPr>
          <w:p w14:paraId="3C1EAF3C" w14:textId="77777777" w:rsidR="005C08AD" w:rsidRPr="00067441" w:rsidRDefault="005C08AD" w:rsidP="00D936B4">
            <w:pPr>
              <w:pStyle w:val="Tabletext"/>
            </w:pPr>
            <w:r w:rsidRPr="00067441">
              <w:t>BHV</w:t>
            </w:r>
          </w:p>
        </w:tc>
      </w:tr>
      <w:tr w:rsidR="005C08AD" w14:paraId="41D17666" w14:textId="77777777" w:rsidTr="00ED01AC">
        <w:tc>
          <w:tcPr>
            <w:tcW w:w="1374" w:type="dxa"/>
          </w:tcPr>
          <w:p w14:paraId="1B9C48A6" w14:textId="77777777" w:rsidR="005C08AD" w:rsidRPr="003C41D6" w:rsidRDefault="005C08AD" w:rsidP="00D936B4">
            <w:pPr>
              <w:pStyle w:val="Tabletext"/>
            </w:pPr>
            <w:r w:rsidRPr="003C41D6">
              <w:t>Ou</w:t>
            </w:r>
            <w:r>
              <w:t xml:space="preserve"> </w:t>
            </w:r>
            <w:r w:rsidRPr="003C41D6">
              <w:t>(2024)</w:t>
            </w:r>
          </w:p>
        </w:tc>
        <w:tc>
          <w:tcPr>
            <w:tcW w:w="1164" w:type="dxa"/>
          </w:tcPr>
          <w:p w14:paraId="559BCC6A" w14:textId="77777777" w:rsidR="005C08AD" w:rsidRPr="00067441" w:rsidRDefault="005C08AD" w:rsidP="00D936B4">
            <w:pPr>
              <w:pStyle w:val="Tabletext"/>
            </w:pPr>
            <w:r w:rsidRPr="00067441">
              <w:t>Mainland</w:t>
            </w:r>
            <w:r>
              <w:t xml:space="preserve"> </w:t>
            </w:r>
            <w:r w:rsidRPr="00067441">
              <w:t>China</w:t>
            </w:r>
          </w:p>
        </w:tc>
        <w:tc>
          <w:tcPr>
            <w:tcW w:w="1526" w:type="dxa"/>
          </w:tcPr>
          <w:p w14:paraId="54FDEB01" w14:textId="77777777" w:rsidR="005C08AD" w:rsidRPr="00067441" w:rsidRDefault="005C08AD" w:rsidP="00D936B4">
            <w:pPr>
              <w:pStyle w:val="Tabletext"/>
            </w:pPr>
            <w:r w:rsidRPr="00067441">
              <w:t>NS</w:t>
            </w:r>
          </w:p>
        </w:tc>
        <w:tc>
          <w:tcPr>
            <w:tcW w:w="676" w:type="dxa"/>
          </w:tcPr>
          <w:p w14:paraId="2C2D5FCE" w14:textId="77777777" w:rsidR="005C08AD" w:rsidRPr="00067441" w:rsidRDefault="005C08AD" w:rsidP="00D936B4">
            <w:pPr>
              <w:pStyle w:val="Tabletext"/>
            </w:pPr>
            <w:r w:rsidRPr="00067441">
              <w:t>GRL</w:t>
            </w:r>
          </w:p>
        </w:tc>
        <w:tc>
          <w:tcPr>
            <w:tcW w:w="673" w:type="dxa"/>
          </w:tcPr>
          <w:p w14:paraId="63C11E87" w14:textId="77777777" w:rsidR="005C08AD" w:rsidRPr="00067441" w:rsidRDefault="005C08AD" w:rsidP="00D936B4">
            <w:pPr>
              <w:pStyle w:val="Tabletext"/>
            </w:pPr>
            <w:r w:rsidRPr="00067441">
              <w:t>AST</w:t>
            </w:r>
          </w:p>
        </w:tc>
        <w:tc>
          <w:tcPr>
            <w:tcW w:w="961" w:type="dxa"/>
          </w:tcPr>
          <w:p w14:paraId="02BCFFD5" w14:textId="77777777" w:rsidR="005C08AD" w:rsidRPr="00067441" w:rsidRDefault="005C08AD" w:rsidP="00D936B4">
            <w:pPr>
              <w:pStyle w:val="Tabletext"/>
            </w:pPr>
            <w:r w:rsidRPr="00067441">
              <w:t>ALE</w:t>
            </w:r>
          </w:p>
        </w:tc>
        <w:tc>
          <w:tcPr>
            <w:tcW w:w="986" w:type="dxa"/>
          </w:tcPr>
          <w:p w14:paraId="27AF393D" w14:textId="77777777" w:rsidR="005C08AD" w:rsidRPr="00067441" w:rsidRDefault="005C08AD" w:rsidP="00D936B4">
            <w:pPr>
              <w:pStyle w:val="Tabletext"/>
            </w:pPr>
            <w:r w:rsidRPr="00067441">
              <w:t>STU</w:t>
            </w:r>
          </w:p>
        </w:tc>
        <w:tc>
          <w:tcPr>
            <w:tcW w:w="1128" w:type="dxa"/>
          </w:tcPr>
          <w:p w14:paraId="0833AF1C" w14:textId="77777777" w:rsidR="005C08AD" w:rsidRPr="00067441" w:rsidRDefault="005C08AD" w:rsidP="00D936B4">
            <w:pPr>
              <w:pStyle w:val="Tabletext"/>
            </w:pPr>
            <w:r w:rsidRPr="00067441">
              <w:t>COG</w:t>
            </w:r>
          </w:p>
        </w:tc>
      </w:tr>
      <w:tr w:rsidR="005C08AD" w14:paraId="1EE8D779" w14:textId="77777777" w:rsidTr="00ED01AC">
        <w:tc>
          <w:tcPr>
            <w:tcW w:w="1374" w:type="dxa"/>
          </w:tcPr>
          <w:p w14:paraId="1BB80DDC" w14:textId="77777777" w:rsidR="005C08AD" w:rsidRPr="003C41D6" w:rsidRDefault="005C08AD" w:rsidP="00D936B4">
            <w:pPr>
              <w:pStyle w:val="Tabletext"/>
            </w:pPr>
            <w:r w:rsidRPr="003C41D6">
              <w:t>Phummapooti</w:t>
            </w:r>
            <w:r>
              <w:t xml:space="preserve"> </w:t>
            </w:r>
            <w:r w:rsidRPr="003C41D6">
              <w:t>et</w:t>
            </w:r>
            <w:r>
              <w:t xml:space="preserve"> </w:t>
            </w:r>
            <w:r w:rsidRPr="003C41D6">
              <w:t>al.</w:t>
            </w:r>
            <w:r>
              <w:t xml:space="preserve"> </w:t>
            </w:r>
            <w:r w:rsidRPr="003C41D6">
              <w:t>(2024)</w:t>
            </w:r>
          </w:p>
        </w:tc>
        <w:tc>
          <w:tcPr>
            <w:tcW w:w="1164" w:type="dxa"/>
          </w:tcPr>
          <w:p w14:paraId="7EF86C7D" w14:textId="77777777" w:rsidR="005C08AD" w:rsidRPr="00067441" w:rsidRDefault="005C08AD" w:rsidP="00D936B4">
            <w:pPr>
              <w:pStyle w:val="Tabletext"/>
            </w:pPr>
            <w:r w:rsidRPr="00067441">
              <w:t>Thailand</w:t>
            </w:r>
          </w:p>
        </w:tc>
        <w:tc>
          <w:tcPr>
            <w:tcW w:w="1526" w:type="dxa"/>
          </w:tcPr>
          <w:p w14:paraId="1B66E0C3" w14:textId="77777777" w:rsidR="005C08AD" w:rsidRPr="00067441" w:rsidRDefault="005C08AD" w:rsidP="00D936B4">
            <w:pPr>
              <w:pStyle w:val="Tabletext"/>
            </w:pPr>
            <w:r w:rsidRPr="00067441">
              <w:t>CLC</w:t>
            </w:r>
          </w:p>
        </w:tc>
        <w:tc>
          <w:tcPr>
            <w:tcW w:w="676" w:type="dxa"/>
          </w:tcPr>
          <w:p w14:paraId="54C95B27" w14:textId="77777777" w:rsidR="005C08AD" w:rsidRPr="00067441" w:rsidRDefault="005C08AD" w:rsidP="00D936B4">
            <w:pPr>
              <w:pStyle w:val="Tabletext"/>
            </w:pPr>
            <w:r w:rsidRPr="00067441">
              <w:t>TEF</w:t>
            </w:r>
          </w:p>
        </w:tc>
        <w:tc>
          <w:tcPr>
            <w:tcW w:w="673" w:type="dxa"/>
          </w:tcPr>
          <w:p w14:paraId="4BBAB77E" w14:textId="77777777" w:rsidR="005C08AD" w:rsidRPr="00067441" w:rsidRDefault="005C08AD" w:rsidP="00D936B4">
            <w:pPr>
              <w:pStyle w:val="Tabletext"/>
            </w:pPr>
            <w:r w:rsidRPr="00067441">
              <w:t>AST</w:t>
            </w:r>
          </w:p>
        </w:tc>
        <w:tc>
          <w:tcPr>
            <w:tcW w:w="961" w:type="dxa"/>
          </w:tcPr>
          <w:p w14:paraId="551E2BD2" w14:textId="77777777" w:rsidR="005C08AD" w:rsidRPr="00067441" w:rsidRDefault="005C08AD" w:rsidP="00D936B4">
            <w:pPr>
              <w:pStyle w:val="Tabletext"/>
            </w:pPr>
            <w:r w:rsidRPr="00067441">
              <w:t>ALE</w:t>
            </w:r>
          </w:p>
        </w:tc>
        <w:tc>
          <w:tcPr>
            <w:tcW w:w="986" w:type="dxa"/>
          </w:tcPr>
          <w:p w14:paraId="01840956" w14:textId="77777777" w:rsidR="005C08AD" w:rsidRPr="00067441" w:rsidRDefault="005C08AD" w:rsidP="00D936B4">
            <w:pPr>
              <w:pStyle w:val="Tabletext"/>
            </w:pPr>
            <w:r w:rsidRPr="00067441">
              <w:t>STU</w:t>
            </w:r>
          </w:p>
        </w:tc>
        <w:tc>
          <w:tcPr>
            <w:tcW w:w="1128" w:type="dxa"/>
          </w:tcPr>
          <w:p w14:paraId="4166C6E3" w14:textId="77777777" w:rsidR="005C08AD" w:rsidRPr="00067441" w:rsidRDefault="005C08AD" w:rsidP="00D936B4">
            <w:pPr>
              <w:pStyle w:val="Tabletext"/>
            </w:pPr>
            <w:r w:rsidRPr="00067441">
              <w:t>BHV</w:t>
            </w:r>
          </w:p>
        </w:tc>
      </w:tr>
      <w:tr w:rsidR="005C08AD" w14:paraId="4D65C0AA" w14:textId="77777777" w:rsidTr="00ED01AC">
        <w:tc>
          <w:tcPr>
            <w:tcW w:w="1374" w:type="dxa"/>
          </w:tcPr>
          <w:p w14:paraId="659EF633" w14:textId="77777777" w:rsidR="005C08AD" w:rsidRPr="003C41D6" w:rsidRDefault="005C08AD" w:rsidP="00D936B4">
            <w:pPr>
              <w:pStyle w:val="Tabletext"/>
            </w:pPr>
            <w:proofErr w:type="spellStart"/>
            <w:r w:rsidRPr="003C41D6">
              <w:t>Pupic</w:t>
            </w:r>
            <w:proofErr w:type="spellEnd"/>
            <w:r>
              <w:t xml:space="preserve"> </w:t>
            </w:r>
            <w:r w:rsidRPr="003C41D6">
              <w:t>et</w:t>
            </w:r>
            <w:r>
              <w:t xml:space="preserve"> </w:t>
            </w:r>
            <w:r w:rsidRPr="003C41D6">
              <w:t>al.</w:t>
            </w:r>
            <w:r>
              <w:t xml:space="preserve"> </w:t>
            </w:r>
            <w:r w:rsidRPr="003C41D6">
              <w:t>(2023)</w:t>
            </w:r>
          </w:p>
        </w:tc>
        <w:tc>
          <w:tcPr>
            <w:tcW w:w="1164" w:type="dxa"/>
          </w:tcPr>
          <w:p w14:paraId="1E57FA0A" w14:textId="77777777" w:rsidR="005C08AD" w:rsidRPr="00067441" w:rsidRDefault="005C08AD" w:rsidP="00D936B4">
            <w:pPr>
              <w:pStyle w:val="Tabletext"/>
            </w:pPr>
            <w:r w:rsidRPr="00067441">
              <w:t>Canada</w:t>
            </w:r>
          </w:p>
        </w:tc>
        <w:tc>
          <w:tcPr>
            <w:tcW w:w="1526" w:type="dxa"/>
          </w:tcPr>
          <w:p w14:paraId="3020209C" w14:textId="77777777" w:rsidR="005C08AD" w:rsidRPr="00067441" w:rsidRDefault="005C08AD" w:rsidP="00D936B4">
            <w:pPr>
              <w:pStyle w:val="Tabletext"/>
            </w:pPr>
            <w:r w:rsidRPr="00067441">
              <w:t>IS</w:t>
            </w:r>
          </w:p>
        </w:tc>
        <w:tc>
          <w:tcPr>
            <w:tcW w:w="676" w:type="dxa"/>
          </w:tcPr>
          <w:p w14:paraId="5B8FC561" w14:textId="77777777" w:rsidR="005C08AD" w:rsidRPr="00067441" w:rsidRDefault="005C08AD" w:rsidP="00D936B4">
            <w:pPr>
              <w:pStyle w:val="Tabletext"/>
            </w:pPr>
            <w:r w:rsidRPr="00067441">
              <w:t>EDU</w:t>
            </w:r>
          </w:p>
        </w:tc>
        <w:tc>
          <w:tcPr>
            <w:tcW w:w="673" w:type="dxa"/>
          </w:tcPr>
          <w:p w14:paraId="359409BC" w14:textId="77777777" w:rsidR="005C08AD" w:rsidRPr="00067441" w:rsidRDefault="005C08AD" w:rsidP="00D936B4">
            <w:pPr>
              <w:pStyle w:val="Tabletext"/>
            </w:pPr>
            <w:r w:rsidRPr="00067441">
              <w:t>MNT</w:t>
            </w:r>
            <w:r>
              <w:t xml:space="preserve">, </w:t>
            </w:r>
            <w:r w:rsidRPr="00067441">
              <w:t>AST</w:t>
            </w:r>
          </w:p>
        </w:tc>
        <w:tc>
          <w:tcPr>
            <w:tcW w:w="961" w:type="dxa"/>
          </w:tcPr>
          <w:p w14:paraId="0B462F91" w14:textId="77777777" w:rsidR="005C08AD" w:rsidRPr="00067441" w:rsidRDefault="005C08AD" w:rsidP="00D936B4">
            <w:pPr>
              <w:pStyle w:val="Tabletext"/>
            </w:pPr>
            <w:r w:rsidRPr="00067441">
              <w:t>CTT</w:t>
            </w:r>
          </w:p>
        </w:tc>
        <w:tc>
          <w:tcPr>
            <w:tcW w:w="986" w:type="dxa"/>
          </w:tcPr>
          <w:p w14:paraId="1E9B7EFB" w14:textId="77777777" w:rsidR="005C08AD" w:rsidRPr="00067441" w:rsidRDefault="005C08AD" w:rsidP="00D936B4">
            <w:pPr>
              <w:pStyle w:val="Tabletext"/>
            </w:pPr>
            <w:r w:rsidRPr="00067441">
              <w:t>STU,</w:t>
            </w:r>
            <w:r>
              <w:t xml:space="preserve"> </w:t>
            </w:r>
            <w:r w:rsidRPr="00067441">
              <w:t>TCR</w:t>
            </w:r>
          </w:p>
        </w:tc>
        <w:tc>
          <w:tcPr>
            <w:tcW w:w="1128" w:type="dxa"/>
          </w:tcPr>
          <w:p w14:paraId="4E632A97" w14:textId="77777777" w:rsidR="005C08AD" w:rsidRPr="00067441" w:rsidRDefault="005C08AD" w:rsidP="00D936B4">
            <w:pPr>
              <w:pStyle w:val="Tabletext"/>
            </w:pPr>
            <w:r w:rsidRPr="00067441">
              <w:t>COG,</w:t>
            </w:r>
            <w:r>
              <w:t xml:space="preserve"> </w:t>
            </w:r>
            <w:r w:rsidRPr="00067441">
              <w:t>BHV,</w:t>
            </w:r>
            <w:r>
              <w:t xml:space="preserve"> </w:t>
            </w:r>
            <w:r w:rsidRPr="00067441">
              <w:t>EMO</w:t>
            </w:r>
          </w:p>
        </w:tc>
      </w:tr>
      <w:tr w:rsidR="005C08AD" w14:paraId="107C7CCA" w14:textId="77777777" w:rsidTr="00ED01AC">
        <w:tc>
          <w:tcPr>
            <w:tcW w:w="1374" w:type="dxa"/>
          </w:tcPr>
          <w:p w14:paraId="539D237B" w14:textId="77777777" w:rsidR="005C08AD" w:rsidRPr="003C41D6" w:rsidRDefault="005C08AD" w:rsidP="00D936B4">
            <w:pPr>
              <w:pStyle w:val="Tabletext"/>
            </w:pPr>
            <w:r w:rsidRPr="003C41D6">
              <w:t>Stadelmann</w:t>
            </w:r>
            <w:r>
              <w:t xml:space="preserve"> </w:t>
            </w:r>
            <w:r w:rsidRPr="003C41D6">
              <w:t>et</w:t>
            </w:r>
            <w:r>
              <w:t xml:space="preserve"> </w:t>
            </w:r>
            <w:r w:rsidRPr="003C41D6">
              <w:t>al.</w:t>
            </w:r>
            <w:r>
              <w:t xml:space="preserve"> </w:t>
            </w:r>
            <w:r w:rsidRPr="003C41D6">
              <w:t>(2021)</w:t>
            </w:r>
          </w:p>
        </w:tc>
        <w:tc>
          <w:tcPr>
            <w:tcW w:w="1164" w:type="dxa"/>
          </w:tcPr>
          <w:p w14:paraId="4E670AD6" w14:textId="77777777" w:rsidR="005C08AD" w:rsidRPr="00067441" w:rsidRDefault="005C08AD" w:rsidP="00D936B4">
            <w:pPr>
              <w:pStyle w:val="Tabletext"/>
            </w:pPr>
            <w:r w:rsidRPr="00067441">
              <w:t>Switzerland</w:t>
            </w:r>
          </w:p>
        </w:tc>
        <w:tc>
          <w:tcPr>
            <w:tcW w:w="1526" w:type="dxa"/>
          </w:tcPr>
          <w:p w14:paraId="621795D2" w14:textId="77777777" w:rsidR="005C08AD" w:rsidRPr="00067441" w:rsidRDefault="005C08AD" w:rsidP="00D936B4">
            <w:pPr>
              <w:pStyle w:val="Tabletext"/>
            </w:pPr>
            <w:r w:rsidRPr="00067441">
              <w:t>CLC</w:t>
            </w:r>
          </w:p>
        </w:tc>
        <w:tc>
          <w:tcPr>
            <w:tcW w:w="676" w:type="dxa"/>
          </w:tcPr>
          <w:p w14:paraId="3DDB9093" w14:textId="77777777" w:rsidR="005C08AD" w:rsidRPr="00067441" w:rsidRDefault="005C08AD" w:rsidP="00D936B4">
            <w:pPr>
              <w:pStyle w:val="Tabletext"/>
            </w:pPr>
            <w:r w:rsidRPr="00067441">
              <w:t>EDU</w:t>
            </w:r>
          </w:p>
        </w:tc>
        <w:tc>
          <w:tcPr>
            <w:tcW w:w="673" w:type="dxa"/>
          </w:tcPr>
          <w:p w14:paraId="2B4637D6" w14:textId="77777777" w:rsidR="005C08AD" w:rsidRPr="00067441" w:rsidRDefault="005C08AD" w:rsidP="00D936B4">
            <w:pPr>
              <w:pStyle w:val="Tabletext"/>
            </w:pPr>
            <w:r w:rsidRPr="00067441">
              <w:t>AST</w:t>
            </w:r>
          </w:p>
        </w:tc>
        <w:tc>
          <w:tcPr>
            <w:tcW w:w="961" w:type="dxa"/>
          </w:tcPr>
          <w:p w14:paraId="3FD8DDD1" w14:textId="77777777" w:rsidR="005C08AD" w:rsidRPr="00067441" w:rsidRDefault="005C08AD" w:rsidP="00D936B4">
            <w:pPr>
              <w:pStyle w:val="Tabletext"/>
            </w:pPr>
            <w:r w:rsidRPr="00067441">
              <w:t>CTT</w:t>
            </w:r>
          </w:p>
        </w:tc>
        <w:tc>
          <w:tcPr>
            <w:tcW w:w="986" w:type="dxa"/>
          </w:tcPr>
          <w:p w14:paraId="7DC262EE" w14:textId="77777777" w:rsidR="005C08AD" w:rsidRPr="00067441" w:rsidRDefault="005C08AD" w:rsidP="00D936B4">
            <w:pPr>
              <w:pStyle w:val="Tabletext"/>
            </w:pPr>
            <w:r w:rsidRPr="00067441">
              <w:t>STU,</w:t>
            </w:r>
            <w:r>
              <w:t xml:space="preserve"> </w:t>
            </w:r>
            <w:r w:rsidRPr="00067441">
              <w:t>TCR</w:t>
            </w:r>
          </w:p>
        </w:tc>
        <w:tc>
          <w:tcPr>
            <w:tcW w:w="1128" w:type="dxa"/>
          </w:tcPr>
          <w:p w14:paraId="255A33A8" w14:textId="77777777" w:rsidR="005C08AD" w:rsidRPr="00067441" w:rsidRDefault="005C08AD" w:rsidP="00D936B4">
            <w:pPr>
              <w:pStyle w:val="Tabletext"/>
            </w:pPr>
            <w:r w:rsidRPr="00067441">
              <w:t>COG</w:t>
            </w:r>
          </w:p>
        </w:tc>
      </w:tr>
      <w:tr w:rsidR="005C08AD" w14:paraId="663EE63E" w14:textId="77777777" w:rsidTr="00ED01AC">
        <w:tc>
          <w:tcPr>
            <w:tcW w:w="1374" w:type="dxa"/>
          </w:tcPr>
          <w:p w14:paraId="12CC132C" w14:textId="77777777" w:rsidR="005C08AD" w:rsidRPr="003C41D6" w:rsidRDefault="005C08AD" w:rsidP="00D936B4">
            <w:pPr>
              <w:pStyle w:val="Tabletext"/>
            </w:pPr>
            <w:r w:rsidRPr="003C41D6">
              <w:t>Su</w:t>
            </w:r>
            <w:r>
              <w:t xml:space="preserve"> </w:t>
            </w:r>
            <w:r w:rsidRPr="003C41D6">
              <w:t>(2022)</w:t>
            </w:r>
          </w:p>
        </w:tc>
        <w:tc>
          <w:tcPr>
            <w:tcW w:w="1164" w:type="dxa"/>
          </w:tcPr>
          <w:p w14:paraId="3A0844E5" w14:textId="77777777" w:rsidR="005C08AD" w:rsidRPr="00067441" w:rsidRDefault="005C08AD" w:rsidP="00D936B4">
            <w:pPr>
              <w:pStyle w:val="Tabletext"/>
            </w:pPr>
            <w:r w:rsidRPr="00067441">
              <w:t>Taiwan</w:t>
            </w:r>
          </w:p>
        </w:tc>
        <w:tc>
          <w:tcPr>
            <w:tcW w:w="1526" w:type="dxa"/>
          </w:tcPr>
          <w:p w14:paraId="6A47CAB9" w14:textId="77777777" w:rsidR="005C08AD" w:rsidRPr="00067441" w:rsidRDefault="005C08AD" w:rsidP="00D936B4">
            <w:pPr>
              <w:pStyle w:val="Tabletext"/>
            </w:pPr>
            <w:r w:rsidRPr="00067441">
              <w:t>CLC</w:t>
            </w:r>
          </w:p>
        </w:tc>
        <w:tc>
          <w:tcPr>
            <w:tcW w:w="676" w:type="dxa"/>
          </w:tcPr>
          <w:p w14:paraId="5F390AA0" w14:textId="77777777" w:rsidR="005C08AD" w:rsidRPr="00067441" w:rsidRDefault="005C08AD" w:rsidP="00D936B4">
            <w:pPr>
              <w:pStyle w:val="Tabletext"/>
            </w:pPr>
            <w:r w:rsidRPr="00067441">
              <w:t>EDU</w:t>
            </w:r>
            <w:r>
              <w:t xml:space="preserve">, </w:t>
            </w:r>
            <w:r w:rsidRPr="00067441">
              <w:t>RBT</w:t>
            </w:r>
          </w:p>
        </w:tc>
        <w:tc>
          <w:tcPr>
            <w:tcW w:w="673" w:type="dxa"/>
          </w:tcPr>
          <w:p w14:paraId="2A5979C9" w14:textId="77777777" w:rsidR="005C08AD" w:rsidRPr="00067441" w:rsidRDefault="005C08AD" w:rsidP="00D936B4">
            <w:pPr>
              <w:pStyle w:val="Tabletext"/>
            </w:pPr>
            <w:r w:rsidRPr="00067441">
              <w:t>EVL</w:t>
            </w:r>
            <w:r>
              <w:t xml:space="preserve">, </w:t>
            </w:r>
            <w:r w:rsidRPr="00067441">
              <w:t>AST</w:t>
            </w:r>
          </w:p>
        </w:tc>
        <w:tc>
          <w:tcPr>
            <w:tcW w:w="961" w:type="dxa"/>
          </w:tcPr>
          <w:p w14:paraId="45A1EFCF" w14:textId="77777777" w:rsidR="005C08AD" w:rsidRPr="00067441" w:rsidRDefault="005C08AD" w:rsidP="00D936B4">
            <w:pPr>
              <w:pStyle w:val="Tabletext"/>
            </w:pPr>
            <w:r w:rsidRPr="00067441">
              <w:t>CTT</w:t>
            </w:r>
          </w:p>
        </w:tc>
        <w:tc>
          <w:tcPr>
            <w:tcW w:w="986" w:type="dxa"/>
          </w:tcPr>
          <w:p w14:paraId="70799F3B" w14:textId="77777777" w:rsidR="005C08AD" w:rsidRPr="00067441" w:rsidRDefault="005C08AD" w:rsidP="00D936B4">
            <w:pPr>
              <w:pStyle w:val="Tabletext"/>
            </w:pPr>
            <w:r w:rsidRPr="00067441">
              <w:t>STU</w:t>
            </w:r>
          </w:p>
        </w:tc>
        <w:tc>
          <w:tcPr>
            <w:tcW w:w="1128" w:type="dxa"/>
          </w:tcPr>
          <w:p w14:paraId="04DE7BC5" w14:textId="77777777" w:rsidR="005C08AD" w:rsidRPr="00067441" w:rsidRDefault="005C08AD" w:rsidP="00D936B4">
            <w:pPr>
              <w:pStyle w:val="Tabletext"/>
            </w:pPr>
            <w:r w:rsidRPr="00067441">
              <w:t>COG</w:t>
            </w:r>
          </w:p>
        </w:tc>
      </w:tr>
      <w:tr w:rsidR="005C08AD" w14:paraId="125AD602" w14:textId="77777777" w:rsidTr="00ED01AC">
        <w:tc>
          <w:tcPr>
            <w:tcW w:w="1374" w:type="dxa"/>
          </w:tcPr>
          <w:p w14:paraId="1613C2C6" w14:textId="77777777" w:rsidR="005C08AD" w:rsidRPr="003C41D6" w:rsidRDefault="005C08AD" w:rsidP="00D936B4">
            <w:pPr>
              <w:pStyle w:val="Tabletext"/>
            </w:pPr>
            <w:r w:rsidRPr="003C41D6">
              <w:t>Tan</w:t>
            </w:r>
            <w:r>
              <w:t xml:space="preserve"> </w:t>
            </w:r>
            <w:r w:rsidRPr="003C41D6">
              <w:t>&amp;</w:t>
            </w:r>
            <w:r>
              <w:t xml:space="preserve"> </w:t>
            </w:r>
            <w:r w:rsidRPr="003C41D6">
              <w:t>Lim</w:t>
            </w:r>
            <w:r>
              <w:t xml:space="preserve"> </w:t>
            </w:r>
            <w:r w:rsidRPr="003C41D6">
              <w:t>(2023)</w:t>
            </w:r>
          </w:p>
        </w:tc>
        <w:tc>
          <w:tcPr>
            <w:tcW w:w="1164" w:type="dxa"/>
          </w:tcPr>
          <w:p w14:paraId="0F23EF23" w14:textId="77777777" w:rsidR="005C08AD" w:rsidRPr="00067441" w:rsidRDefault="005C08AD" w:rsidP="00D936B4">
            <w:pPr>
              <w:pStyle w:val="Tabletext"/>
            </w:pPr>
            <w:r w:rsidRPr="00067441">
              <w:t>Malaysia</w:t>
            </w:r>
          </w:p>
        </w:tc>
        <w:tc>
          <w:tcPr>
            <w:tcW w:w="1526" w:type="dxa"/>
          </w:tcPr>
          <w:p w14:paraId="7099D6F2" w14:textId="77777777" w:rsidR="005C08AD" w:rsidRPr="00067441" w:rsidRDefault="005C08AD" w:rsidP="00D936B4">
            <w:pPr>
              <w:pStyle w:val="Tabletext"/>
            </w:pPr>
            <w:r w:rsidRPr="00067441">
              <w:t>STEM</w:t>
            </w:r>
          </w:p>
        </w:tc>
        <w:tc>
          <w:tcPr>
            <w:tcW w:w="676" w:type="dxa"/>
          </w:tcPr>
          <w:p w14:paraId="58D7FBD2" w14:textId="77777777" w:rsidR="005C08AD" w:rsidRPr="00067441" w:rsidRDefault="005C08AD" w:rsidP="00D936B4">
            <w:pPr>
              <w:pStyle w:val="Tabletext"/>
            </w:pPr>
            <w:r w:rsidRPr="00067441">
              <w:t>TEF</w:t>
            </w:r>
          </w:p>
        </w:tc>
        <w:tc>
          <w:tcPr>
            <w:tcW w:w="673" w:type="dxa"/>
          </w:tcPr>
          <w:p w14:paraId="70E49582" w14:textId="77777777" w:rsidR="005C08AD" w:rsidRPr="00067441" w:rsidRDefault="005C08AD" w:rsidP="00D936B4">
            <w:pPr>
              <w:pStyle w:val="Tabletext"/>
            </w:pPr>
            <w:r w:rsidRPr="00067441">
              <w:t>EVL</w:t>
            </w:r>
          </w:p>
        </w:tc>
        <w:tc>
          <w:tcPr>
            <w:tcW w:w="961" w:type="dxa"/>
          </w:tcPr>
          <w:p w14:paraId="0C487D7D" w14:textId="77777777" w:rsidR="005C08AD" w:rsidRPr="00067441" w:rsidRDefault="005C08AD" w:rsidP="00D936B4">
            <w:pPr>
              <w:pStyle w:val="Tabletext"/>
            </w:pPr>
            <w:r w:rsidRPr="00067441">
              <w:t>ALE</w:t>
            </w:r>
          </w:p>
        </w:tc>
        <w:tc>
          <w:tcPr>
            <w:tcW w:w="986" w:type="dxa"/>
          </w:tcPr>
          <w:p w14:paraId="5402CF0B" w14:textId="77777777" w:rsidR="005C08AD" w:rsidRPr="00067441" w:rsidRDefault="005C08AD" w:rsidP="00D936B4">
            <w:pPr>
              <w:pStyle w:val="Tabletext"/>
            </w:pPr>
            <w:r w:rsidRPr="00067441">
              <w:t>STU,</w:t>
            </w:r>
            <w:r>
              <w:t xml:space="preserve"> </w:t>
            </w:r>
            <w:r w:rsidRPr="00067441">
              <w:t>TCR</w:t>
            </w:r>
          </w:p>
        </w:tc>
        <w:tc>
          <w:tcPr>
            <w:tcW w:w="1128" w:type="dxa"/>
          </w:tcPr>
          <w:p w14:paraId="0ACDC067" w14:textId="77777777" w:rsidR="005C08AD" w:rsidRPr="00067441" w:rsidRDefault="005C08AD" w:rsidP="00D936B4">
            <w:pPr>
              <w:pStyle w:val="Tabletext"/>
            </w:pPr>
            <w:r w:rsidRPr="00067441">
              <w:t>COG,</w:t>
            </w:r>
            <w:r>
              <w:t xml:space="preserve"> </w:t>
            </w:r>
            <w:r w:rsidRPr="00067441">
              <w:t>BHV</w:t>
            </w:r>
          </w:p>
        </w:tc>
      </w:tr>
      <w:tr w:rsidR="005C08AD" w14:paraId="47184446" w14:textId="77777777" w:rsidTr="00ED01AC">
        <w:tc>
          <w:tcPr>
            <w:tcW w:w="1374" w:type="dxa"/>
          </w:tcPr>
          <w:p w14:paraId="41D0D31C" w14:textId="77777777" w:rsidR="005C08AD" w:rsidRPr="003C41D6" w:rsidRDefault="005C08AD" w:rsidP="00D936B4">
            <w:pPr>
              <w:pStyle w:val="Tabletext"/>
            </w:pPr>
            <w:r w:rsidRPr="003C41D6">
              <w:t>Xiang</w:t>
            </w:r>
            <w:r>
              <w:t xml:space="preserve"> </w:t>
            </w:r>
            <w:r w:rsidRPr="003C41D6">
              <w:t>et</w:t>
            </w:r>
            <w:r>
              <w:t xml:space="preserve"> </w:t>
            </w:r>
            <w:r w:rsidRPr="003C41D6">
              <w:t>al.</w:t>
            </w:r>
            <w:r>
              <w:t xml:space="preserve"> </w:t>
            </w:r>
            <w:r w:rsidRPr="003C41D6">
              <w:t>(2024)</w:t>
            </w:r>
          </w:p>
        </w:tc>
        <w:tc>
          <w:tcPr>
            <w:tcW w:w="1164" w:type="dxa"/>
          </w:tcPr>
          <w:p w14:paraId="033F9E7C" w14:textId="77777777" w:rsidR="005C08AD" w:rsidRPr="00067441" w:rsidRDefault="005C08AD" w:rsidP="00D936B4">
            <w:pPr>
              <w:pStyle w:val="Tabletext"/>
            </w:pPr>
            <w:r w:rsidRPr="00067441">
              <w:t>Mainland</w:t>
            </w:r>
            <w:r>
              <w:t xml:space="preserve"> </w:t>
            </w:r>
            <w:r w:rsidRPr="00067441">
              <w:t>China</w:t>
            </w:r>
          </w:p>
        </w:tc>
        <w:tc>
          <w:tcPr>
            <w:tcW w:w="1526" w:type="dxa"/>
          </w:tcPr>
          <w:p w14:paraId="3AAFAF33" w14:textId="77777777" w:rsidR="005C08AD" w:rsidRPr="00067441" w:rsidRDefault="005C08AD" w:rsidP="00D936B4">
            <w:pPr>
              <w:pStyle w:val="Tabletext"/>
            </w:pPr>
            <w:r w:rsidRPr="00067441">
              <w:t>CSB</w:t>
            </w:r>
          </w:p>
        </w:tc>
        <w:tc>
          <w:tcPr>
            <w:tcW w:w="676" w:type="dxa"/>
          </w:tcPr>
          <w:p w14:paraId="00E0FB32" w14:textId="77777777" w:rsidR="005C08AD" w:rsidRPr="00067441" w:rsidRDefault="005C08AD" w:rsidP="00D936B4">
            <w:pPr>
              <w:pStyle w:val="Tabletext"/>
            </w:pPr>
            <w:r w:rsidRPr="00067441">
              <w:t>EDU</w:t>
            </w:r>
          </w:p>
        </w:tc>
        <w:tc>
          <w:tcPr>
            <w:tcW w:w="673" w:type="dxa"/>
          </w:tcPr>
          <w:p w14:paraId="5211521A" w14:textId="77777777" w:rsidR="005C08AD" w:rsidRPr="00067441" w:rsidRDefault="005C08AD" w:rsidP="00D936B4">
            <w:pPr>
              <w:pStyle w:val="Tabletext"/>
            </w:pPr>
            <w:r w:rsidRPr="00067441">
              <w:t>AST</w:t>
            </w:r>
          </w:p>
        </w:tc>
        <w:tc>
          <w:tcPr>
            <w:tcW w:w="961" w:type="dxa"/>
          </w:tcPr>
          <w:p w14:paraId="7D879E56" w14:textId="77777777" w:rsidR="005C08AD" w:rsidRPr="00067441" w:rsidRDefault="005C08AD" w:rsidP="00D936B4">
            <w:pPr>
              <w:pStyle w:val="Tabletext"/>
            </w:pPr>
            <w:r w:rsidRPr="00067441">
              <w:t>ALE</w:t>
            </w:r>
          </w:p>
        </w:tc>
        <w:tc>
          <w:tcPr>
            <w:tcW w:w="986" w:type="dxa"/>
          </w:tcPr>
          <w:p w14:paraId="56D24E50" w14:textId="77777777" w:rsidR="005C08AD" w:rsidRPr="00067441" w:rsidRDefault="005C08AD" w:rsidP="00D936B4">
            <w:pPr>
              <w:pStyle w:val="Tabletext"/>
            </w:pPr>
            <w:r w:rsidRPr="00067441">
              <w:t>STU</w:t>
            </w:r>
          </w:p>
        </w:tc>
        <w:tc>
          <w:tcPr>
            <w:tcW w:w="1128" w:type="dxa"/>
          </w:tcPr>
          <w:p w14:paraId="5D1343AE" w14:textId="77777777" w:rsidR="005C08AD" w:rsidRPr="00067441" w:rsidRDefault="005C08AD" w:rsidP="00D936B4">
            <w:pPr>
              <w:pStyle w:val="Tabletext"/>
            </w:pPr>
            <w:r w:rsidRPr="00067441">
              <w:t>COG,</w:t>
            </w:r>
            <w:r>
              <w:t xml:space="preserve"> </w:t>
            </w:r>
            <w:r w:rsidRPr="00067441">
              <w:t>BHV</w:t>
            </w:r>
          </w:p>
        </w:tc>
      </w:tr>
      <w:tr w:rsidR="005C08AD" w14:paraId="14448C53" w14:textId="77777777" w:rsidTr="00ED01AC">
        <w:tc>
          <w:tcPr>
            <w:tcW w:w="1374" w:type="dxa"/>
          </w:tcPr>
          <w:p w14:paraId="09001803" w14:textId="77777777" w:rsidR="005C08AD" w:rsidRPr="003C41D6" w:rsidRDefault="005C08AD" w:rsidP="00D936B4">
            <w:pPr>
              <w:pStyle w:val="Tabletext"/>
            </w:pPr>
            <w:r w:rsidRPr="003C41D6">
              <w:t>Yao</w:t>
            </w:r>
            <w:r>
              <w:t xml:space="preserve"> </w:t>
            </w:r>
            <w:r w:rsidRPr="003C41D6">
              <w:t>et</w:t>
            </w:r>
            <w:r>
              <w:t xml:space="preserve"> </w:t>
            </w:r>
            <w:r w:rsidRPr="003C41D6">
              <w:t>al.</w:t>
            </w:r>
            <w:r>
              <w:t xml:space="preserve"> </w:t>
            </w:r>
            <w:r w:rsidRPr="003C41D6">
              <w:t>(2020)</w:t>
            </w:r>
          </w:p>
        </w:tc>
        <w:tc>
          <w:tcPr>
            <w:tcW w:w="1164" w:type="dxa"/>
          </w:tcPr>
          <w:p w14:paraId="63A5D1C0" w14:textId="77777777" w:rsidR="005C08AD" w:rsidRPr="00067441" w:rsidRDefault="005C08AD" w:rsidP="00D936B4">
            <w:pPr>
              <w:pStyle w:val="Tabletext"/>
            </w:pPr>
            <w:r w:rsidRPr="00067441">
              <w:t>Taiwan</w:t>
            </w:r>
          </w:p>
        </w:tc>
        <w:tc>
          <w:tcPr>
            <w:tcW w:w="1526" w:type="dxa"/>
          </w:tcPr>
          <w:p w14:paraId="6B6CA876" w14:textId="77777777" w:rsidR="005C08AD" w:rsidRPr="00067441" w:rsidRDefault="005C08AD" w:rsidP="00D936B4">
            <w:pPr>
              <w:pStyle w:val="Tabletext"/>
            </w:pPr>
            <w:r w:rsidRPr="00067441">
              <w:t>STEM</w:t>
            </w:r>
          </w:p>
        </w:tc>
        <w:tc>
          <w:tcPr>
            <w:tcW w:w="676" w:type="dxa"/>
          </w:tcPr>
          <w:p w14:paraId="42879E6B" w14:textId="77777777" w:rsidR="005C08AD" w:rsidRPr="00067441" w:rsidRDefault="005C08AD" w:rsidP="00D936B4">
            <w:pPr>
              <w:pStyle w:val="Tabletext"/>
            </w:pPr>
            <w:r w:rsidRPr="00067441">
              <w:t>RBT</w:t>
            </w:r>
          </w:p>
        </w:tc>
        <w:tc>
          <w:tcPr>
            <w:tcW w:w="673" w:type="dxa"/>
          </w:tcPr>
          <w:p w14:paraId="67D549C2" w14:textId="77777777" w:rsidR="005C08AD" w:rsidRPr="00067441" w:rsidRDefault="005C08AD" w:rsidP="00D936B4">
            <w:pPr>
              <w:pStyle w:val="Tabletext"/>
            </w:pPr>
            <w:r w:rsidRPr="00067441">
              <w:t>AST</w:t>
            </w:r>
          </w:p>
        </w:tc>
        <w:tc>
          <w:tcPr>
            <w:tcW w:w="961" w:type="dxa"/>
          </w:tcPr>
          <w:p w14:paraId="7C7B7DFA" w14:textId="77777777" w:rsidR="005C08AD" w:rsidRPr="00067441" w:rsidRDefault="005C08AD" w:rsidP="00D936B4">
            <w:pPr>
              <w:pStyle w:val="Tabletext"/>
            </w:pPr>
            <w:r w:rsidRPr="00067441">
              <w:t>TSD</w:t>
            </w:r>
          </w:p>
        </w:tc>
        <w:tc>
          <w:tcPr>
            <w:tcW w:w="986" w:type="dxa"/>
          </w:tcPr>
          <w:p w14:paraId="289CCC3E" w14:textId="77777777" w:rsidR="005C08AD" w:rsidRPr="00067441" w:rsidRDefault="005C08AD" w:rsidP="00D936B4">
            <w:pPr>
              <w:pStyle w:val="Tabletext"/>
            </w:pPr>
            <w:r w:rsidRPr="00067441">
              <w:t>STU</w:t>
            </w:r>
          </w:p>
        </w:tc>
        <w:tc>
          <w:tcPr>
            <w:tcW w:w="1128" w:type="dxa"/>
          </w:tcPr>
          <w:p w14:paraId="22543A12" w14:textId="77777777" w:rsidR="005C08AD" w:rsidRPr="00067441" w:rsidRDefault="005C08AD" w:rsidP="00D936B4">
            <w:pPr>
              <w:pStyle w:val="Tabletext"/>
            </w:pPr>
            <w:r w:rsidRPr="00067441">
              <w:t>COG,</w:t>
            </w:r>
            <w:r>
              <w:t xml:space="preserve"> </w:t>
            </w:r>
            <w:r w:rsidRPr="00067441">
              <w:t>BHV,</w:t>
            </w:r>
            <w:r>
              <w:t xml:space="preserve"> </w:t>
            </w:r>
            <w:r w:rsidRPr="00067441">
              <w:t>EMO</w:t>
            </w:r>
          </w:p>
        </w:tc>
      </w:tr>
      <w:tr w:rsidR="005C08AD" w14:paraId="3FA8C377" w14:textId="77777777" w:rsidTr="00ED01AC">
        <w:tc>
          <w:tcPr>
            <w:tcW w:w="1374" w:type="dxa"/>
          </w:tcPr>
          <w:p w14:paraId="24C80014" w14:textId="77777777" w:rsidR="005C08AD" w:rsidRPr="003C41D6" w:rsidRDefault="005C08AD" w:rsidP="00D936B4">
            <w:pPr>
              <w:pStyle w:val="Tabletext"/>
            </w:pPr>
            <w:r w:rsidRPr="003C41D6">
              <w:t>Yu</w:t>
            </w:r>
            <w:r>
              <w:t xml:space="preserve"> </w:t>
            </w:r>
            <w:r w:rsidRPr="003C41D6">
              <w:t>&amp;</w:t>
            </w:r>
            <w:r>
              <w:t xml:space="preserve"> </w:t>
            </w:r>
            <w:r w:rsidRPr="003C41D6">
              <w:t>Yang</w:t>
            </w:r>
            <w:r>
              <w:t xml:space="preserve"> </w:t>
            </w:r>
            <w:r w:rsidRPr="003C41D6">
              <w:t>(2024)</w:t>
            </w:r>
          </w:p>
        </w:tc>
        <w:tc>
          <w:tcPr>
            <w:tcW w:w="1164" w:type="dxa"/>
          </w:tcPr>
          <w:p w14:paraId="27B7D463" w14:textId="77777777" w:rsidR="005C08AD" w:rsidRPr="00067441" w:rsidRDefault="005C08AD" w:rsidP="00D936B4">
            <w:pPr>
              <w:pStyle w:val="Tabletext"/>
            </w:pPr>
            <w:r w:rsidRPr="00067441">
              <w:t>Mainland</w:t>
            </w:r>
            <w:r>
              <w:t xml:space="preserve"> </w:t>
            </w:r>
            <w:r w:rsidRPr="00067441">
              <w:t>China</w:t>
            </w:r>
          </w:p>
        </w:tc>
        <w:tc>
          <w:tcPr>
            <w:tcW w:w="1526" w:type="dxa"/>
          </w:tcPr>
          <w:p w14:paraId="525B9AA1" w14:textId="77777777" w:rsidR="005C08AD" w:rsidRPr="00067441" w:rsidRDefault="005C08AD" w:rsidP="00D936B4">
            <w:pPr>
              <w:pStyle w:val="Tabletext"/>
            </w:pPr>
            <w:r w:rsidRPr="00067441">
              <w:t>STEM</w:t>
            </w:r>
          </w:p>
        </w:tc>
        <w:tc>
          <w:tcPr>
            <w:tcW w:w="676" w:type="dxa"/>
          </w:tcPr>
          <w:p w14:paraId="1F47E2F7" w14:textId="77777777" w:rsidR="005C08AD" w:rsidRPr="00067441" w:rsidRDefault="005C08AD" w:rsidP="00D936B4">
            <w:pPr>
              <w:pStyle w:val="Tabletext"/>
            </w:pPr>
            <w:r w:rsidRPr="00067441">
              <w:t>TEF</w:t>
            </w:r>
          </w:p>
        </w:tc>
        <w:tc>
          <w:tcPr>
            <w:tcW w:w="673" w:type="dxa"/>
          </w:tcPr>
          <w:p w14:paraId="23DAD45B" w14:textId="77777777" w:rsidR="005C08AD" w:rsidRPr="00067441" w:rsidRDefault="005C08AD" w:rsidP="00D936B4">
            <w:pPr>
              <w:pStyle w:val="Tabletext"/>
            </w:pPr>
            <w:r w:rsidRPr="00067441">
              <w:t>EVL</w:t>
            </w:r>
          </w:p>
        </w:tc>
        <w:tc>
          <w:tcPr>
            <w:tcW w:w="961" w:type="dxa"/>
          </w:tcPr>
          <w:p w14:paraId="1D116A7F" w14:textId="77777777" w:rsidR="005C08AD" w:rsidRPr="00067441" w:rsidRDefault="005C08AD" w:rsidP="00D936B4">
            <w:pPr>
              <w:pStyle w:val="Tabletext"/>
            </w:pPr>
            <w:r w:rsidRPr="00067441">
              <w:t>ALE</w:t>
            </w:r>
          </w:p>
        </w:tc>
        <w:tc>
          <w:tcPr>
            <w:tcW w:w="986" w:type="dxa"/>
          </w:tcPr>
          <w:p w14:paraId="402F4FE5" w14:textId="77777777" w:rsidR="005C08AD" w:rsidRPr="00067441" w:rsidRDefault="005C08AD" w:rsidP="00D936B4">
            <w:pPr>
              <w:pStyle w:val="Tabletext"/>
            </w:pPr>
            <w:r w:rsidRPr="00067441">
              <w:t>STU</w:t>
            </w:r>
          </w:p>
        </w:tc>
        <w:tc>
          <w:tcPr>
            <w:tcW w:w="1128" w:type="dxa"/>
          </w:tcPr>
          <w:p w14:paraId="7218E226" w14:textId="77777777" w:rsidR="005C08AD" w:rsidRPr="00067441" w:rsidRDefault="005C08AD" w:rsidP="00D936B4">
            <w:pPr>
              <w:pStyle w:val="Tabletext"/>
            </w:pPr>
            <w:r w:rsidRPr="00067441">
              <w:t>COG</w:t>
            </w:r>
          </w:p>
        </w:tc>
      </w:tr>
      <w:tr w:rsidR="005C08AD" w14:paraId="54BCF941" w14:textId="77777777" w:rsidTr="00ED01AC">
        <w:tc>
          <w:tcPr>
            <w:tcW w:w="1374" w:type="dxa"/>
          </w:tcPr>
          <w:p w14:paraId="485F8937" w14:textId="77777777" w:rsidR="005C08AD" w:rsidRPr="003C41D6" w:rsidRDefault="005C08AD" w:rsidP="00D936B4">
            <w:pPr>
              <w:pStyle w:val="Tabletext"/>
            </w:pPr>
            <w:r w:rsidRPr="003C41D6">
              <w:t>Zhong</w:t>
            </w:r>
            <w:r>
              <w:t xml:space="preserve"> </w:t>
            </w:r>
            <w:r w:rsidRPr="003C41D6">
              <w:t>et</w:t>
            </w:r>
            <w:r>
              <w:t xml:space="preserve"> </w:t>
            </w:r>
            <w:r w:rsidRPr="003C41D6">
              <w:t>al.</w:t>
            </w:r>
            <w:r>
              <w:t xml:space="preserve"> </w:t>
            </w:r>
            <w:r w:rsidRPr="003C41D6">
              <w:t>(2024)</w:t>
            </w:r>
          </w:p>
        </w:tc>
        <w:tc>
          <w:tcPr>
            <w:tcW w:w="1164" w:type="dxa"/>
          </w:tcPr>
          <w:p w14:paraId="141FECC8" w14:textId="77777777" w:rsidR="005C08AD" w:rsidRPr="00067441" w:rsidRDefault="005C08AD" w:rsidP="00D936B4">
            <w:pPr>
              <w:pStyle w:val="Tabletext"/>
            </w:pPr>
            <w:r w:rsidRPr="00067441">
              <w:t>Singapore</w:t>
            </w:r>
          </w:p>
        </w:tc>
        <w:tc>
          <w:tcPr>
            <w:tcW w:w="1526" w:type="dxa"/>
          </w:tcPr>
          <w:p w14:paraId="27CB7A6B" w14:textId="77777777" w:rsidR="005C08AD" w:rsidRPr="00067441" w:rsidRDefault="005C08AD" w:rsidP="00D936B4">
            <w:pPr>
              <w:pStyle w:val="Tabletext"/>
            </w:pPr>
            <w:r w:rsidRPr="00067441">
              <w:t>CSB</w:t>
            </w:r>
          </w:p>
        </w:tc>
        <w:tc>
          <w:tcPr>
            <w:tcW w:w="676" w:type="dxa"/>
          </w:tcPr>
          <w:p w14:paraId="44241278" w14:textId="77777777" w:rsidR="005C08AD" w:rsidRPr="00067441" w:rsidRDefault="005C08AD" w:rsidP="00D936B4">
            <w:pPr>
              <w:pStyle w:val="Tabletext"/>
            </w:pPr>
            <w:r w:rsidRPr="00067441">
              <w:t>GRL</w:t>
            </w:r>
          </w:p>
        </w:tc>
        <w:tc>
          <w:tcPr>
            <w:tcW w:w="673" w:type="dxa"/>
          </w:tcPr>
          <w:p w14:paraId="36E556E4" w14:textId="77777777" w:rsidR="005C08AD" w:rsidRPr="00067441" w:rsidRDefault="005C08AD" w:rsidP="00D936B4">
            <w:pPr>
              <w:pStyle w:val="Tabletext"/>
            </w:pPr>
            <w:r w:rsidRPr="00067441">
              <w:t>AST</w:t>
            </w:r>
          </w:p>
        </w:tc>
        <w:tc>
          <w:tcPr>
            <w:tcW w:w="961" w:type="dxa"/>
          </w:tcPr>
          <w:p w14:paraId="174345BE" w14:textId="77777777" w:rsidR="005C08AD" w:rsidRPr="00067441" w:rsidRDefault="005C08AD" w:rsidP="00D936B4">
            <w:pPr>
              <w:pStyle w:val="Tabletext"/>
            </w:pPr>
            <w:r w:rsidRPr="00067441">
              <w:t>CTT</w:t>
            </w:r>
          </w:p>
        </w:tc>
        <w:tc>
          <w:tcPr>
            <w:tcW w:w="986" w:type="dxa"/>
          </w:tcPr>
          <w:p w14:paraId="0AD7467F" w14:textId="77777777" w:rsidR="005C08AD" w:rsidRPr="00067441" w:rsidRDefault="005C08AD" w:rsidP="00D936B4">
            <w:pPr>
              <w:pStyle w:val="Tabletext"/>
            </w:pPr>
            <w:r w:rsidRPr="00067441">
              <w:t>STU</w:t>
            </w:r>
          </w:p>
        </w:tc>
        <w:tc>
          <w:tcPr>
            <w:tcW w:w="1128" w:type="dxa"/>
          </w:tcPr>
          <w:p w14:paraId="7FB819A6" w14:textId="77777777" w:rsidR="005C08AD" w:rsidRPr="00067441" w:rsidRDefault="005C08AD" w:rsidP="00D936B4">
            <w:pPr>
              <w:pStyle w:val="Tabletext"/>
            </w:pPr>
            <w:r w:rsidRPr="00067441">
              <w:t>COG</w:t>
            </w:r>
          </w:p>
        </w:tc>
      </w:tr>
      <w:tr w:rsidR="005C08AD" w14:paraId="798B1A97" w14:textId="77777777" w:rsidTr="00ED01AC">
        <w:tc>
          <w:tcPr>
            <w:tcW w:w="1374" w:type="dxa"/>
          </w:tcPr>
          <w:p w14:paraId="70B30781" w14:textId="77777777" w:rsidR="005C08AD" w:rsidRPr="003C41D6" w:rsidRDefault="005C08AD" w:rsidP="00D936B4">
            <w:pPr>
              <w:pStyle w:val="Tabletext"/>
            </w:pPr>
            <w:proofErr w:type="spellStart"/>
            <w:r w:rsidRPr="003C41D6">
              <w:t>Zönnchen</w:t>
            </w:r>
            <w:proofErr w:type="spellEnd"/>
            <w:r>
              <w:t xml:space="preserve"> </w:t>
            </w:r>
            <w:r w:rsidRPr="003C41D6">
              <w:t>et</w:t>
            </w:r>
            <w:r>
              <w:t xml:space="preserve"> </w:t>
            </w:r>
            <w:r w:rsidRPr="003C41D6">
              <w:t>al.</w:t>
            </w:r>
            <w:r>
              <w:t xml:space="preserve"> </w:t>
            </w:r>
            <w:r w:rsidRPr="003C41D6">
              <w:t>(2024)</w:t>
            </w:r>
          </w:p>
        </w:tc>
        <w:tc>
          <w:tcPr>
            <w:tcW w:w="1164" w:type="dxa"/>
          </w:tcPr>
          <w:p w14:paraId="1F33D85A" w14:textId="77777777" w:rsidR="005C08AD" w:rsidRPr="00067441" w:rsidRDefault="005C08AD" w:rsidP="00D936B4">
            <w:pPr>
              <w:pStyle w:val="Tabletext"/>
            </w:pPr>
            <w:r w:rsidRPr="00067441">
              <w:t>Germany</w:t>
            </w:r>
          </w:p>
        </w:tc>
        <w:tc>
          <w:tcPr>
            <w:tcW w:w="1526" w:type="dxa"/>
          </w:tcPr>
          <w:p w14:paraId="22FFAB2C" w14:textId="77777777" w:rsidR="005C08AD" w:rsidRPr="00067441" w:rsidRDefault="005C08AD" w:rsidP="00D936B4">
            <w:pPr>
              <w:pStyle w:val="Tabletext"/>
            </w:pPr>
            <w:r w:rsidRPr="00067441">
              <w:t>STEM</w:t>
            </w:r>
          </w:p>
        </w:tc>
        <w:tc>
          <w:tcPr>
            <w:tcW w:w="676" w:type="dxa"/>
          </w:tcPr>
          <w:p w14:paraId="45566C7C" w14:textId="77777777" w:rsidR="005C08AD" w:rsidRPr="00067441" w:rsidRDefault="005C08AD" w:rsidP="00D936B4">
            <w:pPr>
              <w:pStyle w:val="Tabletext"/>
            </w:pPr>
            <w:r w:rsidRPr="00067441">
              <w:t>EDU</w:t>
            </w:r>
            <w:r>
              <w:t xml:space="preserve">, </w:t>
            </w:r>
            <w:r w:rsidRPr="00067441">
              <w:t>TEF</w:t>
            </w:r>
          </w:p>
        </w:tc>
        <w:tc>
          <w:tcPr>
            <w:tcW w:w="673" w:type="dxa"/>
          </w:tcPr>
          <w:p w14:paraId="1F8C9F0D" w14:textId="77777777" w:rsidR="005C08AD" w:rsidRPr="00067441" w:rsidRDefault="005C08AD" w:rsidP="00D936B4">
            <w:pPr>
              <w:pStyle w:val="Tabletext"/>
            </w:pPr>
            <w:r w:rsidRPr="00067441">
              <w:t>EVL</w:t>
            </w:r>
            <w:r>
              <w:t xml:space="preserve">, </w:t>
            </w:r>
            <w:r w:rsidRPr="00067441">
              <w:t>AST</w:t>
            </w:r>
          </w:p>
        </w:tc>
        <w:tc>
          <w:tcPr>
            <w:tcW w:w="961" w:type="dxa"/>
          </w:tcPr>
          <w:p w14:paraId="70BE6C91" w14:textId="77777777" w:rsidR="005C08AD" w:rsidRPr="00067441" w:rsidRDefault="005C08AD" w:rsidP="00D936B4">
            <w:pPr>
              <w:pStyle w:val="Tabletext"/>
            </w:pPr>
            <w:r w:rsidRPr="00067441">
              <w:t>CTT</w:t>
            </w:r>
          </w:p>
        </w:tc>
        <w:tc>
          <w:tcPr>
            <w:tcW w:w="986" w:type="dxa"/>
          </w:tcPr>
          <w:p w14:paraId="5457F561" w14:textId="77777777" w:rsidR="005C08AD" w:rsidRPr="00067441" w:rsidRDefault="005C08AD" w:rsidP="00D936B4">
            <w:pPr>
              <w:pStyle w:val="Tabletext"/>
            </w:pPr>
            <w:r w:rsidRPr="00067441">
              <w:t>STU</w:t>
            </w:r>
          </w:p>
        </w:tc>
        <w:tc>
          <w:tcPr>
            <w:tcW w:w="1128" w:type="dxa"/>
          </w:tcPr>
          <w:p w14:paraId="4D6D6A12" w14:textId="77777777" w:rsidR="005C08AD" w:rsidRPr="00067441" w:rsidRDefault="005C08AD" w:rsidP="00D936B4">
            <w:pPr>
              <w:pStyle w:val="Tabletext"/>
            </w:pPr>
            <w:r w:rsidRPr="00067441">
              <w:t>COG,</w:t>
            </w:r>
            <w:r>
              <w:t xml:space="preserve"> </w:t>
            </w:r>
            <w:r w:rsidRPr="00067441">
              <w:t>BHV</w:t>
            </w:r>
          </w:p>
        </w:tc>
      </w:tr>
    </w:tbl>
    <w:p w14:paraId="6887FBD4" w14:textId="77777777" w:rsidR="005C08AD" w:rsidRPr="00067441" w:rsidRDefault="005C08AD" w:rsidP="00D936B4">
      <w:pPr>
        <w:pStyle w:val="Note"/>
      </w:pPr>
      <w:proofErr w:type="spellStart"/>
      <w:r>
        <w:rPr>
          <w:vertAlign w:val="superscript"/>
        </w:rPr>
        <w:t>a</w:t>
      </w:r>
      <w:r>
        <w:t>USA</w:t>
      </w:r>
      <w:proofErr w:type="spellEnd"/>
      <w:r>
        <w:t xml:space="preserve">: United States of America; UK: United Kingdom; UAEL </w:t>
      </w:r>
      <w:r w:rsidRPr="00067441">
        <w:t>United</w:t>
      </w:r>
      <w:r>
        <w:t xml:space="preserve"> </w:t>
      </w:r>
      <w:r w:rsidRPr="00067441">
        <w:t>Arab</w:t>
      </w:r>
      <w:r>
        <w:t xml:space="preserve"> </w:t>
      </w:r>
      <w:r w:rsidRPr="00067441">
        <w:t>Emirates</w:t>
      </w:r>
      <w:r>
        <w:t xml:space="preserve">; </w:t>
      </w:r>
      <w:r w:rsidRPr="00067441">
        <w:t>Macao</w:t>
      </w:r>
      <w:r>
        <w:t xml:space="preserve"> </w:t>
      </w:r>
      <w:r w:rsidRPr="00067441">
        <w:t>SAR</w:t>
      </w:r>
      <w:r>
        <w:t>: Macau Special Administrative Region.</w:t>
      </w:r>
    </w:p>
    <w:p w14:paraId="43D4E049" w14:textId="77777777" w:rsidR="005C08AD" w:rsidRPr="00067441" w:rsidRDefault="005C08AD" w:rsidP="00D936B4">
      <w:pPr>
        <w:pStyle w:val="Note"/>
      </w:pPr>
      <w:proofErr w:type="spellStart"/>
      <w:r>
        <w:rPr>
          <w:vertAlign w:val="superscript"/>
        </w:rPr>
        <w:t>b</w:t>
      </w:r>
      <w:r w:rsidRPr="00067441">
        <w:t>STEM</w:t>
      </w:r>
      <w:proofErr w:type="spellEnd"/>
      <w:r w:rsidRPr="00067441">
        <w:t>;</w:t>
      </w:r>
      <w:r>
        <w:t xml:space="preserve"> </w:t>
      </w:r>
      <w:r w:rsidRPr="00067441">
        <w:t>STEAM;</w:t>
      </w:r>
      <w:r>
        <w:t xml:space="preserve"> </w:t>
      </w:r>
      <w:r w:rsidRPr="00067441">
        <w:t>NS:</w:t>
      </w:r>
      <w:r>
        <w:t xml:space="preserve"> n</w:t>
      </w:r>
      <w:r w:rsidRPr="00067441">
        <w:t>on-STEM;</w:t>
      </w:r>
      <w:r>
        <w:t xml:space="preserve"> </w:t>
      </w:r>
      <w:r w:rsidRPr="00067441">
        <w:t>IS:</w:t>
      </w:r>
      <w:r>
        <w:t xml:space="preserve"> i</w:t>
      </w:r>
      <w:r w:rsidRPr="00067441">
        <w:t>nter-S</w:t>
      </w:r>
      <w:r>
        <w:t>TEM</w:t>
      </w:r>
      <w:r w:rsidRPr="00067441">
        <w:t>;</w:t>
      </w:r>
      <w:r>
        <w:t xml:space="preserve"> </w:t>
      </w:r>
      <w:r w:rsidRPr="00067441">
        <w:t>CSB:</w:t>
      </w:r>
      <w:r>
        <w:t xml:space="preserve"> </w:t>
      </w:r>
      <w:r w:rsidRPr="00067441">
        <w:t>cross-disciplinary</w:t>
      </w:r>
      <w:r>
        <w:t xml:space="preserve"> </w:t>
      </w:r>
      <w:r w:rsidRPr="00BB2BDB">
        <w:t>student</w:t>
      </w:r>
      <w:r>
        <w:t xml:space="preserve"> </w:t>
      </w:r>
      <w:r w:rsidRPr="00067441">
        <w:t>backgrounds;</w:t>
      </w:r>
      <w:r>
        <w:t xml:space="preserve"> </w:t>
      </w:r>
      <w:r w:rsidRPr="00067441">
        <w:t>CLC:</w:t>
      </w:r>
      <w:r>
        <w:t xml:space="preserve"> </w:t>
      </w:r>
      <w:r w:rsidRPr="00067441">
        <w:t>cross-disciplinary</w:t>
      </w:r>
      <w:r>
        <w:t xml:space="preserve"> </w:t>
      </w:r>
      <w:r w:rsidRPr="00067441">
        <w:t>learning</w:t>
      </w:r>
      <w:r>
        <w:t xml:space="preserve"> </w:t>
      </w:r>
      <w:r w:rsidRPr="00067441">
        <w:t>content.</w:t>
      </w:r>
    </w:p>
    <w:p w14:paraId="58AD3C6A" w14:textId="77777777" w:rsidR="005C08AD" w:rsidRPr="00067441" w:rsidRDefault="005C08AD" w:rsidP="00D936B4">
      <w:pPr>
        <w:pStyle w:val="Note"/>
      </w:pPr>
      <w:proofErr w:type="spellStart"/>
      <w:r w:rsidRPr="004A64F9">
        <w:rPr>
          <w:vertAlign w:val="superscript"/>
        </w:rPr>
        <w:t>c</w:t>
      </w:r>
      <w:r w:rsidRPr="00067441">
        <w:t>GRL</w:t>
      </w:r>
      <w:proofErr w:type="spellEnd"/>
      <w:r w:rsidRPr="00067441">
        <w:t>:</w:t>
      </w:r>
      <w:r>
        <w:t xml:space="preserve"> </w:t>
      </w:r>
      <w:r w:rsidRPr="00067441">
        <w:t>general</w:t>
      </w:r>
      <w:r>
        <w:t xml:space="preserve"> </w:t>
      </w:r>
      <w:r w:rsidRPr="00067441">
        <w:t>AI;</w:t>
      </w:r>
      <w:r>
        <w:t xml:space="preserve"> </w:t>
      </w:r>
      <w:r w:rsidRPr="00067441">
        <w:t>EDU:</w:t>
      </w:r>
      <w:r>
        <w:t xml:space="preserve"> e</w:t>
      </w:r>
      <w:r w:rsidRPr="00067441">
        <w:t>ducational</w:t>
      </w:r>
      <w:r>
        <w:t xml:space="preserve"> </w:t>
      </w:r>
      <w:r w:rsidRPr="00067441">
        <w:t>AI;</w:t>
      </w:r>
      <w:r>
        <w:t xml:space="preserve"> </w:t>
      </w:r>
      <w:r w:rsidRPr="00067441">
        <w:t>TEF:</w:t>
      </w:r>
      <w:r>
        <w:t xml:space="preserve"> </w:t>
      </w:r>
      <w:r w:rsidRPr="00067441">
        <w:t>technical</w:t>
      </w:r>
      <w:r>
        <w:t xml:space="preserve"> </w:t>
      </w:r>
      <w:r w:rsidRPr="00067441">
        <w:t>framework;</w:t>
      </w:r>
      <w:r>
        <w:t xml:space="preserve"> </w:t>
      </w:r>
      <w:r w:rsidRPr="00067441">
        <w:t>RBT:</w:t>
      </w:r>
      <w:r>
        <w:t xml:space="preserve"> </w:t>
      </w:r>
      <w:r w:rsidRPr="00BB2BDB">
        <w:t>robot</w:t>
      </w:r>
      <w:r w:rsidRPr="00067441">
        <w:t>.</w:t>
      </w:r>
    </w:p>
    <w:p w14:paraId="08F39DEE" w14:textId="77777777" w:rsidR="005C08AD" w:rsidRPr="00067441" w:rsidRDefault="005C08AD" w:rsidP="00D936B4">
      <w:pPr>
        <w:pStyle w:val="Note"/>
      </w:pPr>
      <w:proofErr w:type="spellStart"/>
      <w:r>
        <w:rPr>
          <w:vertAlign w:val="superscript"/>
        </w:rPr>
        <w:t>d</w:t>
      </w:r>
      <w:r w:rsidRPr="00067441">
        <w:t>EVL</w:t>
      </w:r>
      <w:proofErr w:type="spellEnd"/>
      <w:r w:rsidRPr="00067441">
        <w:t>:</w:t>
      </w:r>
      <w:r>
        <w:t xml:space="preserve"> </w:t>
      </w:r>
      <w:r w:rsidRPr="00067441">
        <w:t>evaluate;</w:t>
      </w:r>
      <w:r>
        <w:t xml:space="preserve"> </w:t>
      </w:r>
      <w:r w:rsidRPr="00067441">
        <w:t>AGN:</w:t>
      </w:r>
      <w:r>
        <w:t xml:space="preserve"> </w:t>
      </w:r>
      <w:r w:rsidRPr="00067441">
        <w:t>agent;</w:t>
      </w:r>
      <w:r>
        <w:t xml:space="preserve"> </w:t>
      </w:r>
      <w:r w:rsidRPr="00067441">
        <w:t>MNT:</w:t>
      </w:r>
      <w:r>
        <w:t xml:space="preserve"> </w:t>
      </w:r>
      <w:r w:rsidRPr="00067441">
        <w:t>monitor;</w:t>
      </w:r>
      <w:r>
        <w:t xml:space="preserve"> </w:t>
      </w:r>
      <w:r w:rsidRPr="00067441">
        <w:t>AST:</w:t>
      </w:r>
      <w:r>
        <w:t xml:space="preserve"> </w:t>
      </w:r>
      <w:r w:rsidRPr="00BB2BDB">
        <w:t>assistant</w:t>
      </w:r>
      <w:r w:rsidRPr="00067441">
        <w:t>.</w:t>
      </w:r>
    </w:p>
    <w:p w14:paraId="04FE6AC3" w14:textId="77777777" w:rsidR="005C08AD" w:rsidRPr="00067441" w:rsidRDefault="005C08AD" w:rsidP="00D936B4">
      <w:pPr>
        <w:pStyle w:val="Note"/>
      </w:pPr>
      <w:proofErr w:type="spellStart"/>
      <w:r w:rsidRPr="004A64F9">
        <w:rPr>
          <w:vertAlign w:val="superscript"/>
        </w:rPr>
        <w:t>e</w:t>
      </w:r>
      <w:r w:rsidRPr="00067441">
        <w:t>TSD</w:t>
      </w:r>
      <w:proofErr w:type="spellEnd"/>
      <w:r w:rsidRPr="00067441">
        <w:t>:</w:t>
      </w:r>
      <w:r>
        <w:t xml:space="preserve"> </w:t>
      </w:r>
      <w:r w:rsidRPr="00067441">
        <w:t>AI</w:t>
      </w:r>
      <w:r>
        <w:t xml:space="preserve"> </w:t>
      </w:r>
      <w:r w:rsidRPr="00067441">
        <w:t>tools</w:t>
      </w:r>
      <w:r>
        <w:t xml:space="preserve"> </w:t>
      </w:r>
      <w:r w:rsidRPr="00067441">
        <w:t>and</w:t>
      </w:r>
      <w:r>
        <w:t xml:space="preserve"> </w:t>
      </w:r>
      <w:r w:rsidRPr="00067441">
        <w:t>system</w:t>
      </w:r>
      <w:r>
        <w:t xml:space="preserve"> </w:t>
      </w:r>
      <w:r w:rsidRPr="00067441">
        <w:t>development;</w:t>
      </w:r>
      <w:r>
        <w:t xml:space="preserve"> </w:t>
      </w:r>
      <w:r w:rsidRPr="00067441">
        <w:t>CTT:</w:t>
      </w:r>
      <w:r>
        <w:t xml:space="preserve"> </w:t>
      </w:r>
      <w:r w:rsidRPr="00067441">
        <w:t>AI</w:t>
      </w:r>
      <w:r>
        <w:t>-</w:t>
      </w:r>
      <w:r w:rsidRPr="00067441">
        <w:t>empowered</w:t>
      </w:r>
      <w:r>
        <w:t xml:space="preserve"> </w:t>
      </w:r>
      <w:r w:rsidRPr="00067441">
        <w:t>curriculum</w:t>
      </w:r>
      <w:r>
        <w:t xml:space="preserve"> </w:t>
      </w:r>
      <w:r w:rsidRPr="00067441">
        <w:t>and</w:t>
      </w:r>
      <w:r>
        <w:t xml:space="preserve"> </w:t>
      </w:r>
      <w:r w:rsidRPr="00067441">
        <w:t>teaching</w:t>
      </w:r>
      <w:r>
        <w:t xml:space="preserve"> </w:t>
      </w:r>
      <w:r w:rsidRPr="00BB2BDB">
        <w:t>transformation</w:t>
      </w:r>
      <w:r w:rsidRPr="00067441">
        <w:t>;</w:t>
      </w:r>
      <w:r>
        <w:t xml:space="preserve"> </w:t>
      </w:r>
      <w:r w:rsidRPr="00067441">
        <w:t>ALE:</w:t>
      </w:r>
      <w:r>
        <w:t xml:space="preserve"> </w:t>
      </w:r>
      <w:r w:rsidRPr="00067441">
        <w:t>the</w:t>
      </w:r>
      <w:r>
        <w:t xml:space="preserve"> </w:t>
      </w:r>
      <w:r w:rsidRPr="00067441">
        <w:t>application</w:t>
      </w:r>
      <w:r>
        <w:t xml:space="preserve"> </w:t>
      </w:r>
      <w:r w:rsidRPr="00067441">
        <w:t>of</w:t>
      </w:r>
      <w:r>
        <w:t xml:space="preserve"> </w:t>
      </w:r>
      <w:r w:rsidRPr="00067441">
        <w:t>AI</w:t>
      </w:r>
      <w:r>
        <w:t xml:space="preserve"> </w:t>
      </w:r>
      <w:r w:rsidRPr="00067441">
        <w:t>in</w:t>
      </w:r>
      <w:r>
        <w:t xml:space="preserve"> </w:t>
      </w:r>
      <w:r w:rsidRPr="00067441">
        <w:t>learning</w:t>
      </w:r>
      <w:r>
        <w:t xml:space="preserve"> </w:t>
      </w:r>
      <w:r w:rsidRPr="00067441">
        <w:t>analysis</w:t>
      </w:r>
      <w:r>
        <w:t xml:space="preserve"> </w:t>
      </w:r>
      <w:r w:rsidRPr="00067441">
        <w:t>and</w:t>
      </w:r>
      <w:r>
        <w:t xml:space="preserve"> </w:t>
      </w:r>
      <w:r w:rsidRPr="00067441">
        <w:t>educational</w:t>
      </w:r>
      <w:r>
        <w:t xml:space="preserve"> </w:t>
      </w:r>
      <w:r w:rsidRPr="00067441">
        <w:t>evaluation.</w:t>
      </w:r>
    </w:p>
    <w:p w14:paraId="2F527044" w14:textId="77777777" w:rsidR="005C08AD" w:rsidRPr="00067441" w:rsidRDefault="005C08AD" w:rsidP="00D936B4">
      <w:pPr>
        <w:pStyle w:val="Note"/>
      </w:pPr>
      <w:proofErr w:type="spellStart"/>
      <w:r>
        <w:rPr>
          <w:vertAlign w:val="superscript"/>
        </w:rPr>
        <w:t>f</w:t>
      </w:r>
      <w:r w:rsidRPr="00067441">
        <w:t>STU</w:t>
      </w:r>
      <w:proofErr w:type="spellEnd"/>
      <w:r w:rsidRPr="00067441">
        <w:t>:</w:t>
      </w:r>
      <w:r>
        <w:t xml:space="preserve"> s</w:t>
      </w:r>
      <w:r w:rsidRPr="00067441">
        <w:t>tudent;</w:t>
      </w:r>
      <w:r>
        <w:t xml:space="preserve"> </w:t>
      </w:r>
      <w:r w:rsidRPr="00067441">
        <w:t>TCR:</w:t>
      </w:r>
      <w:r>
        <w:t xml:space="preserve"> t</w:t>
      </w:r>
      <w:r w:rsidRPr="00067441">
        <w:t>eacher;</w:t>
      </w:r>
      <w:r>
        <w:t xml:space="preserve"> </w:t>
      </w:r>
      <w:r w:rsidRPr="00067441">
        <w:t>SAF:</w:t>
      </w:r>
      <w:r>
        <w:t xml:space="preserve"> </w:t>
      </w:r>
      <w:r w:rsidRPr="00BB2BDB">
        <w:t>staff</w:t>
      </w:r>
      <w:r w:rsidRPr="00067441">
        <w:t>.</w:t>
      </w:r>
    </w:p>
    <w:p w14:paraId="08A9A7BD" w14:textId="77777777" w:rsidR="005C08AD" w:rsidRPr="00067441" w:rsidRDefault="005C08AD" w:rsidP="00D936B4">
      <w:pPr>
        <w:pStyle w:val="Note"/>
      </w:pPr>
      <w:proofErr w:type="spellStart"/>
      <w:r>
        <w:rPr>
          <w:vertAlign w:val="superscript"/>
        </w:rPr>
        <w:t>g</w:t>
      </w:r>
      <w:r w:rsidRPr="00067441">
        <w:t>COG</w:t>
      </w:r>
      <w:proofErr w:type="spellEnd"/>
      <w:r w:rsidRPr="00067441">
        <w:t>:</w:t>
      </w:r>
      <w:r>
        <w:t xml:space="preserve"> c</w:t>
      </w:r>
      <w:r w:rsidRPr="00067441">
        <w:t>ognition;</w:t>
      </w:r>
      <w:r>
        <w:t xml:space="preserve"> </w:t>
      </w:r>
      <w:r w:rsidRPr="00067441">
        <w:t>BHV:</w:t>
      </w:r>
      <w:r>
        <w:t xml:space="preserve"> b</w:t>
      </w:r>
      <w:r w:rsidRPr="00067441">
        <w:t>ehavio</w:t>
      </w:r>
      <w:r>
        <w:t>u</w:t>
      </w:r>
      <w:r w:rsidRPr="00067441">
        <w:t>r;</w:t>
      </w:r>
      <w:r>
        <w:t xml:space="preserve"> </w:t>
      </w:r>
      <w:r w:rsidRPr="00067441">
        <w:t>EMO:</w:t>
      </w:r>
      <w:r>
        <w:t xml:space="preserve"> e</w:t>
      </w:r>
      <w:r w:rsidRPr="00067441">
        <w:t>mot</w:t>
      </w:r>
      <w:r w:rsidRPr="00BB2BDB">
        <w:t>i</w:t>
      </w:r>
      <w:r w:rsidRPr="00067441">
        <w:t>on.</w:t>
      </w:r>
    </w:p>
    <w:p w14:paraId="6F94B8A0" w14:textId="77777777" w:rsidR="005C08AD" w:rsidRPr="00BB2BDB" w:rsidRDefault="005C08AD" w:rsidP="00D936B4">
      <w:pPr>
        <w:pStyle w:val="Paragraph"/>
      </w:pPr>
    </w:p>
    <w:p w14:paraId="377BD074" w14:textId="77777777" w:rsidR="005C08AD" w:rsidRPr="00A56E97" w:rsidRDefault="005C08AD" w:rsidP="008D3732">
      <w:pPr>
        <w:pStyle w:val="Heading1"/>
        <w:rPr>
          <w:szCs w:val="24"/>
        </w:rPr>
      </w:pPr>
      <w:r w:rsidRPr="008C6ACB">
        <w:rPr>
          <w:szCs w:val="24"/>
        </w:rPr>
        <w:t>Results</w:t>
      </w:r>
    </w:p>
    <w:p w14:paraId="23F8D56C" w14:textId="77777777" w:rsidR="005C08AD" w:rsidRPr="00BB2BDB" w:rsidRDefault="005C08AD" w:rsidP="00D936B4">
      <w:pPr>
        <w:pStyle w:val="Paragraph"/>
      </w:pPr>
    </w:p>
    <w:p w14:paraId="1C205D90" w14:textId="77777777" w:rsidR="005C08AD" w:rsidRPr="008B61BF" w:rsidRDefault="005C08AD" w:rsidP="008D3732">
      <w:pPr>
        <w:pStyle w:val="Heading2"/>
        <w:rPr>
          <w:szCs w:val="20"/>
        </w:rPr>
      </w:pPr>
      <w:r w:rsidRPr="008D3732">
        <w:rPr>
          <w:szCs w:val="20"/>
        </w:rPr>
        <w:t>RQ1:</w:t>
      </w:r>
      <w:r>
        <w:rPr>
          <w:szCs w:val="20"/>
        </w:rPr>
        <w:t xml:space="preserve"> </w:t>
      </w:r>
      <w:r w:rsidRPr="008D3732">
        <w:rPr>
          <w:szCs w:val="20"/>
        </w:rPr>
        <w:t>In</w:t>
      </w:r>
      <w:r>
        <w:rPr>
          <w:szCs w:val="20"/>
        </w:rPr>
        <w:t xml:space="preserve"> </w:t>
      </w:r>
      <w:r w:rsidRPr="008D3732">
        <w:rPr>
          <w:szCs w:val="20"/>
        </w:rPr>
        <w:t>the</w:t>
      </w:r>
      <w:r>
        <w:rPr>
          <w:szCs w:val="20"/>
        </w:rPr>
        <w:t xml:space="preserve"> </w:t>
      </w:r>
      <w:r w:rsidRPr="008D3732">
        <w:rPr>
          <w:szCs w:val="20"/>
        </w:rPr>
        <w:t>context</w:t>
      </w:r>
      <w:r>
        <w:rPr>
          <w:szCs w:val="20"/>
        </w:rPr>
        <w:t xml:space="preserve"> </w:t>
      </w:r>
      <w:r w:rsidRPr="008D3732">
        <w:rPr>
          <w:szCs w:val="20"/>
        </w:rPr>
        <w:t>of</w:t>
      </w:r>
      <w:r>
        <w:rPr>
          <w:szCs w:val="20"/>
        </w:rPr>
        <w:t xml:space="preserve"> </w:t>
      </w:r>
      <w:r w:rsidRPr="008D3732">
        <w:rPr>
          <w:szCs w:val="20"/>
        </w:rPr>
        <w:t>AI,</w:t>
      </w:r>
      <w:r>
        <w:rPr>
          <w:szCs w:val="20"/>
        </w:rPr>
        <w:t xml:space="preserve"> </w:t>
      </w:r>
      <w:r w:rsidRPr="008D3732">
        <w:rPr>
          <w:szCs w:val="20"/>
        </w:rPr>
        <w:t>in</w:t>
      </w:r>
      <w:r>
        <w:rPr>
          <w:szCs w:val="20"/>
        </w:rPr>
        <w:t xml:space="preserve"> </w:t>
      </w:r>
      <w:r w:rsidRPr="008D3732">
        <w:rPr>
          <w:szCs w:val="20"/>
        </w:rPr>
        <w:t>what</w:t>
      </w:r>
      <w:r>
        <w:rPr>
          <w:szCs w:val="20"/>
        </w:rPr>
        <w:t xml:space="preserve"> </w:t>
      </w:r>
      <w:r w:rsidRPr="008D3732">
        <w:rPr>
          <w:szCs w:val="20"/>
        </w:rPr>
        <w:t>forms</w:t>
      </w:r>
      <w:r>
        <w:rPr>
          <w:szCs w:val="20"/>
        </w:rPr>
        <w:t xml:space="preserve"> </w:t>
      </w:r>
      <w:r w:rsidRPr="008D3732">
        <w:rPr>
          <w:szCs w:val="20"/>
        </w:rPr>
        <w:t>is</w:t>
      </w:r>
      <w:r>
        <w:rPr>
          <w:szCs w:val="20"/>
        </w:rPr>
        <w:t xml:space="preserve"> </w:t>
      </w:r>
      <w:r w:rsidRPr="008D3732">
        <w:rPr>
          <w:szCs w:val="20"/>
        </w:rPr>
        <w:t>interdisciplinary</w:t>
      </w:r>
      <w:r>
        <w:rPr>
          <w:szCs w:val="20"/>
        </w:rPr>
        <w:t xml:space="preserve"> </w:t>
      </w:r>
      <w:r w:rsidRPr="008D3732">
        <w:rPr>
          <w:szCs w:val="20"/>
        </w:rPr>
        <w:t>education</w:t>
      </w:r>
      <w:r>
        <w:rPr>
          <w:szCs w:val="20"/>
        </w:rPr>
        <w:t xml:space="preserve"> </w:t>
      </w:r>
      <w:r w:rsidRPr="008D3732">
        <w:rPr>
          <w:szCs w:val="20"/>
        </w:rPr>
        <w:t>conducted</w:t>
      </w:r>
      <w:r>
        <w:rPr>
          <w:szCs w:val="20"/>
        </w:rPr>
        <w:t xml:space="preserve"> </w:t>
      </w:r>
      <w:r w:rsidRPr="008D3732">
        <w:rPr>
          <w:szCs w:val="20"/>
        </w:rPr>
        <w:t>in</w:t>
      </w:r>
      <w:r>
        <w:rPr>
          <w:szCs w:val="20"/>
        </w:rPr>
        <w:t xml:space="preserve"> </w:t>
      </w:r>
      <w:r w:rsidRPr="008D3732">
        <w:rPr>
          <w:szCs w:val="20"/>
        </w:rPr>
        <w:t>higher</w:t>
      </w:r>
      <w:r>
        <w:rPr>
          <w:szCs w:val="20"/>
        </w:rPr>
        <w:t xml:space="preserve"> </w:t>
      </w:r>
      <w:r w:rsidRPr="008D3732">
        <w:rPr>
          <w:szCs w:val="20"/>
        </w:rPr>
        <w:t>education?</w:t>
      </w:r>
    </w:p>
    <w:p w14:paraId="20B2222D" w14:textId="77777777" w:rsidR="005C08AD" w:rsidRPr="00BB2BDB" w:rsidRDefault="005C08AD" w:rsidP="00D936B4">
      <w:pPr>
        <w:pStyle w:val="Paragraph"/>
      </w:pPr>
    </w:p>
    <w:p w14:paraId="6CD5C90C" w14:textId="77777777" w:rsidR="005C08AD" w:rsidRPr="00BB2BDB" w:rsidRDefault="005C08AD" w:rsidP="00D936B4">
      <w:pPr>
        <w:pStyle w:val="Paragraph"/>
      </w:pPr>
      <w:r w:rsidRPr="00BB2BDB">
        <w:t>Six forms of interdisciplinary education were identified</w:t>
      </w:r>
      <w:r w:rsidRPr="00D936B4">
        <w:t>, a</w:t>
      </w:r>
      <w:r w:rsidRPr="00BB2BDB">
        <w:t>s shown in Figure 2.</w:t>
      </w:r>
      <w:r w:rsidRPr="00D936B4">
        <w:t xml:space="preserve"> </w:t>
      </w:r>
      <w:r w:rsidRPr="00BB2BDB">
        <w:t>Within STEM (</w:t>
      </w:r>
      <w:r w:rsidRPr="00D936B4">
        <w:t>n</w:t>
      </w:r>
      <w:r w:rsidRPr="00BB2BDB">
        <w:t xml:space="preserve"> = 26), intelligent tutoring systems and AI-driven models enhanced understanding in domains such as electrical circuits and biology by linking engineering, physics and data science (Bertolini et al., 2023</w:t>
      </w:r>
      <w:r w:rsidRPr="00D936B4">
        <w:t xml:space="preserve">; </w:t>
      </w:r>
      <w:r w:rsidRPr="00BB2BDB">
        <w:t xml:space="preserve">Feng &amp; Magana, </w:t>
      </w:r>
      <w:r w:rsidRPr="00BB2BDB">
        <w:lastRenderedPageBreak/>
        <w:t>2021). Computer vision and personalised learning platforms further supported adaptive, experiment-based instruction across STEM disciplines (</w:t>
      </w:r>
      <w:proofErr w:type="spellStart"/>
      <w:r w:rsidRPr="00BB2BDB">
        <w:t>Adeika</w:t>
      </w:r>
      <w:proofErr w:type="spellEnd"/>
      <w:r w:rsidRPr="00BB2BDB">
        <w:t xml:space="preserve"> et al., 2024; Ali et al., 2023), while AI tools such as ChatGPT were integrated into teacher training alongside cultural themes and hardware design to promote interdisciplinary pedagogy (Ji et al., 2024).</w:t>
      </w:r>
    </w:p>
    <w:p w14:paraId="608ED41C" w14:textId="77777777" w:rsidR="005C08AD" w:rsidRPr="00BB2BDB" w:rsidRDefault="005C08AD" w:rsidP="00D936B4">
      <w:pPr>
        <w:pStyle w:val="Paragraph"/>
      </w:pPr>
    </w:p>
    <w:p w14:paraId="626C0EA9" w14:textId="77777777" w:rsidR="005C08AD" w:rsidRPr="00BB2BDB" w:rsidRDefault="005C08AD" w:rsidP="00D936B4">
      <w:pPr>
        <w:pStyle w:val="Paragraph"/>
      </w:pPr>
      <w:r w:rsidRPr="00BB2BDB">
        <w:t>Firstly, within STEAM (</w:t>
      </w:r>
      <w:r w:rsidRPr="00D936B4">
        <w:t>n</w:t>
      </w:r>
      <w:r w:rsidRPr="00BB2BDB">
        <w:t xml:space="preserve"> = 2), arts integration into AI-related education combined technical skills with human-centred inquiry. </w:t>
      </w:r>
      <w:r w:rsidRPr="00D936B4">
        <w:t xml:space="preserve">For example, </w:t>
      </w:r>
      <w:proofErr w:type="spellStart"/>
      <w:r w:rsidRPr="00BB2BDB">
        <w:t>SceneMaker</w:t>
      </w:r>
      <w:proofErr w:type="spellEnd"/>
      <w:r w:rsidRPr="00BB2BDB">
        <w:t xml:space="preserve">, an AI-based storytelling platform, engaged students in computing, drama and music, linking emotional expression with technical design (Akser et al., 2017). Similarly, Carnegie Mellon's AI and Humanity course integrated robotics with philosophy, literature and ethics to examine AI's social implications (Keating, 2019). </w:t>
      </w:r>
      <w:bookmarkStart w:id="11" w:name="OLE_LINK13"/>
      <w:bookmarkStart w:id="12" w:name="OLE_LINK14"/>
    </w:p>
    <w:p w14:paraId="667B5716" w14:textId="77777777" w:rsidR="005C08AD" w:rsidRPr="00BB2BDB" w:rsidRDefault="005C08AD" w:rsidP="00D936B4">
      <w:pPr>
        <w:pStyle w:val="Paragraph"/>
      </w:pPr>
    </w:p>
    <w:p w14:paraId="24C8E433" w14:textId="77777777" w:rsidR="005C08AD" w:rsidRPr="008D3732" w:rsidRDefault="005C08AD" w:rsidP="00D936B4">
      <w:pPr>
        <w:pStyle w:val="Paragraph"/>
      </w:pPr>
      <w:r w:rsidRPr="00BB2BDB">
        <w:t>Secondly, within non-STEM fields</w:t>
      </w:r>
      <w:bookmarkEnd w:id="11"/>
      <w:bookmarkEnd w:id="12"/>
      <w:r w:rsidRPr="00BB2BDB">
        <w:t xml:space="preserve"> (</w:t>
      </w:r>
      <w:r w:rsidRPr="00D936B4">
        <w:t>n</w:t>
      </w:r>
      <w:r w:rsidRPr="00BB2BDB">
        <w:t xml:space="preserve"> = 10), AI advanced interdisciplinary teaching and curriculum</w:t>
      </w:r>
      <w:r>
        <w:t xml:space="preserve"> </w:t>
      </w:r>
      <w:r w:rsidRPr="008D3732">
        <w:t>innovation</w:t>
      </w:r>
      <w:r>
        <w:t xml:space="preserve"> </w:t>
      </w:r>
      <w:r w:rsidRPr="008D3732">
        <w:t>toward</w:t>
      </w:r>
      <w:r>
        <w:t xml:space="preserve">s </w:t>
      </w:r>
      <w:r w:rsidRPr="008D3732">
        <w:t>social</w:t>
      </w:r>
      <w:r>
        <w:t xml:space="preserve"> </w:t>
      </w:r>
      <w:r w:rsidRPr="008D3732">
        <w:t>and</w:t>
      </w:r>
      <w:r>
        <w:t xml:space="preserve"> </w:t>
      </w:r>
      <w:r w:rsidRPr="008D3732">
        <w:t>cultural</w:t>
      </w:r>
      <w:r>
        <w:t xml:space="preserve"> </w:t>
      </w:r>
      <w:r w:rsidRPr="008D3732">
        <w:t>goals.</w:t>
      </w:r>
      <w:r>
        <w:t xml:space="preserve"> </w:t>
      </w:r>
      <w:r w:rsidRPr="008D3732">
        <w:t>In</w:t>
      </w:r>
      <w:r>
        <w:t xml:space="preserve"> </w:t>
      </w:r>
      <w:r w:rsidRPr="008D3732">
        <w:t>journalism,</w:t>
      </w:r>
      <w:r>
        <w:t xml:space="preserve"> </w:t>
      </w:r>
      <w:r w:rsidRPr="008D3732">
        <w:t>AI-driven</w:t>
      </w:r>
      <w:r>
        <w:t xml:space="preserve"> </w:t>
      </w:r>
      <w:r w:rsidRPr="008D3732">
        <w:t>storytelling</w:t>
      </w:r>
      <w:r>
        <w:t xml:space="preserve"> </w:t>
      </w:r>
      <w:r w:rsidRPr="008D3732">
        <w:t>frameworks</w:t>
      </w:r>
      <w:r>
        <w:t xml:space="preserve"> </w:t>
      </w:r>
      <w:r w:rsidRPr="008D3732">
        <w:t>promote</w:t>
      </w:r>
      <w:r>
        <w:t xml:space="preserve">d </w:t>
      </w:r>
      <w:r w:rsidRPr="008D3732">
        <w:t>data</w:t>
      </w:r>
      <w:r>
        <w:t xml:space="preserve"> </w:t>
      </w:r>
      <w:r w:rsidRPr="008D3732">
        <w:t>literacy</w:t>
      </w:r>
      <w:r>
        <w:t xml:space="preserve"> </w:t>
      </w:r>
      <w:r w:rsidRPr="008D3732">
        <w:t>with</w:t>
      </w:r>
      <w:r>
        <w:t xml:space="preserve"> </w:t>
      </w:r>
      <w:r w:rsidRPr="008D3732">
        <w:t>attention</w:t>
      </w:r>
      <w:r>
        <w:t xml:space="preserve"> </w:t>
      </w:r>
      <w:r w:rsidRPr="008D3732">
        <w:t>to</w:t>
      </w:r>
      <w:r>
        <w:t xml:space="preserve"> </w:t>
      </w:r>
      <w:r w:rsidRPr="008D3732">
        <w:t>ethics</w:t>
      </w:r>
      <w:r>
        <w:t xml:space="preserve"> </w:t>
      </w:r>
      <w:r w:rsidRPr="008D3732">
        <w:t>and</w:t>
      </w:r>
      <w:r>
        <w:t xml:space="preserve"> </w:t>
      </w:r>
      <w:r w:rsidRPr="008D3732">
        <w:t>communication</w:t>
      </w:r>
      <w:r>
        <w:t xml:space="preserve"> </w:t>
      </w:r>
      <w:r w:rsidRPr="008D3732">
        <w:t>(Chen</w:t>
      </w:r>
      <w:r>
        <w:t xml:space="preserve"> </w:t>
      </w:r>
      <w:r w:rsidRPr="008D3732">
        <w:t>et</w:t>
      </w:r>
      <w:r>
        <w:t xml:space="preserve"> </w:t>
      </w:r>
      <w:r w:rsidRPr="008D3732">
        <w:t>al.,</w:t>
      </w:r>
      <w:r>
        <w:t xml:space="preserve"> </w:t>
      </w:r>
      <w:r w:rsidRPr="008D3732">
        <w:t>2023).</w:t>
      </w:r>
      <w:r>
        <w:t xml:space="preserve"> </w:t>
      </w:r>
      <w:r w:rsidRPr="008D3732">
        <w:t>In</w:t>
      </w:r>
      <w:r>
        <w:t xml:space="preserve"> </w:t>
      </w:r>
      <w:r w:rsidRPr="008D3732">
        <w:t>design,</w:t>
      </w:r>
      <w:r>
        <w:t xml:space="preserve"> </w:t>
      </w:r>
      <w:r w:rsidRPr="00BB2BDB">
        <w:t>machine</w:t>
      </w:r>
      <w:r>
        <w:t xml:space="preserve"> </w:t>
      </w:r>
      <w:r w:rsidRPr="008D3732">
        <w:t>learning</w:t>
      </w:r>
      <w:r>
        <w:t xml:space="preserve"> </w:t>
      </w:r>
      <w:r w:rsidRPr="008D3732">
        <w:t>anal</w:t>
      </w:r>
      <w:r>
        <w:t>ys</w:t>
      </w:r>
      <w:r w:rsidRPr="008D3732">
        <w:t>e</w:t>
      </w:r>
      <w:r>
        <w:t xml:space="preserve">d </w:t>
      </w:r>
      <w:r w:rsidRPr="008D3732">
        <w:t>cultural</w:t>
      </w:r>
      <w:r>
        <w:t xml:space="preserve"> </w:t>
      </w:r>
      <w:r w:rsidRPr="008D3732">
        <w:t>motifs</w:t>
      </w:r>
      <w:r>
        <w:t xml:space="preserve"> </w:t>
      </w:r>
      <w:r w:rsidRPr="008D3732">
        <w:t>to</w:t>
      </w:r>
      <w:r>
        <w:t xml:space="preserve"> </w:t>
      </w:r>
      <w:r w:rsidRPr="008D3732">
        <w:t>inform</w:t>
      </w:r>
      <w:r>
        <w:t xml:space="preserve"> </w:t>
      </w:r>
      <w:r w:rsidRPr="008D3732">
        <w:t>curriculum</w:t>
      </w:r>
      <w:r>
        <w:t xml:space="preserve"> </w:t>
      </w:r>
      <w:r w:rsidRPr="008D3732">
        <w:t>reform</w:t>
      </w:r>
      <w:r>
        <w:t xml:space="preserve"> </w:t>
      </w:r>
      <w:r w:rsidRPr="008D3732">
        <w:t>in</w:t>
      </w:r>
      <w:r>
        <w:t xml:space="preserve"> </w:t>
      </w:r>
      <w:r w:rsidRPr="008D3732">
        <w:t>ethnic</w:t>
      </w:r>
      <w:r>
        <w:t xml:space="preserve"> </w:t>
      </w:r>
      <w:r w:rsidRPr="008D3732">
        <w:t>minority</w:t>
      </w:r>
      <w:r>
        <w:t xml:space="preserve"> </w:t>
      </w:r>
      <w:r w:rsidRPr="008D3732">
        <w:t>regions</w:t>
      </w:r>
      <w:r>
        <w:t xml:space="preserve"> </w:t>
      </w:r>
      <w:r w:rsidRPr="008D3732">
        <w:t>(Chu</w:t>
      </w:r>
      <w:r>
        <w:t xml:space="preserve"> </w:t>
      </w:r>
      <w:r w:rsidRPr="008D3732">
        <w:t>&amp;</w:t>
      </w:r>
      <w:r>
        <w:t xml:space="preserve"> </w:t>
      </w:r>
      <w:r w:rsidRPr="008D3732">
        <w:t>Liu,</w:t>
      </w:r>
      <w:r>
        <w:t xml:space="preserve"> </w:t>
      </w:r>
      <w:r w:rsidRPr="008D3732">
        <w:t>2024).</w:t>
      </w:r>
      <w:r>
        <w:t xml:space="preserve"> </w:t>
      </w:r>
      <w:r w:rsidRPr="008D3732">
        <w:t>Public</w:t>
      </w:r>
      <w:r>
        <w:t xml:space="preserve"> </w:t>
      </w:r>
      <w:r w:rsidRPr="008D3732">
        <w:t>administration</w:t>
      </w:r>
      <w:r>
        <w:t xml:space="preserve"> </w:t>
      </w:r>
      <w:r w:rsidRPr="008D3732">
        <w:t>integrate</w:t>
      </w:r>
      <w:r>
        <w:t xml:space="preserve">d </w:t>
      </w:r>
      <w:r w:rsidRPr="008D3732">
        <w:t>AI</w:t>
      </w:r>
      <w:r>
        <w:t xml:space="preserve"> </w:t>
      </w:r>
      <w:r w:rsidRPr="008D3732">
        <w:t>for</w:t>
      </w:r>
      <w:r>
        <w:t xml:space="preserve"> </w:t>
      </w:r>
      <w:r w:rsidRPr="008D3732">
        <w:t>digital</w:t>
      </w:r>
      <w:r>
        <w:t xml:space="preserve"> </w:t>
      </w:r>
      <w:r w:rsidRPr="008D3732">
        <w:t>governance</w:t>
      </w:r>
      <w:r>
        <w:t xml:space="preserve"> </w:t>
      </w:r>
      <w:r w:rsidRPr="008D3732">
        <w:t>education</w:t>
      </w:r>
      <w:r>
        <w:t xml:space="preserve"> </w:t>
      </w:r>
      <w:r w:rsidRPr="008D3732">
        <w:t>and</w:t>
      </w:r>
      <w:r>
        <w:t xml:space="preserve"> the </w:t>
      </w:r>
      <w:r w:rsidRPr="00081725">
        <w:t>reduc</w:t>
      </w:r>
      <w:r>
        <w:t xml:space="preserve">tion of </w:t>
      </w:r>
      <w:r w:rsidRPr="00081725">
        <w:t>the</w:t>
      </w:r>
      <w:r>
        <w:t xml:space="preserve"> </w:t>
      </w:r>
      <w:r w:rsidRPr="00081725">
        <w:t>digital</w:t>
      </w:r>
      <w:r>
        <w:t xml:space="preserve"> </w:t>
      </w:r>
      <w:r w:rsidRPr="00081725">
        <w:t>divide</w:t>
      </w:r>
      <w:r>
        <w:t xml:space="preserve"> </w:t>
      </w:r>
      <w:r w:rsidRPr="008D3732">
        <w:t>(</w:t>
      </w:r>
      <w:proofErr w:type="spellStart"/>
      <w:r w:rsidRPr="008D3732">
        <w:t>Kamukapa</w:t>
      </w:r>
      <w:proofErr w:type="spellEnd"/>
      <w:r>
        <w:t xml:space="preserve"> </w:t>
      </w:r>
      <w:r w:rsidRPr="008D3732">
        <w:t>et</w:t>
      </w:r>
      <w:r>
        <w:t xml:space="preserve"> </w:t>
      </w:r>
      <w:r w:rsidRPr="008D3732">
        <w:t>al.,</w:t>
      </w:r>
      <w:r>
        <w:t xml:space="preserve"> </w:t>
      </w:r>
      <w:r w:rsidRPr="008D3732">
        <w:t>2024),</w:t>
      </w:r>
      <w:r>
        <w:t xml:space="preserve"> </w:t>
      </w:r>
      <w:r w:rsidRPr="008D3732">
        <w:t>while</w:t>
      </w:r>
      <w:r>
        <w:t xml:space="preserve"> </w:t>
      </w:r>
      <w:r w:rsidRPr="008D3732">
        <w:t>theat</w:t>
      </w:r>
      <w:r>
        <w:t xml:space="preserve">re </w:t>
      </w:r>
      <w:r w:rsidRPr="008D3732">
        <w:t>education</w:t>
      </w:r>
      <w:r>
        <w:t xml:space="preserve"> </w:t>
      </w:r>
      <w:r w:rsidRPr="008D3732">
        <w:t>adopt</w:t>
      </w:r>
      <w:r>
        <w:t xml:space="preserve">ed </w:t>
      </w:r>
      <w:r w:rsidRPr="008D3732">
        <w:t>mobile</w:t>
      </w:r>
      <w:r>
        <w:t xml:space="preserve"> </w:t>
      </w:r>
      <w:r w:rsidRPr="008D3732">
        <w:t>AI</w:t>
      </w:r>
      <w:r>
        <w:t xml:space="preserve"> </w:t>
      </w:r>
      <w:r w:rsidRPr="008D3732">
        <w:t>tools</w:t>
      </w:r>
      <w:r>
        <w:t xml:space="preserve"> </w:t>
      </w:r>
      <w:r w:rsidRPr="008D3732">
        <w:t>to</w:t>
      </w:r>
      <w:r>
        <w:t xml:space="preserve"> </w:t>
      </w:r>
      <w:r w:rsidRPr="008D3732">
        <w:t>enrich</w:t>
      </w:r>
      <w:r>
        <w:t xml:space="preserve"> </w:t>
      </w:r>
      <w:r w:rsidRPr="008D3732">
        <w:t>performance-based</w:t>
      </w:r>
      <w:r>
        <w:t xml:space="preserve"> </w:t>
      </w:r>
      <w:r w:rsidRPr="008D3732">
        <w:t>learning</w:t>
      </w:r>
      <w:r>
        <w:t xml:space="preserve"> </w:t>
      </w:r>
      <w:r w:rsidRPr="008D3732">
        <w:t>(Li,</w:t>
      </w:r>
      <w:r>
        <w:t xml:space="preserve"> </w:t>
      </w:r>
      <w:r w:rsidRPr="008D3732">
        <w:t>2017).</w:t>
      </w:r>
    </w:p>
    <w:p w14:paraId="49E74002" w14:textId="77777777" w:rsidR="005C08AD" w:rsidRPr="00BB2BDB" w:rsidRDefault="005C08AD" w:rsidP="00D936B4">
      <w:pPr>
        <w:pStyle w:val="Paragraph"/>
      </w:pPr>
    </w:p>
    <w:p w14:paraId="478F7181" w14:textId="77777777" w:rsidR="005C08AD" w:rsidRPr="008D3732" w:rsidRDefault="005C08AD" w:rsidP="00D936B4">
      <w:pPr>
        <w:pStyle w:val="Paragraph"/>
      </w:pPr>
      <w:r w:rsidRPr="008D3732">
        <w:t>Thirdly,</w:t>
      </w:r>
      <w:r>
        <w:t xml:space="preserve"> </w:t>
      </w:r>
      <w:r w:rsidRPr="008D3732">
        <w:t>within</w:t>
      </w:r>
      <w:r>
        <w:t xml:space="preserve"> </w:t>
      </w:r>
      <w:r w:rsidRPr="008D3732">
        <w:t>inter-STEM</w:t>
      </w:r>
      <w:r>
        <w:t xml:space="preserve"> </w:t>
      </w:r>
      <w:r w:rsidRPr="008D3732">
        <w:t>education</w:t>
      </w:r>
      <w:r>
        <w:t xml:space="preserve"> </w:t>
      </w:r>
      <w:r w:rsidRPr="008D3732">
        <w:t>(</w:t>
      </w:r>
      <w:r w:rsidRPr="004A64F9">
        <w:rPr>
          <w:i/>
          <w:iCs/>
        </w:rPr>
        <w:t>n</w:t>
      </w:r>
      <w:r>
        <w:t xml:space="preserve"> </w:t>
      </w:r>
      <w:r w:rsidRPr="008D3732">
        <w:t>=</w:t>
      </w:r>
      <w:r>
        <w:t xml:space="preserve"> </w:t>
      </w:r>
      <w:r w:rsidRPr="008D3732">
        <w:t>8),</w:t>
      </w:r>
      <w:r>
        <w:t xml:space="preserve"> </w:t>
      </w:r>
      <w:r w:rsidRPr="008D3732">
        <w:t>AI</w:t>
      </w:r>
      <w:r>
        <w:t xml:space="preserve"> </w:t>
      </w:r>
      <w:r w:rsidRPr="008D3732">
        <w:t>integrate</w:t>
      </w:r>
      <w:r>
        <w:t xml:space="preserve">d </w:t>
      </w:r>
      <w:r w:rsidRPr="008D3732">
        <w:t>multiple</w:t>
      </w:r>
      <w:r>
        <w:t xml:space="preserve"> </w:t>
      </w:r>
      <w:r w:rsidRPr="008D3732">
        <w:t>STEM</w:t>
      </w:r>
      <w:r>
        <w:t xml:space="preserve"> </w:t>
      </w:r>
      <w:r w:rsidRPr="008D3732">
        <w:t>domains</w:t>
      </w:r>
      <w:r>
        <w:t xml:space="preserve"> </w:t>
      </w:r>
      <w:r w:rsidRPr="008D3732">
        <w:t>to</w:t>
      </w:r>
      <w:r>
        <w:t xml:space="preserve"> </w:t>
      </w:r>
      <w:r w:rsidRPr="008D3732">
        <w:t>foster</w:t>
      </w:r>
      <w:r>
        <w:t xml:space="preserve"> </w:t>
      </w:r>
      <w:r w:rsidRPr="008D3732">
        <w:t>system-level</w:t>
      </w:r>
      <w:r>
        <w:t xml:space="preserve"> </w:t>
      </w:r>
      <w:r w:rsidRPr="008D3732">
        <w:t>thinking</w:t>
      </w:r>
      <w:r>
        <w:t xml:space="preserve"> </w:t>
      </w:r>
      <w:r w:rsidRPr="008D3732">
        <w:t>and</w:t>
      </w:r>
      <w:r>
        <w:t xml:space="preserve"> </w:t>
      </w:r>
      <w:r w:rsidRPr="008D3732">
        <w:t>ethical</w:t>
      </w:r>
      <w:r>
        <w:t xml:space="preserve"> </w:t>
      </w:r>
      <w:r w:rsidRPr="008D3732">
        <w:t>awareness.</w:t>
      </w:r>
      <w:r>
        <w:t xml:space="preserve"> </w:t>
      </w:r>
      <w:r w:rsidRPr="008D3732">
        <w:t>Studies</w:t>
      </w:r>
      <w:r>
        <w:t xml:space="preserve"> have </w:t>
      </w:r>
      <w:r w:rsidRPr="008D3732">
        <w:t>demonstrate</w:t>
      </w:r>
      <w:r>
        <w:t xml:space="preserve">d </w:t>
      </w:r>
      <w:r w:rsidRPr="008D3732">
        <w:t>technical</w:t>
      </w:r>
      <w:r>
        <w:t xml:space="preserve"> </w:t>
      </w:r>
      <w:r w:rsidRPr="008D3732">
        <w:t>integration</w:t>
      </w:r>
      <w:r>
        <w:t xml:space="preserve"> </w:t>
      </w:r>
      <w:r w:rsidRPr="008D3732">
        <w:t>through</w:t>
      </w:r>
      <w:r>
        <w:t xml:space="preserve"> </w:t>
      </w:r>
      <w:r w:rsidRPr="008D3732">
        <w:t>smart</w:t>
      </w:r>
      <w:r>
        <w:t xml:space="preserve"> </w:t>
      </w:r>
      <w:r w:rsidRPr="008D3732">
        <w:t>home</w:t>
      </w:r>
      <w:r>
        <w:t xml:space="preserve"> </w:t>
      </w:r>
      <w:r w:rsidRPr="008D3732">
        <w:t>modules,</w:t>
      </w:r>
      <w:r>
        <w:t xml:space="preserve"> natural language processing</w:t>
      </w:r>
      <w:r w:rsidRPr="008D3732">
        <w:t>-supported</w:t>
      </w:r>
      <w:r>
        <w:t xml:space="preserve"> </w:t>
      </w:r>
      <w:r w:rsidRPr="008D3732">
        <w:t>math</w:t>
      </w:r>
      <w:r>
        <w:t xml:space="preserve">ematics </w:t>
      </w:r>
      <w:r w:rsidRPr="008D3732">
        <w:t>assessments</w:t>
      </w:r>
      <w:r>
        <w:t xml:space="preserve"> </w:t>
      </w:r>
      <w:r w:rsidRPr="008D3732">
        <w:t>and</w:t>
      </w:r>
      <w:r>
        <w:t xml:space="preserve"> </w:t>
      </w:r>
      <w:r w:rsidRPr="008D3732">
        <w:t>adaptive</w:t>
      </w:r>
      <w:r>
        <w:t xml:space="preserve"> </w:t>
      </w:r>
      <w:r w:rsidRPr="00B21E94">
        <w:t>e</w:t>
      </w:r>
      <w:r>
        <w:t>-</w:t>
      </w:r>
      <w:r w:rsidRPr="00BB2BDB">
        <w:t>notebooks</w:t>
      </w:r>
      <w:r>
        <w:t xml:space="preserve"> </w:t>
      </w:r>
      <w:r w:rsidRPr="008D3732">
        <w:t>that</w:t>
      </w:r>
      <w:r>
        <w:t xml:space="preserve"> </w:t>
      </w:r>
      <w:r w:rsidRPr="008D3732">
        <w:t>connect</w:t>
      </w:r>
      <w:r>
        <w:t xml:space="preserve">ed </w:t>
      </w:r>
      <w:r w:rsidRPr="008D3732">
        <w:t>engineering</w:t>
      </w:r>
      <w:r>
        <w:t xml:space="preserve"> </w:t>
      </w:r>
      <w:r w:rsidRPr="008D3732">
        <w:t>content</w:t>
      </w:r>
      <w:r>
        <w:t xml:space="preserve"> </w:t>
      </w:r>
      <w:r w:rsidRPr="008D3732">
        <w:t>with</w:t>
      </w:r>
      <w:r>
        <w:t xml:space="preserve"> </w:t>
      </w:r>
      <w:r w:rsidRPr="008D3732">
        <w:t>learning</w:t>
      </w:r>
      <w:r>
        <w:t xml:space="preserve"> </w:t>
      </w:r>
      <w:r w:rsidRPr="008D3732">
        <w:t>theory</w:t>
      </w:r>
      <w:r>
        <w:t xml:space="preserve"> </w:t>
      </w:r>
      <w:r w:rsidRPr="008D3732">
        <w:t>(Okoye</w:t>
      </w:r>
      <w:r>
        <w:t xml:space="preserve"> </w:t>
      </w:r>
      <w:r w:rsidRPr="008D3732">
        <w:t>&amp;</w:t>
      </w:r>
      <w:r>
        <w:t xml:space="preserve"> </w:t>
      </w:r>
      <w:r w:rsidRPr="008D3732">
        <w:t>Ja,</w:t>
      </w:r>
      <w:r>
        <w:t xml:space="preserve"> </w:t>
      </w:r>
      <w:r w:rsidRPr="008D3732">
        <w:t>2024;</w:t>
      </w:r>
      <w:r>
        <w:t xml:space="preserve"> </w:t>
      </w:r>
      <w:r w:rsidRPr="008D3732">
        <w:t>Tan</w:t>
      </w:r>
      <w:r>
        <w:t xml:space="preserve"> </w:t>
      </w:r>
      <w:r w:rsidRPr="008D3732">
        <w:t>&amp;</w:t>
      </w:r>
      <w:r>
        <w:t xml:space="preserve"> </w:t>
      </w:r>
      <w:r w:rsidRPr="008D3732">
        <w:t>Lim,</w:t>
      </w:r>
      <w:r>
        <w:t xml:space="preserve"> </w:t>
      </w:r>
      <w:r w:rsidRPr="008D3732">
        <w:t>2023;</w:t>
      </w:r>
      <w:r>
        <w:t xml:space="preserve"> </w:t>
      </w:r>
      <w:r w:rsidRPr="008D3732">
        <w:t>Yao</w:t>
      </w:r>
      <w:r>
        <w:t xml:space="preserve"> </w:t>
      </w:r>
      <w:r w:rsidRPr="008D3732">
        <w:t>et</w:t>
      </w:r>
      <w:r>
        <w:t xml:space="preserve"> </w:t>
      </w:r>
      <w:r w:rsidRPr="008D3732">
        <w:t>al.,</w:t>
      </w:r>
      <w:r>
        <w:t xml:space="preserve"> </w:t>
      </w:r>
      <w:r w:rsidRPr="008D3732">
        <w:t>2020).</w:t>
      </w:r>
      <w:r>
        <w:t xml:space="preserve"> </w:t>
      </w:r>
      <w:r w:rsidRPr="008D3732">
        <w:t>Other</w:t>
      </w:r>
      <w:r>
        <w:t xml:space="preserve"> </w:t>
      </w:r>
      <w:r w:rsidRPr="008D3732">
        <w:t>research</w:t>
      </w:r>
      <w:r>
        <w:t xml:space="preserve"> has </w:t>
      </w:r>
      <w:r w:rsidRPr="008D3732">
        <w:t>emphas</w:t>
      </w:r>
      <w:r>
        <w:t>is</w:t>
      </w:r>
      <w:r w:rsidRPr="008D3732">
        <w:t>e</w:t>
      </w:r>
      <w:r>
        <w:t xml:space="preserve">d </w:t>
      </w:r>
      <w:r w:rsidRPr="008D3732">
        <w:t>ethical</w:t>
      </w:r>
      <w:r>
        <w:t xml:space="preserve"> </w:t>
      </w:r>
      <w:r w:rsidRPr="008D3732">
        <w:t>and</w:t>
      </w:r>
      <w:r>
        <w:t xml:space="preserve"> </w:t>
      </w:r>
      <w:r w:rsidRPr="008D3732">
        <w:t>human-centred</w:t>
      </w:r>
      <w:r>
        <w:t xml:space="preserve"> </w:t>
      </w:r>
      <w:r w:rsidRPr="008D3732">
        <w:t>considerations,</w:t>
      </w:r>
      <w:r>
        <w:t xml:space="preserve"> </w:t>
      </w:r>
      <w:r w:rsidRPr="008D3732">
        <w:t>examining</w:t>
      </w:r>
      <w:r>
        <w:t xml:space="preserve"> </w:t>
      </w:r>
      <w:r w:rsidRPr="008D3732">
        <w:t>fairness</w:t>
      </w:r>
      <w:r>
        <w:t xml:space="preserve"> </w:t>
      </w:r>
      <w:r w:rsidRPr="008D3732">
        <w:t>in</w:t>
      </w:r>
      <w:r>
        <w:t xml:space="preserve"> </w:t>
      </w:r>
      <w:r w:rsidRPr="008D3732">
        <w:t>AI</w:t>
      </w:r>
      <w:r>
        <w:t xml:space="preserve"> </w:t>
      </w:r>
      <w:r w:rsidRPr="008D3732">
        <w:t>prediction</w:t>
      </w:r>
      <w:r>
        <w:t xml:space="preserve"> </w:t>
      </w:r>
      <w:r w:rsidRPr="008D3732">
        <w:t>systems,</w:t>
      </w:r>
      <w:r>
        <w:t xml:space="preserve"> </w:t>
      </w:r>
      <w:r w:rsidRPr="008D3732">
        <w:t>radiology</w:t>
      </w:r>
      <w:r>
        <w:t xml:space="preserve"> </w:t>
      </w:r>
      <w:r w:rsidRPr="008D3732">
        <w:t>training</w:t>
      </w:r>
      <w:r>
        <w:t xml:space="preserve"> </w:t>
      </w:r>
      <w:r w:rsidRPr="008D3732">
        <w:t>aligned</w:t>
      </w:r>
      <w:r>
        <w:t xml:space="preserve"> </w:t>
      </w:r>
      <w:r w:rsidRPr="008D3732">
        <w:t>with</w:t>
      </w:r>
      <w:r>
        <w:t xml:space="preserve"> </w:t>
      </w:r>
      <w:r w:rsidRPr="008D3732">
        <w:t>policy</w:t>
      </w:r>
      <w:r>
        <w:t xml:space="preserve"> </w:t>
      </w:r>
      <w:r w:rsidRPr="008D3732">
        <w:t>and</w:t>
      </w:r>
      <w:r>
        <w:t xml:space="preserve"> </w:t>
      </w:r>
      <w:r w:rsidRPr="008D3732">
        <w:t>evaluations</w:t>
      </w:r>
      <w:r>
        <w:t xml:space="preserve"> </w:t>
      </w:r>
      <w:r w:rsidRPr="008D3732">
        <w:t>of</w:t>
      </w:r>
      <w:r>
        <w:t xml:space="preserve"> </w:t>
      </w:r>
      <w:r w:rsidRPr="008D3732">
        <w:t>AI</w:t>
      </w:r>
      <w:r>
        <w:t xml:space="preserve"> </w:t>
      </w:r>
      <w:r w:rsidRPr="008D3732">
        <w:t>tools</w:t>
      </w:r>
      <w:r>
        <w:t xml:space="preserve"> </w:t>
      </w:r>
      <w:r w:rsidRPr="008D3732">
        <w:t>in</w:t>
      </w:r>
      <w:r>
        <w:t xml:space="preserve"> </w:t>
      </w:r>
      <w:r w:rsidRPr="008D3732">
        <w:t>terms</w:t>
      </w:r>
      <w:r>
        <w:t xml:space="preserve"> </w:t>
      </w:r>
      <w:r w:rsidRPr="008D3732">
        <w:t>of</w:t>
      </w:r>
      <w:r>
        <w:t xml:space="preserve"> </w:t>
      </w:r>
      <w:r w:rsidRPr="008D3732">
        <w:t>interface,</w:t>
      </w:r>
      <w:r>
        <w:t xml:space="preserve"> </w:t>
      </w:r>
      <w:r w:rsidRPr="008D3732">
        <w:t>pedagogy</w:t>
      </w:r>
      <w:r>
        <w:t xml:space="preserve"> </w:t>
      </w:r>
      <w:r w:rsidRPr="008D3732">
        <w:t>and</w:t>
      </w:r>
      <w:r>
        <w:t xml:space="preserve"> </w:t>
      </w:r>
      <w:r w:rsidRPr="008D3732">
        <w:t>ethics</w:t>
      </w:r>
      <w:r>
        <w:t xml:space="preserve"> </w:t>
      </w:r>
      <w:r w:rsidRPr="008D3732">
        <w:t>(</w:t>
      </w:r>
      <w:proofErr w:type="spellStart"/>
      <w:r w:rsidRPr="008D3732">
        <w:t>Lünich</w:t>
      </w:r>
      <w:proofErr w:type="spellEnd"/>
      <w:r>
        <w:t xml:space="preserve"> </w:t>
      </w:r>
      <w:r w:rsidRPr="008D3732">
        <w:t>et</w:t>
      </w:r>
      <w:r>
        <w:t xml:space="preserve"> </w:t>
      </w:r>
      <w:r w:rsidRPr="008D3732">
        <w:t>al.,</w:t>
      </w:r>
      <w:r>
        <w:t xml:space="preserve"> </w:t>
      </w:r>
      <w:r w:rsidRPr="008D3732">
        <w:t>2024;</w:t>
      </w:r>
      <w:r>
        <w:t xml:space="preserve"> </w:t>
      </w:r>
      <w:proofErr w:type="spellStart"/>
      <w:r w:rsidRPr="008D3732">
        <w:t>Pupic</w:t>
      </w:r>
      <w:proofErr w:type="spellEnd"/>
      <w:r>
        <w:t xml:space="preserve"> </w:t>
      </w:r>
      <w:r w:rsidRPr="008D3732">
        <w:t>et</w:t>
      </w:r>
      <w:r>
        <w:t xml:space="preserve"> </w:t>
      </w:r>
      <w:r w:rsidRPr="008D3732">
        <w:t>al.,</w:t>
      </w:r>
      <w:r>
        <w:t xml:space="preserve"> </w:t>
      </w:r>
      <w:r w:rsidRPr="008D3732">
        <w:t>2023;</w:t>
      </w:r>
      <w:r>
        <w:t xml:space="preserve"> </w:t>
      </w:r>
      <w:proofErr w:type="spellStart"/>
      <w:r w:rsidRPr="008D3732">
        <w:t>Algahtani</w:t>
      </w:r>
      <w:proofErr w:type="spellEnd"/>
      <w:r w:rsidRPr="008D3732">
        <w:t>,</w:t>
      </w:r>
      <w:r>
        <w:t xml:space="preserve"> </w:t>
      </w:r>
      <w:r w:rsidRPr="008D3732">
        <w:t>2024).</w:t>
      </w:r>
      <w:r>
        <w:t xml:space="preserve"> </w:t>
      </w:r>
      <w:r w:rsidRPr="008D3732">
        <w:t>Project-based</w:t>
      </w:r>
      <w:r>
        <w:t xml:space="preserve"> </w:t>
      </w:r>
      <w:r w:rsidRPr="008D3732">
        <w:t>learning</w:t>
      </w:r>
      <w:r>
        <w:t xml:space="preserve"> </w:t>
      </w:r>
      <w:r w:rsidRPr="008D3732">
        <w:t>further</w:t>
      </w:r>
      <w:r>
        <w:t xml:space="preserve"> </w:t>
      </w:r>
      <w:r w:rsidRPr="008D3732">
        <w:t>link</w:t>
      </w:r>
      <w:r>
        <w:t xml:space="preserve">ed </w:t>
      </w:r>
      <w:r w:rsidRPr="008D3732">
        <w:t>AI,</w:t>
      </w:r>
      <w:r>
        <w:t xml:space="preserve"> </w:t>
      </w:r>
      <w:r w:rsidRPr="008D3732">
        <w:t>robotics,</w:t>
      </w:r>
      <w:r>
        <w:t xml:space="preserve"> </w:t>
      </w:r>
      <w:r w:rsidRPr="008D3732">
        <w:t>mechatronics</w:t>
      </w:r>
      <w:r>
        <w:t xml:space="preserve"> </w:t>
      </w:r>
      <w:r w:rsidRPr="008D3732">
        <w:t>and</w:t>
      </w:r>
      <w:r>
        <w:t xml:space="preserve"> </w:t>
      </w:r>
      <w:r w:rsidRPr="008D3732">
        <w:t>design</w:t>
      </w:r>
      <w:r>
        <w:t xml:space="preserve"> </w:t>
      </w:r>
      <w:r w:rsidRPr="008D3732">
        <w:t>thinking</w:t>
      </w:r>
      <w:r>
        <w:t xml:space="preserve"> </w:t>
      </w:r>
      <w:r w:rsidRPr="008D3732">
        <w:t>to</w:t>
      </w:r>
      <w:r>
        <w:t xml:space="preserve"> </w:t>
      </w:r>
      <w:r w:rsidRPr="008D3732">
        <w:t>support</w:t>
      </w:r>
      <w:r>
        <w:t xml:space="preserve"> </w:t>
      </w:r>
      <w:r w:rsidRPr="008D3732">
        <w:t>collaboration</w:t>
      </w:r>
      <w:r>
        <w:t xml:space="preserve"> </w:t>
      </w:r>
      <w:r w:rsidRPr="008D3732">
        <w:t>and</w:t>
      </w:r>
      <w:r>
        <w:t xml:space="preserve"> </w:t>
      </w:r>
      <w:r w:rsidRPr="008D3732">
        <w:t>innovation</w:t>
      </w:r>
      <w:r>
        <w:t xml:space="preserve"> </w:t>
      </w:r>
      <w:r w:rsidRPr="008D3732">
        <w:t>(Hsu</w:t>
      </w:r>
      <w:r>
        <w:t xml:space="preserve"> </w:t>
      </w:r>
      <w:r w:rsidRPr="008D3732">
        <w:t>et</w:t>
      </w:r>
      <w:r>
        <w:t xml:space="preserve"> </w:t>
      </w:r>
      <w:r w:rsidRPr="008D3732">
        <w:t>al.,</w:t>
      </w:r>
      <w:r>
        <w:t xml:space="preserve"> </w:t>
      </w:r>
      <w:r w:rsidRPr="008D3732">
        <w:t>2025;</w:t>
      </w:r>
      <w:r>
        <w:t xml:space="preserve"> </w:t>
      </w:r>
      <w:r w:rsidRPr="008D3732">
        <w:t>Schmitt</w:t>
      </w:r>
      <w:r>
        <w:t xml:space="preserve"> </w:t>
      </w:r>
      <w:r w:rsidRPr="008D3732">
        <w:t>&amp;</w:t>
      </w:r>
      <w:r>
        <w:t xml:space="preserve"> </w:t>
      </w:r>
      <w:r w:rsidRPr="008D3732">
        <w:t>Beneder,</w:t>
      </w:r>
      <w:r>
        <w:t xml:space="preserve"> </w:t>
      </w:r>
      <w:r w:rsidRPr="008D3732">
        <w:t>2024).</w:t>
      </w:r>
    </w:p>
    <w:p w14:paraId="65024777" w14:textId="77777777" w:rsidR="005C08AD" w:rsidRPr="00BB2BDB" w:rsidRDefault="005C08AD" w:rsidP="00D936B4">
      <w:pPr>
        <w:pStyle w:val="Paragraph"/>
      </w:pPr>
    </w:p>
    <w:p w14:paraId="237C85C3" w14:textId="77777777" w:rsidR="005C08AD" w:rsidRPr="008D3732" w:rsidRDefault="005C08AD" w:rsidP="00D936B4">
      <w:pPr>
        <w:pStyle w:val="Paragraph"/>
      </w:pPr>
      <w:r w:rsidRPr="008D3732">
        <w:t>Fourthly,</w:t>
      </w:r>
      <w:r>
        <w:t xml:space="preserve"> </w:t>
      </w:r>
      <w:r w:rsidRPr="008D3732">
        <w:t>within</w:t>
      </w:r>
      <w:r>
        <w:t xml:space="preserve"> </w:t>
      </w:r>
      <w:r w:rsidRPr="008D3732">
        <w:t>cross-disciplinary</w:t>
      </w:r>
      <w:r>
        <w:t xml:space="preserve"> </w:t>
      </w:r>
      <w:r w:rsidRPr="008D3732">
        <w:t>student</w:t>
      </w:r>
      <w:r>
        <w:t xml:space="preserve"> </w:t>
      </w:r>
      <w:r w:rsidRPr="008D3732">
        <w:t>backgrounds</w:t>
      </w:r>
      <w:r>
        <w:t xml:space="preserve"> </w:t>
      </w:r>
      <w:r w:rsidRPr="008D3732">
        <w:t>(</w:t>
      </w:r>
      <w:r w:rsidRPr="004A64F9">
        <w:rPr>
          <w:i/>
          <w:iCs/>
        </w:rPr>
        <w:t>n</w:t>
      </w:r>
      <w:r>
        <w:t xml:space="preserve"> </w:t>
      </w:r>
      <w:r w:rsidRPr="008D3732">
        <w:t>=</w:t>
      </w:r>
      <w:r>
        <w:t xml:space="preserve"> </w:t>
      </w:r>
      <w:r w:rsidRPr="008D3732">
        <w:t>14),</w:t>
      </w:r>
      <w:r>
        <w:t xml:space="preserve"> </w:t>
      </w:r>
      <w:r w:rsidRPr="008D3732">
        <w:t>AI</w:t>
      </w:r>
      <w:r>
        <w:t xml:space="preserve"> </w:t>
      </w:r>
      <w:r w:rsidRPr="008D3732">
        <w:t>education</w:t>
      </w:r>
      <w:r>
        <w:t xml:space="preserve"> </w:t>
      </w:r>
      <w:r w:rsidRPr="008D3732">
        <w:t>integrate</w:t>
      </w:r>
      <w:r>
        <w:t xml:space="preserve">d </w:t>
      </w:r>
      <w:r w:rsidRPr="008D3732">
        <w:t>diverse</w:t>
      </w:r>
      <w:r>
        <w:t xml:space="preserve"> </w:t>
      </w:r>
      <w:r w:rsidRPr="008D3732">
        <w:t>disciplines</w:t>
      </w:r>
      <w:r>
        <w:t xml:space="preserve"> </w:t>
      </w:r>
      <w:r w:rsidRPr="008D3732">
        <w:t>that</w:t>
      </w:r>
      <w:r>
        <w:t xml:space="preserve"> </w:t>
      </w:r>
      <w:r w:rsidRPr="008D3732">
        <w:t>shape</w:t>
      </w:r>
      <w:r>
        <w:t xml:space="preserve"> </w:t>
      </w:r>
      <w:r w:rsidRPr="008D3732">
        <w:t>students'</w:t>
      </w:r>
      <w:r>
        <w:t xml:space="preserve"> </w:t>
      </w:r>
      <w:r w:rsidRPr="008D3732">
        <w:t>engagement</w:t>
      </w:r>
      <w:r>
        <w:t xml:space="preserve"> </w:t>
      </w:r>
      <w:r w:rsidRPr="008D3732">
        <w:t>and</w:t>
      </w:r>
      <w:r>
        <w:t xml:space="preserve"> </w:t>
      </w:r>
      <w:r w:rsidRPr="008D3732">
        <w:t>understanding.</w:t>
      </w:r>
      <w:r>
        <w:t xml:space="preserve"> </w:t>
      </w:r>
      <w:r w:rsidRPr="008D3732">
        <w:t>STEM</w:t>
      </w:r>
      <w:r>
        <w:t xml:space="preserve"> </w:t>
      </w:r>
      <w:r w:rsidRPr="008D3732">
        <w:t>and</w:t>
      </w:r>
      <w:r>
        <w:t xml:space="preserve"> </w:t>
      </w:r>
      <w:r w:rsidRPr="008D3732">
        <w:t>non-STEM</w:t>
      </w:r>
      <w:r>
        <w:t xml:space="preserve"> </w:t>
      </w:r>
      <w:r w:rsidRPr="008D3732">
        <w:t>students</w:t>
      </w:r>
      <w:r>
        <w:t xml:space="preserve"> </w:t>
      </w:r>
      <w:r w:rsidRPr="00BB2BDB">
        <w:t>have</w:t>
      </w:r>
      <w:r>
        <w:t xml:space="preserve"> </w:t>
      </w:r>
      <w:r w:rsidRPr="008D3732">
        <w:t>show</w:t>
      </w:r>
      <w:r>
        <w:t xml:space="preserve">n </w:t>
      </w:r>
      <w:r w:rsidRPr="008D3732">
        <w:t>different</w:t>
      </w:r>
      <w:r>
        <w:t xml:space="preserve"> </w:t>
      </w:r>
      <w:r w:rsidRPr="008D3732">
        <w:t>adoption</w:t>
      </w:r>
      <w:r>
        <w:t xml:space="preserve"> </w:t>
      </w:r>
      <w:r w:rsidRPr="008D3732">
        <w:t>patterns</w:t>
      </w:r>
      <w:r>
        <w:t xml:space="preserve"> </w:t>
      </w:r>
      <w:r w:rsidRPr="008D3732">
        <w:t>(</w:t>
      </w:r>
      <w:proofErr w:type="spellStart"/>
      <w:r w:rsidRPr="008D3732">
        <w:t>Ayanwale</w:t>
      </w:r>
      <w:proofErr w:type="spellEnd"/>
      <w:r w:rsidRPr="008D3732">
        <w:t>,</w:t>
      </w:r>
      <w:r>
        <w:t xml:space="preserve"> </w:t>
      </w:r>
      <w:r w:rsidRPr="008D3732">
        <w:t>2024),</w:t>
      </w:r>
      <w:r>
        <w:t xml:space="preserve"> </w:t>
      </w:r>
      <w:r w:rsidRPr="008D3732">
        <w:t>and</w:t>
      </w:r>
      <w:r>
        <w:t xml:space="preserve"> </w:t>
      </w:r>
      <w:r w:rsidRPr="008D3732">
        <w:t>subfields</w:t>
      </w:r>
      <w:r>
        <w:t xml:space="preserve"> </w:t>
      </w:r>
      <w:r w:rsidRPr="008D3732">
        <w:t>affect</w:t>
      </w:r>
      <w:r>
        <w:t xml:space="preserve">ed </w:t>
      </w:r>
      <w:r w:rsidRPr="008D3732">
        <w:t>how</w:t>
      </w:r>
      <w:r>
        <w:t xml:space="preserve"> </w:t>
      </w:r>
      <w:r w:rsidRPr="008D3732">
        <w:t>gender</w:t>
      </w:r>
      <w:r>
        <w:t xml:space="preserve"> </w:t>
      </w:r>
      <w:r w:rsidRPr="008D3732">
        <w:t>bias</w:t>
      </w:r>
      <w:r>
        <w:t xml:space="preserve"> </w:t>
      </w:r>
      <w:r w:rsidRPr="008D3732">
        <w:t>appears</w:t>
      </w:r>
      <w:r>
        <w:t xml:space="preserve"> </w:t>
      </w:r>
      <w:r w:rsidRPr="008D3732">
        <w:t>in</w:t>
      </w:r>
      <w:r>
        <w:t xml:space="preserve"> </w:t>
      </w:r>
      <w:r w:rsidRPr="008D3732">
        <w:t>reflective</w:t>
      </w:r>
      <w:r>
        <w:t xml:space="preserve"> </w:t>
      </w:r>
      <w:r w:rsidRPr="008D3732">
        <w:t>writing</w:t>
      </w:r>
      <w:r>
        <w:t xml:space="preserve"> </w:t>
      </w:r>
      <w:r w:rsidRPr="008D3732">
        <w:t>(Baghel</w:t>
      </w:r>
      <w:r>
        <w:t xml:space="preserve"> </w:t>
      </w:r>
      <w:r w:rsidRPr="008D3732">
        <w:t>et</w:t>
      </w:r>
      <w:r>
        <w:t xml:space="preserve"> </w:t>
      </w:r>
      <w:r w:rsidRPr="008D3732">
        <w:t>al.,</w:t>
      </w:r>
      <w:r>
        <w:t xml:space="preserve"> </w:t>
      </w:r>
      <w:r w:rsidRPr="008D3732">
        <w:t>2024).</w:t>
      </w:r>
      <w:r>
        <w:t xml:space="preserve"> </w:t>
      </w:r>
      <w:r w:rsidRPr="008D3732">
        <w:t>At</w:t>
      </w:r>
      <w:r>
        <w:t xml:space="preserve"> </w:t>
      </w:r>
      <w:r w:rsidRPr="008D3732">
        <w:t>the</w:t>
      </w:r>
      <w:r>
        <w:t xml:space="preserve"> </w:t>
      </w:r>
      <w:r w:rsidRPr="008D3732">
        <w:t>curricular</w:t>
      </w:r>
      <w:r>
        <w:t xml:space="preserve"> </w:t>
      </w:r>
      <w:r w:rsidRPr="008D3732">
        <w:t>level,</w:t>
      </w:r>
      <w:r>
        <w:t xml:space="preserve"> </w:t>
      </w:r>
      <w:r w:rsidRPr="008D3732">
        <w:t>program</w:t>
      </w:r>
      <w:r>
        <w:t>me</w:t>
      </w:r>
      <w:r w:rsidRPr="008D3732">
        <w:t>s</w:t>
      </w:r>
      <w:r>
        <w:t xml:space="preserve"> have </w:t>
      </w:r>
      <w:r w:rsidRPr="008D3732">
        <w:t>accommodate</w:t>
      </w:r>
      <w:r>
        <w:t xml:space="preserve">d </w:t>
      </w:r>
      <w:r w:rsidRPr="008D3732">
        <w:t>heterogeneous</w:t>
      </w:r>
      <w:r>
        <w:t xml:space="preserve"> </w:t>
      </w:r>
      <w:r w:rsidRPr="008D3732">
        <w:t>cohorts,</w:t>
      </w:r>
      <w:r>
        <w:t xml:space="preserve"> including </w:t>
      </w:r>
      <w:r w:rsidRPr="008D3732">
        <w:t>healthcare,</w:t>
      </w:r>
      <w:r>
        <w:t xml:space="preserve"> </w:t>
      </w:r>
      <w:r w:rsidRPr="008D3732">
        <w:t>law,</w:t>
      </w:r>
      <w:r>
        <w:t xml:space="preserve"> </w:t>
      </w:r>
      <w:r w:rsidRPr="008D3732">
        <w:t>informatics</w:t>
      </w:r>
      <w:r>
        <w:t xml:space="preserve"> </w:t>
      </w:r>
      <w:r w:rsidRPr="008D3732">
        <w:t>and</w:t>
      </w:r>
      <w:r>
        <w:t xml:space="preserve"> </w:t>
      </w:r>
      <w:r w:rsidRPr="008D3732">
        <w:t>speech</w:t>
      </w:r>
      <w:r>
        <w:t xml:space="preserve"> </w:t>
      </w:r>
      <w:r w:rsidRPr="008D3732">
        <w:t>therapy</w:t>
      </w:r>
      <w:r>
        <w:t xml:space="preserve"> </w:t>
      </w:r>
      <w:r w:rsidRPr="008D3732">
        <w:t>(Kalthoff</w:t>
      </w:r>
      <w:r>
        <w:t xml:space="preserve"> </w:t>
      </w:r>
      <w:r w:rsidRPr="008D3732">
        <w:t>et</w:t>
      </w:r>
      <w:r>
        <w:t xml:space="preserve"> </w:t>
      </w:r>
      <w:r w:rsidRPr="008D3732">
        <w:t>al.,</w:t>
      </w:r>
      <w:r>
        <w:t xml:space="preserve"> </w:t>
      </w:r>
      <w:r w:rsidRPr="008D3732">
        <w:t>2022)</w:t>
      </w:r>
      <w:r>
        <w:t xml:space="preserve"> and </w:t>
      </w:r>
      <w:r w:rsidRPr="008D3732">
        <w:t>mixed</w:t>
      </w:r>
      <w:r>
        <w:t xml:space="preserve"> </w:t>
      </w:r>
      <w:r w:rsidRPr="008D3732">
        <w:t>groups</w:t>
      </w:r>
      <w:r>
        <w:t xml:space="preserve"> </w:t>
      </w:r>
      <w:r w:rsidRPr="008D3732">
        <w:t>in</w:t>
      </w:r>
      <w:r>
        <w:t xml:space="preserve"> </w:t>
      </w:r>
      <w:r w:rsidRPr="008D3732">
        <w:t>business,</w:t>
      </w:r>
      <w:r>
        <w:t xml:space="preserve"> </w:t>
      </w:r>
      <w:r w:rsidRPr="008D3732">
        <w:t>humanities,</w:t>
      </w:r>
      <w:r>
        <w:t xml:space="preserve"> </w:t>
      </w:r>
      <w:r w:rsidRPr="008D3732">
        <w:t>science</w:t>
      </w:r>
      <w:r>
        <w:t xml:space="preserve"> </w:t>
      </w:r>
      <w:r w:rsidRPr="008D3732">
        <w:t>and</w:t>
      </w:r>
      <w:r>
        <w:t xml:space="preserve"> </w:t>
      </w:r>
      <w:r w:rsidRPr="008D3732">
        <w:t>engineering</w:t>
      </w:r>
      <w:r>
        <w:t xml:space="preserve"> </w:t>
      </w:r>
      <w:r w:rsidRPr="008D3732">
        <w:t>engaging</w:t>
      </w:r>
      <w:r>
        <w:t xml:space="preserve"> </w:t>
      </w:r>
      <w:r w:rsidRPr="008D3732">
        <w:t>in</w:t>
      </w:r>
      <w:r>
        <w:t xml:space="preserve"> </w:t>
      </w:r>
      <w:r w:rsidRPr="008D3732">
        <w:t>AI</w:t>
      </w:r>
      <w:r>
        <w:t xml:space="preserve"> </w:t>
      </w:r>
      <w:r w:rsidRPr="008D3732">
        <w:t>ethics</w:t>
      </w:r>
      <w:r>
        <w:t xml:space="preserve"> </w:t>
      </w:r>
      <w:r w:rsidRPr="008D3732">
        <w:t>debates</w:t>
      </w:r>
      <w:r>
        <w:t xml:space="preserve"> </w:t>
      </w:r>
      <w:r w:rsidRPr="008D3732">
        <w:t>(Zhong</w:t>
      </w:r>
      <w:r>
        <w:t xml:space="preserve"> </w:t>
      </w:r>
      <w:r w:rsidRPr="008D3732">
        <w:t>et</w:t>
      </w:r>
      <w:r>
        <w:t xml:space="preserve"> </w:t>
      </w:r>
      <w:r w:rsidRPr="008D3732">
        <w:t>al.,</w:t>
      </w:r>
      <w:r>
        <w:t xml:space="preserve"> </w:t>
      </w:r>
      <w:r w:rsidRPr="008D3732">
        <w:t>2024).</w:t>
      </w:r>
      <w:r>
        <w:t xml:space="preserve"> F</w:t>
      </w:r>
      <w:r w:rsidRPr="008D3732">
        <w:t>urther</w:t>
      </w:r>
      <w:r>
        <w:t>more, c</w:t>
      </w:r>
      <w:r w:rsidRPr="008D3732">
        <w:t>ross-field</w:t>
      </w:r>
      <w:r>
        <w:t xml:space="preserve"> </w:t>
      </w:r>
      <w:r w:rsidRPr="008D3732">
        <w:t>collaboration</w:t>
      </w:r>
      <w:r>
        <w:t xml:space="preserve"> </w:t>
      </w:r>
      <w:r w:rsidRPr="008D3732">
        <w:t>and</w:t>
      </w:r>
      <w:r>
        <w:t xml:space="preserve"> </w:t>
      </w:r>
      <w:r w:rsidRPr="008D3732">
        <w:t>peer</w:t>
      </w:r>
      <w:r>
        <w:t xml:space="preserve"> </w:t>
      </w:r>
      <w:r w:rsidRPr="008D3732">
        <w:t>learning</w:t>
      </w:r>
      <w:r>
        <w:t xml:space="preserve"> have </w:t>
      </w:r>
      <w:r w:rsidRPr="008D3732">
        <w:t>strengthen</w:t>
      </w:r>
      <w:r>
        <w:t xml:space="preserve">ed </w:t>
      </w:r>
      <w:r w:rsidRPr="008D3732">
        <w:t>AI</w:t>
      </w:r>
      <w:r>
        <w:t xml:space="preserve"> </w:t>
      </w:r>
      <w:r w:rsidRPr="008D3732">
        <w:t>literacy</w:t>
      </w:r>
      <w:r>
        <w:t xml:space="preserve"> </w:t>
      </w:r>
      <w:r w:rsidRPr="008D3732">
        <w:t>and</w:t>
      </w:r>
      <w:r>
        <w:t xml:space="preserve"> </w:t>
      </w:r>
      <w:r w:rsidRPr="008D3732">
        <w:t>research</w:t>
      </w:r>
      <w:r>
        <w:t xml:space="preserve"> </w:t>
      </w:r>
      <w:r w:rsidRPr="008D3732">
        <w:t>application</w:t>
      </w:r>
      <w:r>
        <w:t xml:space="preserve"> </w:t>
      </w:r>
      <w:r w:rsidRPr="008D3732">
        <w:t>(</w:t>
      </w:r>
      <w:proofErr w:type="spellStart"/>
      <w:r w:rsidRPr="008D3732">
        <w:t>Alenezi</w:t>
      </w:r>
      <w:proofErr w:type="spellEnd"/>
      <w:r w:rsidRPr="008D3732">
        <w:t>,</w:t>
      </w:r>
      <w:r>
        <w:t xml:space="preserve"> </w:t>
      </w:r>
      <w:r w:rsidRPr="008D3732">
        <w:t>2024</w:t>
      </w:r>
      <w:r>
        <w:t xml:space="preserve">; </w:t>
      </w:r>
      <w:r w:rsidRPr="008D3732">
        <w:t>Xiang</w:t>
      </w:r>
      <w:r>
        <w:t xml:space="preserve"> </w:t>
      </w:r>
      <w:r w:rsidRPr="008D3732">
        <w:t>et</w:t>
      </w:r>
      <w:r>
        <w:t xml:space="preserve"> </w:t>
      </w:r>
      <w:r w:rsidRPr="008D3732">
        <w:t>al.,</w:t>
      </w:r>
      <w:r>
        <w:t xml:space="preserve"> </w:t>
      </w:r>
      <w:r w:rsidRPr="008D3732">
        <w:t>2024).</w:t>
      </w:r>
    </w:p>
    <w:p w14:paraId="7B244208" w14:textId="77777777" w:rsidR="005C08AD" w:rsidRPr="00BB2BDB" w:rsidRDefault="005C08AD" w:rsidP="00D936B4">
      <w:pPr>
        <w:pStyle w:val="Paragraph"/>
      </w:pPr>
      <w:bookmarkStart w:id="13" w:name="OLE_LINK10"/>
      <w:bookmarkStart w:id="14" w:name="OLE_LINK9"/>
    </w:p>
    <w:p w14:paraId="390635F3" w14:textId="77777777" w:rsidR="005C08AD" w:rsidRDefault="005C08AD" w:rsidP="00D936B4">
      <w:pPr>
        <w:pStyle w:val="Paragraph"/>
      </w:pPr>
      <w:r w:rsidRPr="008D3732">
        <w:t>A</w:t>
      </w:r>
      <w:r>
        <w:t xml:space="preserve">nd </w:t>
      </w:r>
      <w:r w:rsidRPr="008D3732">
        <w:t>last</w:t>
      </w:r>
      <w:r>
        <w:t>ly</w:t>
      </w:r>
      <w:r w:rsidRPr="008D3732">
        <w:t>,</w:t>
      </w:r>
      <w:r>
        <w:t xml:space="preserve"> </w:t>
      </w:r>
      <w:r w:rsidRPr="008D3732">
        <w:t>within</w:t>
      </w:r>
      <w:r>
        <w:t xml:space="preserve"> </w:t>
      </w:r>
      <w:r w:rsidRPr="008D3732">
        <w:t>cross-disciplinary</w:t>
      </w:r>
      <w:r>
        <w:t xml:space="preserve"> </w:t>
      </w:r>
      <w:r w:rsidRPr="008D3732">
        <w:t>content</w:t>
      </w:r>
      <w:r>
        <w:t xml:space="preserve"> </w:t>
      </w:r>
      <w:r w:rsidRPr="008D3732">
        <w:t>(</w:t>
      </w:r>
      <w:r w:rsidRPr="004A64F9">
        <w:rPr>
          <w:i/>
          <w:iCs/>
        </w:rPr>
        <w:t>n</w:t>
      </w:r>
      <w:r>
        <w:t xml:space="preserve"> </w:t>
      </w:r>
      <w:r w:rsidRPr="008D3732">
        <w:t>=</w:t>
      </w:r>
      <w:r>
        <w:t xml:space="preserve"> </w:t>
      </w:r>
      <w:r w:rsidRPr="008D3732">
        <w:t>10),</w:t>
      </w:r>
      <w:r>
        <w:t xml:space="preserve"> </w:t>
      </w:r>
      <w:r w:rsidRPr="008D3732">
        <w:t>AI</w:t>
      </w:r>
      <w:r>
        <w:t xml:space="preserve"> </w:t>
      </w:r>
      <w:r w:rsidRPr="008D3732">
        <w:t>integrate</w:t>
      </w:r>
      <w:r>
        <w:t xml:space="preserve">d </w:t>
      </w:r>
      <w:r w:rsidRPr="008D3732">
        <w:t>learning</w:t>
      </w:r>
      <w:r>
        <w:t xml:space="preserve"> </w:t>
      </w:r>
      <w:r w:rsidRPr="008D3732">
        <w:t>across</w:t>
      </w:r>
      <w:r>
        <w:t xml:space="preserve"> </w:t>
      </w:r>
      <w:r w:rsidRPr="008D3732">
        <w:t>domains</w:t>
      </w:r>
      <w:r>
        <w:t xml:space="preserve"> </w:t>
      </w:r>
      <w:r w:rsidRPr="008D3732">
        <w:t>to</w:t>
      </w:r>
      <w:r>
        <w:t xml:space="preserve"> </w:t>
      </w:r>
      <w:r w:rsidRPr="008D3732">
        <w:t>promote</w:t>
      </w:r>
      <w:r>
        <w:t xml:space="preserve"> </w:t>
      </w:r>
      <w:r w:rsidRPr="008D3732">
        <w:t>synthesis</w:t>
      </w:r>
      <w:r>
        <w:t xml:space="preserve"> </w:t>
      </w:r>
      <w:r w:rsidRPr="008D3732">
        <w:t>and</w:t>
      </w:r>
      <w:r>
        <w:t xml:space="preserve"> </w:t>
      </w:r>
      <w:r w:rsidRPr="008D3732">
        <w:t>practice-oriented</w:t>
      </w:r>
      <w:r>
        <w:t xml:space="preserve"> </w:t>
      </w:r>
      <w:r w:rsidRPr="008D3732">
        <w:t>learning.</w:t>
      </w:r>
      <w:r>
        <w:t xml:space="preserve"> </w:t>
      </w:r>
      <w:r w:rsidRPr="008D3732">
        <w:t>For</w:t>
      </w:r>
      <w:r>
        <w:t xml:space="preserve"> </w:t>
      </w:r>
      <w:r w:rsidRPr="008D3732">
        <w:t>example,</w:t>
      </w:r>
      <w:r>
        <w:t xml:space="preserve"> </w:t>
      </w:r>
      <w:r w:rsidRPr="008D3732">
        <w:t>ChatGPT</w:t>
      </w:r>
      <w:r>
        <w:t xml:space="preserve"> </w:t>
      </w:r>
      <w:r w:rsidRPr="008D3732">
        <w:t>has</w:t>
      </w:r>
      <w:r>
        <w:t xml:space="preserve"> </w:t>
      </w:r>
      <w:r w:rsidRPr="008D3732">
        <w:t>facilitated</w:t>
      </w:r>
      <w:r>
        <w:t xml:space="preserve"> </w:t>
      </w:r>
      <w:r w:rsidRPr="008D3732">
        <w:t>projects</w:t>
      </w:r>
      <w:r>
        <w:t xml:space="preserve"> </w:t>
      </w:r>
      <w:r w:rsidRPr="00BB2BDB">
        <w:t>combining</w:t>
      </w:r>
      <w:r>
        <w:t xml:space="preserve"> </w:t>
      </w:r>
      <w:r w:rsidRPr="008D3732">
        <w:t>finance,</w:t>
      </w:r>
      <w:r>
        <w:t xml:space="preserve"> </w:t>
      </w:r>
      <w:r w:rsidRPr="008D3732">
        <w:t>math</w:t>
      </w:r>
      <w:r>
        <w:t xml:space="preserve">ematics </w:t>
      </w:r>
      <w:r w:rsidRPr="008D3732">
        <w:t>and</w:t>
      </w:r>
      <w:r>
        <w:t xml:space="preserve"> </w:t>
      </w:r>
      <w:r w:rsidRPr="008D3732">
        <w:t>programming</w:t>
      </w:r>
      <w:r>
        <w:t xml:space="preserve"> </w:t>
      </w:r>
      <w:r w:rsidRPr="008D3732">
        <w:t>(Chen</w:t>
      </w:r>
      <w:r>
        <w:t xml:space="preserve"> </w:t>
      </w:r>
      <w:r w:rsidRPr="008D3732">
        <w:t>et</w:t>
      </w:r>
      <w:r>
        <w:t xml:space="preserve"> </w:t>
      </w:r>
      <w:r w:rsidRPr="008D3732">
        <w:t>al.,</w:t>
      </w:r>
      <w:r>
        <w:t xml:space="preserve"> </w:t>
      </w:r>
      <w:r w:rsidRPr="008D3732">
        <w:t>2024)</w:t>
      </w:r>
      <w:r>
        <w:t xml:space="preserve"> </w:t>
      </w:r>
      <w:r w:rsidRPr="008D3732">
        <w:t>and</w:t>
      </w:r>
      <w:r>
        <w:t xml:space="preserve"> has </w:t>
      </w:r>
      <w:r w:rsidRPr="008D3732">
        <w:t>enhanced</w:t>
      </w:r>
      <w:r>
        <w:t xml:space="preserve"> </w:t>
      </w:r>
      <w:r w:rsidRPr="008D3732">
        <w:t>nuclear</w:t>
      </w:r>
      <w:r>
        <w:t xml:space="preserve"> </w:t>
      </w:r>
      <w:r w:rsidRPr="008D3732">
        <w:t>medicine</w:t>
      </w:r>
      <w:r>
        <w:t xml:space="preserve"> </w:t>
      </w:r>
      <w:r w:rsidRPr="008D3732">
        <w:t>education</w:t>
      </w:r>
      <w:r>
        <w:t xml:space="preserve"> </w:t>
      </w:r>
      <w:r w:rsidRPr="008D3732">
        <w:t>by</w:t>
      </w:r>
      <w:r>
        <w:t xml:space="preserve"> </w:t>
      </w:r>
      <w:r w:rsidRPr="008D3732">
        <w:t>connecting</w:t>
      </w:r>
      <w:r>
        <w:t xml:space="preserve"> </w:t>
      </w:r>
      <w:r w:rsidRPr="008D3732">
        <w:t>biology,</w:t>
      </w:r>
      <w:r>
        <w:t xml:space="preserve"> </w:t>
      </w:r>
      <w:r w:rsidRPr="008D3732">
        <w:t>chemistry,</w:t>
      </w:r>
      <w:r>
        <w:t xml:space="preserve"> </w:t>
      </w:r>
      <w:r w:rsidRPr="008D3732">
        <w:t>ethics</w:t>
      </w:r>
      <w:r>
        <w:t xml:space="preserve"> </w:t>
      </w:r>
      <w:r w:rsidRPr="008D3732">
        <w:t>and</w:t>
      </w:r>
      <w:r>
        <w:t xml:space="preserve"> </w:t>
      </w:r>
      <w:r w:rsidRPr="008D3732">
        <w:t>clinical</w:t>
      </w:r>
      <w:r>
        <w:t xml:space="preserve"> </w:t>
      </w:r>
      <w:r w:rsidRPr="008D3732">
        <w:t>practice</w:t>
      </w:r>
      <w:r>
        <w:t xml:space="preserve"> </w:t>
      </w:r>
      <w:r w:rsidRPr="008D3732">
        <w:t>(Deng</w:t>
      </w:r>
      <w:r>
        <w:t xml:space="preserve"> </w:t>
      </w:r>
      <w:r w:rsidRPr="008D3732">
        <w:t>et</w:t>
      </w:r>
      <w:r>
        <w:t xml:space="preserve"> </w:t>
      </w:r>
      <w:r w:rsidRPr="008D3732">
        <w:t>al.,</w:t>
      </w:r>
      <w:r>
        <w:t xml:space="preserve"> </w:t>
      </w:r>
      <w:r w:rsidRPr="008D3732">
        <w:t>2024).</w:t>
      </w:r>
      <w:r>
        <w:t xml:space="preserve"> </w:t>
      </w:r>
      <w:r w:rsidRPr="008D3732">
        <w:t>Similarly,</w:t>
      </w:r>
      <w:r>
        <w:t xml:space="preserve"> </w:t>
      </w:r>
      <w:r w:rsidRPr="008D3732">
        <w:t>real-world</w:t>
      </w:r>
      <w:r>
        <w:t xml:space="preserve"> </w:t>
      </w:r>
      <w:r w:rsidRPr="008D3732">
        <w:t>AI</w:t>
      </w:r>
      <w:r>
        <w:t xml:space="preserve"> </w:t>
      </w:r>
      <w:r w:rsidRPr="008D3732">
        <w:t>applications</w:t>
      </w:r>
      <w:r>
        <w:t xml:space="preserve"> </w:t>
      </w:r>
      <w:r w:rsidRPr="008D3732">
        <w:t>like</w:t>
      </w:r>
      <w:r>
        <w:t xml:space="preserve"> </w:t>
      </w:r>
      <w:r w:rsidRPr="008D3732">
        <w:t>facial</w:t>
      </w:r>
      <w:r>
        <w:t xml:space="preserve"> </w:t>
      </w:r>
      <w:r w:rsidRPr="008D3732">
        <w:t>recognition</w:t>
      </w:r>
      <w:r>
        <w:t xml:space="preserve"> </w:t>
      </w:r>
      <w:r w:rsidRPr="008D3732">
        <w:t>have</w:t>
      </w:r>
      <w:r>
        <w:t xml:space="preserve"> </w:t>
      </w:r>
      <w:r w:rsidRPr="008D3732">
        <w:t>promoted</w:t>
      </w:r>
      <w:r>
        <w:t xml:space="preserve"> </w:t>
      </w:r>
      <w:r w:rsidRPr="008D3732">
        <w:t>scientific</w:t>
      </w:r>
      <w:r>
        <w:t xml:space="preserve"> </w:t>
      </w:r>
      <w:r w:rsidRPr="008D3732">
        <w:t>reasoning</w:t>
      </w:r>
      <w:r>
        <w:t xml:space="preserve"> </w:t>
      </w:r>
      <w:r w:rsidRPr="008D3732">
        <w:t>and</w:t>
      </w:r>
      <w:r>
        <w:t xml:space="preserve"> </w:t>
      </w:r>
      <w:r w:rsidRPr="008D3732">
        <w:t>technological</w:t>
      </w:r>
      <w:r>
        <w:t xml:space="preserve"> </w:t>
      </w:r>
      <w:r w:rsidRPr="008D3732">
        <w:t>literacy</w:t>
      </w:r>
      <w:r>
        <w:t xml:space="preserve"> </w:t>
      </w:r>
      <w:r w:rsidRPr="008D3732">
        <w:t>(Su,</w:t>
      </w:r>
      <w:r>
        <w:t xml:space="preserve"> </w:t>
      </w:r>
      <w:r w:rsidRPr="008D3732">
        <w:t>2022).</w:t>
      </w:r>
    </w:p>
    <w:p w14:paraId="3E508DA9" w14:textId="77777777" w:rsidR="005C08AD" w:rsidRPr="00BB2BDB" w:rsidRDefault="005C08AD" w:rsidP="00D936B4">
      <w:pPr>
        <w:pStyle w:val="Paragraph"/>
      </w:pPr>
    </w:p>
    <w:p w14:paraId="335752D4" w14:textId="77777777" w:rsidR="005C08AD" w:rsidRPr="00C727DE" w:rsidRDefault="005C08AD" w:rsidP="008D3732">
      <w:pPr>
        <w:rPr>
          <w:rFonts w:ascii="Calibri" w:hAnsi="Calibri" w:cs="Calibri"/>
          <w:szCs w:val="20"/>
        </w:rPr>
      </w:pPr>
      <w:r>
        <w:rPr>
          <w:noProof/>
        </w:rPr>
        <w:lastRenderedPageBreak/>
        <w:drawing>
          <wp:inline distT="0" distB="0" distL="0" distR="0" wp14:anchorId="4E51A781" wp14:editId="0AA859CC">
            <wp:extent cx="5400000" cy="2590331"/>
            <wp:effectExtent l="0" t="0" r="0" b="635"/>
            <wp:docPr id="4" name="图片 4" descr="titled “Interdisciplinary education in higher education” showing the distribution of study categories. STEM is the largest category at 37%, followed by cross-disciplinary student backgrounds at 20%. Non-STEM and cross-disciplinary learning content each account for 14%. Inter-STEM accounts for 12%, and STEAM is the smallest category 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titled “Interdisciplinary education in higher education” showing the distribution of study categories. STEM is the largest category at 37%, followed by cross-disciplinary student backgrounds at 20%. Non-STEM and cross-disciplinary learning content each account for 14%. Inter-STEM accounts for 12%, and STEAM is the smallest category at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434" t="5643" r="3809" b="5483"/>
                    <a:stretch>
                      <a:fillRect/>
                    </a:stretch>
                  </pic:blipFill>
                  <pic:spPr bwMode="auto">
                    <a:xfrm>
                      <a:off x="0" y="0"/>
                      <a:ext cx="5400000" cy="2590331"/>
                    </a:xfrm>
                    <a:prstGeom prst="rect">
                      <a:avLst/>
                    </a:prstGeom>
                    <a:noFill/>
                    <a:ln>
                      <a:noFill/>
                    </a:ln>
                    <a:extLst>
                      <a:ext uri="{53640926-AAD7-44D8-BBD7-CCE9431645EC}">
                        <a14:shadowObscured xmlns:a14="http://schemas.microsoft.com/office/drawing/2010/main"/>
                      </a:ext>
                    </a:extLst>
                  </pic:spPr>
                </pic:pic>
              </a:graphicData>
            </a:graphic>
          </wp:inline>
        </w:drawing>
      </w:r>
    </w:p>
    <w:p w14:paraId="38115EF7" w14:textId="77777777" w:rsidR="005C08AD" w:rsidRPr="008D3732" w:rsidRDefault="005C08AD" w:rsidP="00D936B4">
      <w:pPr>
        <w:pStyle w:val="figurecaption"/>
      </w:pPr>
      <w:r w:rsidRPr="008D3732">
        <w:rPr>
          <w:i/>
        </w:rPr>
        <w:t>Figure</w:t>
      </w:r>
      <w:r>
        <w:rPr>
          <w:i/>
        </w:rPr>
        <w:t xml:space="preserve"> </w:t>
      </w:r>
      <w:r w:rsidRPr="008D3732">
        <w:rPr>
          <w:i/>
        </w:rPr>
        <w:t>2</w:t>
      </w:r>
      <w:r w:rsidRPr="008D3732">
        <w:t>.</w:t>
      </w:r>
      <w:r>
        <w:t xml:space="preserve"> </w:t>
      </w:r>
      <w:r w:rsidRPr="008D3732">
        <w:t>Interdisciplinary</w:t>
      </w:r>
      <w:r>
        <w:t xml:space="preserve"> e</w:t>
      </w:r>
      <w:r w:rsidRPr="008D3732">
        <w:t>ducation</w:t>
      </w:r>
      <w:r>
        <w:t xml:space="preserve"> </w:t>
      </w:r>
      <w:r w:rsidRPr="008D3732">
        <w:t>in</w:t>
      </w:r>
      <w:r>
        <w:t xml:space="preserve"> h</w:t>
      </w:r>
      <w:r w:rsidRPr="008D3732">
        <w:t>igher</w:t>
      </w:r>
      <w:r>
        <w:t xml:space="preserve"> </w:t>
      </w:r>
      <w:r w:rsidRPr="00BB2BDB">
        <w:t>education</w:t>
      </w:r>
    </w:p>
    <w:bookmarkEnd w:id="13"/>
    <w:bookmarkEnd w:id="14"/>
    <w:p w14:paraId="0D74FC4E" w14:textId="77777777" w:rsidR="005C08AD" w:rsidRPr="008D3732" w:rsidRDefault="005C08AD" w:rsidP="008D3732">
      <w:pPr>
        <w:rPr>
          <w:rFonts w:ascii="Calibri" w:eastAsia="Calibri" w:hAnsi="Calibri" w:cs="Calibri"/>
          <w:szCs w:val="20"/>
        </w:rPr>
      </w:pPr>
    </w:p>
    <w:p w14:paraId="5BFFF641" w14:textId="77777777" w:rsidR="005C08AD" w:rsidRPr="008B61BF" w:rsidRDefault="005C08AD" w:rsidP="008D3732">
      <w:pPr>
        <w:pStyle w:val="Heading2"/>
        <w:rPr>
          <w:szCs w:val="20"/>
        </w:rPr>
      </w:pPr>
      <w:r w:rsidRPr="008D3732">
        <w:rPr>
          <w:szCs w:val="20"/>
        </w:rPr>
        <w:t>RQ2:</w:t>
      </w:r>
      <w:r>
        <w:rPr>
          <w:szCs w:val="20"/>
        </w:rPr>
        <w:t xml:space="preserve"> </w:t>
      </w:r>
      <w:r w:rsidRPr="008D3732">
        <w:rPr>
          <w:szCs w:val="20"/>
        </w:rPr>
        <w:t>What</w:t>
      </w:r>
      <w:r>
        <w:rPr>
          <w:szCs w:val="20"/>
        </w:rPr>
        <w:t xml:space="preserve"> </w:t>
      </w:r>
      <w:r w:rsidRPr="008D3732">
        <w:rPr>
          <w:szCs w:val="20"/>
        </w:rPr>
        <w:t>are</w:t>
      </w:r>
      <w:r>
        <w:rPr>
          <w:szCs w:val="20"/>
        </w:rPr>
        <w:t xml:space="preserve"> </w:t>
      </w:r>
      <w:r w:rsidRPr="008D3732">
        <w:rPr>
          <w:szCs w:val="20"/>
        </w:rPr>
        <w:t>the</w:t>
      </w:r>
      <w:r>
        <w:rPr>
          <w:szCs w:val="20"/>
        </w:rPr>
        <w:t xml:space="preserve"> </w:t>
      </w:r>
      <w:r w:rsidRPr="008D3732">
        <w:rPr>
          <w:szCs w:val="20"/>
        </w:rPr>
        <w:t>main</w:t>
      </w:r>
      <w:r>
        <w:rPr>
          <w:szCs w:val="20"/>
        </w:rPr>
        <w:t xml:space="preserve"> </w:t>
      </w:r>
      <w:r w:rsidRPr="008D3732">
        <w:rPr>
          <w:szCs w:val="20"/>
        </w:rPr>
        <w:t>research</w:t>
      </w:r>
      <w:r>
        <w:rPr>
          <w:szCs w:val="20"/>
        </w:rPr>
        <w:t xml:space="preserve"> </w:t>
      </w:r>
      <w:r w:rsidRPr="008D3732">
        <w:rPr>
          <w:szCs w:val="20"/>
        </w:rPr>
        <w:t>focuses</w:t>
      </w:r>
      <w:r>
        <w:rPr>
          <w:szCs w:val="20"/>
        </w:rPr>
        <w:t xml:space="preserve"> </w:t>
      </w:r>
      <w:r w:rsidRPr="008D3732">
        <w:rPr>
          <w:szCs w:val="20"/>
        </w:rPr>
        <w:t>of</w:t>
      </w:r>
      <w:r>
        <w:rPr>
          <w:szCs w:val="20"/>
        </w:rPr>
        <w:t xml:space="preserve"> </w:t>
      </w:r>
      <w:r w:rsidRPr="008D3732">
        <w:rPr>
          <w:szCs w:val="20"/>
        </w:rPr>
        <w:t>interdisciplinary</w:t>
      </w:r>
      <w:r>
        <w:rPr>
          <w:szCs w:val="20"/>
        </w:rPr>
        <w:t xml:space="preserve"> </w:t>
      </w:r>
      <w:r w:rsidRPr="008D3732">
        <w:rPr>
          <w:szCs w:val="20"/>
        </w:rPr>
        <w:t>education</w:t>
      </w:r>
      <w:r>
        <w:rPr>
          <w:szCs w:val="20"/>
        </w:rPr>
        <w:t xml:space="preserve"> </w:t>
      </w:r>
      <w:r w:rsidRPr="008D3732">
        <w:rPr>
          <w:szCs w:val="20"/>
        </w:rPr>
        <w:t>in</w:t>
      </w:r>
      <w:r>
        <w:rPr>
          <w:szCs w:val="20"/>
        </w:rPr>
        <w:t xml:space="preserve"> </w:t>
      </w:r>
      <w:r w:rsidRPr="008D3732">
        <w:rPr>
          <w:szCs w:val="20"/>
        </w:rPr>
        <w:t>higher</w:t>
      </w:r>
      <w:r>
        <w:rPr>
          <w:szCs w:val="20"/>
        </w:rPr>
        <w:t xml:space="preserve"> </w:t>
      </w:r>
      <w:r w:rsidRPr="008D3732">
        <w:rPr>
          <w:szCs w:val="20"/>
        </w:rPr>
        <w:t>education</w:t>
      </w:r>
      <w:r>
        <w:rPr>
          <w:szCs w:val="20"/>
        </w:rPr>
        <w:t xml:space="preserve"> </w:t>
      </w:r>
      <w:r w:rsidRPr="008D3732">
        <w:rPr>
          <w:szCs w:val="20"/>
        </w:rPr>
        <w:t>under</w:t>
      </w:r>
      <w:r>
        <w:rPr>
          <w:szCs w:val="20"/>
        </w:rPr>
        <w:t xml:space="preserve"> </w:t>
      </w:r>
      <w:r w:rsidRPr="008D3732">
        <w:rPr>
          <w:szCs w:val="20"/>
        </w:rPr>
        <w:t>the</w:t>
      </w:r>
      <w:r>
        <w:rPr>
          <w:szCs w:val="20"/>
        </w:rPr>
        <w:t xml:space="preserve"> </w:t>
      </w:r>
      <w:r w:rsidRPr="008D3732">
        <w:rPr>
          <w:szCs w:val="20"/>
        </w:rPr>
        <w:t>AI</w:t>
      </w:r>
      <w:r>
        <w:rPr>
          <w:szCs w:val="20"/>
        </w:rPr>
        <w:t xml:space="preserve"> </w:t>
      </w:r>
      <w:r w:rsidRPr="008D3732">
        <w:rPr>
          <w:szCs w:val="20"/>
        </w:rPr>
        <w:t>context?</w:t>
      </w:r>
    </w:p>
    <w:p w14:paraId="0597051E" w14:textId="77777777" w:rsidR="005C08AD" w:rsidRPr="00BB2BDB" w:rsidRDefault="005C08AD" w:rsidP="00D936B4">
      <w:pPr>
        <w:pStyle w:val="Paragraph"/>
      </w:pPr>
    </w:p>
    <w:p w14:paraId="0DABF9C9" w14:textId="77777777" w:rsidR="005C08AD" w:rsidRPr="007C4F5E" w:rsidRDefault="005C08AD" w:rsidP="00D936B4">
      <w:pPr>
        <w:pStyle w:val="Paragraph"/>
      </w:pPr>
      <w:r w:rsidRPr="007C4F5E">
        <w:rPr>
          <w:lang w:val="en-US"/>
        </w:rPr>
        <w:t>A</w:t>
      </w:r>
      <w:r w:rsidRPr="007C4F5E">
        <w:t>s</w:t>
      </w:r>
      <w:r>
        <w:t xml:space="preserve"> </w:t>
      </w:r>
      <w:r w:rsidRPr="007C4F5E">
        <w:t>shown</w:t>
      </w:r>
      <w:r>
        <w:t xml:space="preserve"> </w:t>
      </w:r>
      <w:r w:rsidRPr="007C4F5E">
        <w:t>in</w:t>
      </w:r>
      <w:r>
        <w:t xml:space="preserve"> </w:t>
      </w:r>
      <w:r w:rsidRPr="007C4F5E">
        <w:t>Figure</w:t>
      </w:r>
      <w:r>
        <w:t xml:space="preserve"> </w:t>
      </w:r>
      <w:r w:rsidRPr="007C4F5E">
        <w:t>3,</w:t>
      </w:r>
      <w:r>
        <w:t xml:space="preserve"> </w:t>
      </w:r>
      <w:r w:rsidRPr="007C4F5E">
        <w:t>a</w:t>
      </w:r>
      <w:r>
        <w:t xml:space="preserve"> </w:t>
      </w:r>
      <w:r w:rsidRPr="007C4F5E">
        <w:t>central</w:t>
      </w:r>
      <w:r>
        <w:t xml:space="preserve"> </w:t>
      </w:r>
      <w:r w:rsidRPr="007C4F5E">
        <w:t>focus</w:t>
      </w:r>
      <w:r>
        <w:t xml:space="preserve"> </w:t>
      </w:r>
      <w:r w:rsidRPr="007C4F5E">
        <w:t>of</w:t>
      </w:r>
      <w:r>
        <w:t xml:space="preserve"> </w:t>
      </w:r>
      <w:r w:rsidRPr="007C4F5E">
        <w:t>interdisciplinary</w:t>
      </w:r>
      <w:r>
        <w:t xml:space="preserve"> </w:t>
      </w:r>
      <w:r w:rsidRPr="007C4F5E">
        <w:t>AI</w:t>
      </w:r>
      <w:r>
        <w:t xml:space="preserve"> </w:t>
      </w:r>
      <w:r w:rsidRPr="007C4F5E">
        <w:t>research</w:t>
      </w:r>
      <w:r>
        <w:t xml:space="preserve"> </w:t>
      </w:r>
      <w:r w:rsidRPr="007C4F5E">
        <w:t>in</w:t>
      </w:r>
      <w:r>
        <w:t xml:space="preserve"> </w:t>
      </w:r>
      <w:r w:rsidRPr="007C4F5E">
        <w:t>higher</w:t>
      </w:r>
      <w:r>
        <w:t xml:space="preserve"> </w:t>
      </w:r>
      <w:r w:rsidRPr="007C4F5E">
        <w:t>education</w:t>
      </w:r>
      <w:r>
        <w:t xml:space="preserve"> </w:t>
      </w:r>
      <w:r w:rsidRPr="007C4F5E">
        <w:t>is</w:t>
      </w:r>
      <w:r>
        <w:t xml:space="preserve"> </w:t>
      </w:r>
      <w:r w:rsidRPr="007C4F5E">
        <w:t>the</w:t>
      </w:r>
      <w:r>
        <w:t xml:space="preserve"> </w:t>
      </w:r>
      <w:r w:rsidRPr="007C4F5E">
        <w:t>development</w:t>
      </w:r>
      <w:r>
        <w:t xml:space="preserve"> </w:t>
      </w:r>
      <w:r w:rsidRPr="007C4F5E">
        <w:t>of</w:t>
      </w:r>
      <w:r>
        <w:t xml:space="preserve"> </w:t>
      </w:r>
      <w:r w:rsidRPr="007C4F5E">
        <w:t>custom</w:t>
      </w:r>
      <w:r>
        <w:t>is</w:t>
      </w:r>
      <w:r w:rsidRPr="007C4F5E">
        <w:t>ed</w:t>
      </w:r>
      <w:r>
        <w:t xml:space="preserve"> </w:t>
      </w:r>
      <w:r w:rsidRPr="007C4F5E">
        <w:t>AI</w:t>
      </w:r>
      <w:r>
        <w:t xml:space="preserve"> </w:t>
      </w:r>
      <w:r w:rsidRPr="007C4F5E">
        <w:t>tools</w:t>
      </w:r>
      <w:r>
        <w:t xml:space="preserve"> </w:t>
      </w:r>
      <w:r w:rsidRPr="007C4F5E">
        <w:t>and</w:t>
      </w:r>
      <w:r>
        <w:t xml:space="preserve"> </w:t>
      </w:r>
      <w:r w:rsidRPr="007C4F5E">
        <w:t>platforms</w:t>
      </w:r>
      <w:r>
        <w:t xml:space="preserve"> </w:t>
      </w:r>
      <w:r w:rsidRPr="007C4F5E">
        <w:t>(</w:t>
      </w:r>
      <w:r w:rsidRPr="0047073C">
        <w:rPr>
          <w:i/>
          <w:iCs/>
        </w:rPr>
        <w:t>n</w:t>
      </w:r>
      <w:r>
        <w:t xml:space="preserve"> </w:t>
      </w:r>
      <w:r w:rsidRPr="007C4F5E">
        <w:t>=</w:t>
      </w:r>
      <w:r>
        <w:t xml:space="preserve"> </w:t>
      </w:r>
      <w:r w:rsidRPr="007C4F5E">
        <w:t>14).</w:t>
      </w:r>
      <w:r>
        <w:t xml:space="preserve"> </w:t>
      </w:r>
      <w:r w:rsidRPr="007C4F5E">
        <w:t>One</w:t>
      </w:r>
      <w:r>
        <w:t xml:space="preserve"> </w:t>
      </w:r>
      <w:r w:rsidRPr="007C4F5E">
        <w:t>theme</w:t>
      </w:r>
      <w:r>
        <w:t xml:space="preserve"> </w:t>
      </w:r>
      <w:r w:rsidRPr="007C4F5E">
        <w:t>advance</w:t>
      </w:r>
      <w:r>
        <w:t xml:space="preserve">d </w:t>
      </w:r>
      <w:r w:rsidRPr="007C4F5E">
        <w:t>intelligent</w:t>
      </w:r>
      <w:r>
        <w:t xml:space="preserve"> </w:t>
      </w:r>
      <w:r w:rsidRPr="007C4F5E">
        <w:t>instructional</w:t>
      </w:r>
      <w:r>
        <w:t xml:space="preserve"> </w:t>
      </w:r>
      <w:r w:rsidRPr="007C4F5E">
        <w:t>and</w:t>
      </w:r>
      <w:r>
        <w:t xml:space="preserve"> </w:t>
      </w:r>
      <w:r w:rsidRPr="007C4F5E">
        <w:t>assessment</w:t>
      </w:r>
      <w:r>
        <w:t xml:space="preserve"> </w:t>
      </w:r>
      <w:r w:rsidRPr="007C4F5E">
        <w:t>systems,</w:t>
      </w:r>
      <w:r>
        <w:t xml:space="preserve"> </w:t>
      </w:r>
      <w:r w:rsidRPr="007C4F5E">
        <w:t>including</w:t>
      </w:r>
      <w:r>
        <w:t xml:space="preserve"> </w:t>
      </w:r>
      <w:r w:rsidRPr="007C4F5E">
        <w:t>teaching</w:t>
      </w:r>
      <w:r>
        <w:t xml:space="preserve"> </w:t>
      </w:r>
      <w:r w:rsidRPr="007C4F5E">
        <w:t>platforms,</w:t>
      </w:r>
      <w:r>
        <w:t xml:space="preserve"> </w:t>
      </w:r>
      <w:r w:rsidRPr="007C4F5E">
        <w:t>automated</w:t>
      </w:r>
      <w:r>
        <w:t xml:space="preserve"> </w:t>
      </w:r>
      <w:r w:rsidRPr="007C4F5E">
        <w:t>constructed-response</w:t>
      </w:r>
      <w:r>
        <w:t xml:space="preserve"> </w:t>
      </w:r>
      <w:r w:rsidRPr="00BB2BDB">
        <w:t>assessment</w:t>
      </w:r>
      <w:r>
        <w:t xml:space="preserve"> </w:t>
      </w:r>
      <w:r w:rsidRPr="007C4F5E">
        <w:t>models,</w:t>
      </w:r>
      <w:r>
        <w:t xml:space="preserve"> </w:t>
      </w:r>
      <w:r w:rsidRPr="007C4F5E">
        <w:t>algorithmic</w:t>
      </w:r>
      <w:r>
        <w:t xml:space="preserve"> </w:t>
      </w:r>
      <w:r w:rsidRPr="007C4F5E">
        <w:t>grading</w:t>
      </w:r>
      <w:r>
        <w:t xml:space="preserve"> </w:t>
      </w:r>
      <w:r w:rsidRPr="007C4F5E">
        <w:t>systems</w:t>
      </w:r>
      <w:r>
        <w:t xml:space="preserve"> </w:t>
      </w:r>
      <w:r w:rsidRPr="007C4F5E">
        <w:t>and</w:t>
      </w:r>
      <w:r>
        <w:t xml:space="preserve"> </w:t>
      </w:r>
      <w:r w:rsidRPr="007C4F5E">
        <w:t>hybrid</w:t>
      </w:r>
      <w:r>
        <w:t xml:space="preserve"> </w:t>
      </w:r>
      <w:r w:rsidRPr="007C4F5E">
        <w:t>evaluation</w:t>
      </w:r>
      <w:r>
        <w:t xml:space="preserve"> </w:t>
      </w:r>
      <w:r w:rsidRPr="007C4F5E">
        <w:t>frameworks</w:t>
      </w:r>
      <w:r>
        <w:t xml:space="preserve"> based on the </w:t>
      </w:r>
      <w:r w:rsidRPr="007C4F5E">
        <w:t>I</w:t>
      </w:r>
      <w:r>
        <w:t xml:space="preserve">nternet of </w:t>
      </w:r>
      <w:r w:rsidRPr="007C4F5E">
        <w:t>T</w:t>
      </w:r>
      <w:r>
        <w:t xml:space="preserve">hings </w:t>
      </w:r>
      <w:r w:rsidRPr="007C4F5E">
        <w:t>and</w:t>
      </w:r>
      <w:r>
        <w:t xml:space="preserve"> </w:t>
      </w:r>
      <w:r w:rsidRPr="007C4F5E">
        <w:t>deep</w:t>
      </w:r>
      <w:r>
        <w:t xml:space="preserve"> </w:t>
      </w:r>
      <w:r w:rsidRPr="007C4F5E">
        <w:t>learning</w:t>
      </w:r>
      <w:r>
        <w:t xml:space="preserve"> </w:t>
      </w:r>
      <w:r w:rsidRPr="007C4F5E">
        <w:t>(Li,</w:t>
      </w:r>
      <w:r>
        <w:t xml:space="preserve"> </w:t>
      </w:r>
      <w:r w:rsidRPr="007C4F5E">
        <w:t>2021;</w:t>
      </w:r>
      <w:r>
        <w:t xml:space="preserve"> </w:t>
      </w:r>
      <w:r w:rsidRPr="007C4F5E">
        <w:t>Li</w:t>
      </w:r>
      <w:r>
        <w:rPr>
          <w:rFonts w:hint="eastAsia"/>
        </w:rPr>
        <w:t>, Wang</w:t>
      </w:r>
      <w:r>
        <w:t xml:space="preserve"> </w:t>
      </w:r>
      <w:r w:rsidRPr="007C4F5E">
        <w:t>et</w:t>
      </w:r>
      <w:r>
        <w:t xml:space="preserve"> </w:t>
      </w:r>
      <w:r w:rsidRPr="007C4F5E">
        <w:t>al.,</w:t>
      </w:r>
      <w:r>
        <w:t xml:space="preserve"> </w:t>
      </w:r>
      <w:r w:rsidRPr="007C4F5E">
        <w:t>2023;</w:t>
      </w:r>
      <w:r>
        <w:t xml:space="preserve"> </w:t>
      </w:r>
      <w:proofErr w:type="spellStart"/>
      <w:r w:rsidRPr="007C4F5E">
        <w:t>Orthaber</w:t>
      </w:r>
      <w:proofErr w:type="spellEnd"/>
      <w:r>
        <w:t xml:space="preserve"> </w:t>
      </w:r>
      <w:r w:rsidRPr="007C4F5E">
        <w:t>et</w:t>
      </w:r>
      <w:r>
        <w:t xml:space="preserve"> </w:t>
      </w:r>
      <w:r w:rsidRPr="007C4F5E">
        <w:t>al.,</w:t>
      </w:r>
      <w:r>
        <w:t xml:space="preserve"> </w:t>
      </w:r>
      <w:r w:rsidRPr="007C4F5E">
        <w:t>2020).</w:t>
      </w:r>
      <w:r>
        <w:t xml:space="preserve"> </w:t>
      </w:r>
      <w:r w:rsidRPr="007C4F5E">
        <w:t>A</w:t>
      </w:r>
      <w:r>
        <w:t xml:space="preserve"> </w:t>
      </w:r>
      <w:r w:rsidRPr="007C4F5E">
        <w:t>second</w:t>
      </w:r>
      <w:r>
        <w:t xml:space="preserve"> </w:t>
      </w:r>
      <w:r w:rsidRPr="007C4F5E">
        <w:t>theme</w:t>
      </w:r>
      <w:r>
        <w:t xml:space="preserve"> </w:t>
      </w:r>
      <w:r w:rsidRPr="007C4F5E">
        <w:t>focuse</w:t>
      </w:r>
      <w:r>
        <w:t xml:space="preserve">d </w:t>
      </w:r>
      <w:r w:rsidRPr="007C4F5E">
        <w:t>on</w:t>
      </w:r>
      <w:r>
        <w:t xml:space="preserve"> </w:t>
      </w:r>
      <w:r w:rsidRPr="007C4F5E">
        <w:t>applied</w:t>
      </w:r>
      <w:r>
        <w:t xml:space="preserve"> </w:t>
      </w:r>
      <w:r w:rsidRPr="007C4F5E">
        <w:t>system</w:t>
      </w:r>
      <w:r>
        <w:t xml:space="preserve"> </w:t>
      </w:r>
      <w:r w:rsidRPr="007C4F5E">
        <w:t>design,</w:t>
      </w:r>
      <w:r>
        <w:t xml:space="preserve"> </w:t>
      </w:r>
      <w:r w:rsidRPr="007C4F5E">
        <w:t>such</w:t>
      </w:r>
      <w:r>
        <w:t xml:space="preserve"> </w:t>
      </w:r>
      <w:r w:rsidRPr="007C4F5E">
        <w:t>as</w:t>
      </w:r>
      <w:r>
        <w:t xml:space="preserve"> </w:t>
      </w:r>
      <w:r w:rsidRPr="007C4F5E">
        <w:t>robotics-based</w:t>
      </w:r>
      <w:r>
        <w:t xml:space="preserve"> </w:t>
      </w:r>
      <w:r w:rsidRPr="007C4F5E">
        <w:t>instruction,</w:t>
      </w:r>
      <w:r>
        <w:t xml:space="preserve"> r</w:t>
      </w:r>
      <w:r w:rsidRPr="004E7DD1">
        <w:t>obot</w:t>
      </w:r>
      <w:r>
        <w:t xml:space="preserve"> o</w:t>
      </w:r>
      <w:r w:rsidRPr="004E7DD1">
        <w:t>perating</w:t>
      </w:r>
      <w:r>
        <w:t xml:space="preserve"> s</w:t>
      </w:r>
      <w:r w:rsidRPr="004E7DD1">
        <w:t>ystem</w:t>
      </w:r>
      <w:r w:rsidRPr="007C4F5E">
        <w:t>-supported</w:t>
      </w:r>
      <w:r>
        <w:t xml:space="preserve"> </w:t>
      </w:r>
      <w:r w:rsidRPr="007C4F5E">
        <w:t>AI</w:t>
      </w:r>
      <w:r>
        <w:t xml:space="preserve"> </w:t>
      </w:r>
      <w:r w:rsidRPr="007C4F5E">
        <w:t>engineering</w:t>
      </w:r>
      <w:r>
        <w:t xml:space="preserve"> </w:t>
      </w:r>
      <w:r w:rsidRPr="007C4F5E">
        <w:t>courses</w:t>
      </w:r>
      <w:r>
        <w:t xml:space="preserve"> </w:t>
      </w:r>
      <w:r w:rsidRPr="007C4F5E">
        <w:t>and</w:t>
      </w:r>
      <w:r>
        <w:t xml:space="preserve"> </w:t>
      </w:r>
      <w:r w:rsidRPr="007C4F5E">
        <w:t>edge-based</w:t>
      </w:r>
      <w:r>
        <w:t xml:space="preserve"> </w:t>
      </w:r>
      <w:r w:rsidRPr="007C4F5E">
        <w:t>AI</w:t>
      </w:r>
      <w:r>
        <w:t xml:space="preserve"> </w:t>
      </w:r>
      <w:r w:rsidRPr="007C4F5E">
        <w:t>platforms</w:t>
      </w:r>
      <w:r>
        <w:t xml:space="preserve"> </w:t>
      </w:r>
      <w:r w:rsidRPr="007C4F5E">
        <w:t>(Eaton,</w:t>
      </w:r>
      <w:r>
        <w:t xml:space="preserve"> </w:t>
      </w:r>
      <w:r w:rsidRPr="007C4F5E">
        <w:t>2017;</w:t>
      </w:r>
      <w:r>
        <w:rPr>
          <w:lang w:val="en-US"/>
        </w:rPr>
        <w:t xml:space="preserve"> </w:t>
      </w:r>
      <w:r w:rsidRPr="007C4F5E">
        <w:t>Oprea,</w:t>
      </w:r>
      <w:r>
        <w:t xml:space="preserve"> </w:t>
      </w:r>
      <w:r w:rsidRPr="007C4F5E">
        <w:t>2020;</w:t>
      </w:r>
      <w:r>
        <w:t xml:space="preserve"> </w:t>
      </w:r>
      <w:r w:rsidRPr="007C4F5E">
        <w:t>Schmitt</w:t>
      </w:r>
      <w:r>
        <w:t xml:space="preserve"> </w:t>
      </w:r>
      <w:r w:rsidRPr="007C4F5E">
        <w:t>&amp;</w:t>
      </w:r>
      <w:r>
        <w:t xml:space="preserve"> </w:t>
      </w:r>
      <w:r w:rsidRPr="007C4F5E">
        <w:t>Beneder,</w:t>
      </w:r>
      <w:r>
        <w:t xml:space="preserve"> </w:t>
      </w:r>
      <w:r w:rsidRPr="007C4F5E">
        <w:t>2024).</w:t>
      </w:r>
      <w:r>
        <w:t xml:space="preserve"> </w:t>
      </w:r>
      <w:r w:rsidRPr="007C4F5E">
        <w:t>A</w:t>
      </w:r>
      <w:r>
        <w:t xml:space="preserve"> </w:t>
      </w:r>
      <w:r w:rsidRPr="007C4F5E">
        <w:t>third</w:t>
      </w:r>
      <w:r>
        <w:t xml:space="preserve"> </w:t>
      </w:r>
      <w:r w:rsidRPr="007C4F5E">
        <w:t>theme</w:t>
      </w:r>
      <w:r>
        <w:t xml:space="preserve"> </w:t>
      </w:r>
      <w:r w:rsidRPr="007C4F5E">
        <w:t>develop</w:t>
      </w:r>
      <w:r>
        <w:t xml:space="preserve">ed </w:t>
      </w:r>
      <w:r w:rsidRPr="007C4F5E">
        <w:t>domain-specific</w:t>
      </w:r>
      <w:r>
        <w:t xml:space="preserve"> </w:t>
      </w:r>
      <w:r w:rsidRPr="007C4F5E">
        <w:t>tools,</w:t>
      </w:r>
      <w:r>
        <w:t xml:space="preserve"> </w:t>
      </w:r>
      <w:r w:rsidRPr="007C4F5E">
        <w:t>including</w:t>
      </w:r>
      <w:r>
        <w:t xml:space="preserve"> </w:t>
      </w:r>
      <w:r w:rsidRPr="007C4F5E">
        <w:t>AI-generated</w:t>
      </w:r>
      <w:r>
        <w:t xml:space="preserve"> </w:t>
      </w:r>
      <w:r w:rsidRPr="007C4F5E">
        <w:t>imagery</w:t>
      </w:r>
      <w:r>
        <w:t xml:space="preserve"> </w:t>
      </w:r>
      <w:r w:rsidRPr="007C4F5E">
        <w:t>in</w:t>
      </w:r>
      <w:r>
        <w:t xml:space="preserve"> </w:t>
      </w:r>
      <w:r w:rsidRPr="007C4F5E">
        <w:t>architectural</w:t>
      </w:r>
      <w:r>
        <w:t xml:space="preserve"> </w:t>
      </w:r>
      <w:r w:rsidRPr="007C4F5E">
        <w:t>education,</w:t>
      </w:r>
      <w:r>
        <w:t xml:space="preserve"> </w:t>
      </w:r>
      <w:r w:rsidRPr="007C4F5E">
        <w:t>adaptive</w:t>
      </w:r>
      <w:r>
        <w:t xml:space="preserve"> </w:t>
      </w:r>
      <w:r w:rsidRPr="007C4F5E">
        <w:t>e</w:t>
      </w:r>
      <w:r>
        <w:t>-n</w:t>
      </w:r>
      <w:r w:rsidRPr="007C4F5E">
        <w:t>otebooks</w:t>
      </w:r>
      <w:r>
        <w:t xml:space="preserve"> </w:t>
      </w:r>
      <w:r w:rsidRPr="007C4F5E">
        <w:t>and</w:t>
      </w:r>
      <w:r>
        <w:t xml:space="preserve"> </w:t>
      </w:r>
      <w:r w:rsidRPr="007C4F5E">
        <w:t>predictive</w:t>
      </w:r>
      <w:r>
        <w:t xml:space="preserve"> </w:t>
      </w:r>
      <w:r w:rsidRPr="007C4F5E">
        <w:t>assessment</w:t>
      </w:r>
      <w:r>
        <w:t xml:space="preserve"> </w:t>
      </w:r>
      <w:r w:rsidRPr="007C4F5E">
        <w:t>platforms</w:t>
      </w:r>
      <w:r>
        <w:t xml:space="preserve"> </w:t>
      </w:r>
      <w:r w:rsidRPr="007C4F5E">
        <w:t>like</w:t>
      </w:r>
      <w:r>
        <w:t xml:space="preserve"> </w:t>
      </w:r>
      <w:r w:rsidRPr="007C4F5E">
        <w:t>Codex</w:t>
      </w:r>
      <w:r>
        <w:t xml:space="preserve"> </w:t>
      </w:r>
      <w:r w:rsidRPr="007C4F5E">
        <w:t>(Calderón</w:t>
      </w:r>
      <w:r>
        <w:t xml:space="preserve"> </w:t>
      </w:r>
      <w:r w:rsidRPr="007C4F5E">
        <w:t>et</w:t>
      </w:r>
      <w:r>
        <w:t xml:space="preserve"> </w:t>
      </w:r>
      <w:r w:rsidRPr="007C4F5E">
        <w:t>al.,</w:t>
      </w:r>
      <w:r>
        <w:t xml:space="preserve"> </w:t>
      </w:r>
      <w:r w:rsidRPr="007C4F5E">
        <w:t>2024</w:t>
      </w:r>
      <w:r w:rsidRPr="007C4F5E">
        <w:rPr>
          <w:lang w:val="en-US"/>
        </w:rPr>
        <w:t>;</w:t>
      </w:r>
      <w:r>
        <w:rPr>
          <w:lang w:val="en-US"/>
        </w:rPr>
        <w:t xml:space="preserve"> </w:t>
      </w:r>
      <w:r w:rsidRPr="007C4F5E">
        <w:t>Fareed</w:t>
      </w:r>
      <w:r>
        <w:t xml:space="preserve"> </w:t>
      </w:r>
      <w:r w:rsidRPr="007C4F5E">
        <w:t>et</w:t>
      </w:r>
      <w:r>
        <w:t xml:space="preserve"> </w:t>
      </w:r>
      <w:r w:rsidRPr="007C4F5E">
        <w:t>al.,</w:t>
      </w:r>
      <w:r>
        <w:t xml:space="preserve"> </w:t>
      </w:r>
      <w:r w:rsidRPr="007C4F5E">
        <w:t>2024;</w:t>
      </w:r>
      <w:r>
        <w:t xml:space="preserve"> </w:t>
      </w:r>
      <w:r w:rsidRPr="007C4F5E">
        <w:t>Okoye</w:t>
      </w:r>
      <w:r>
        <w:t xml:space="preserve"> </w:t>
      </w:r>
      <w:r w:rsidRPr="007C4F5E">
        <w:t>&amp;</w:t>
      </w:r>
      <w:r>
        <w:t xml:space="preserve"> </w:t>
      </w:r>
      <w:r w:rsidRPr="007C4F5E">
        <w:t>Ja,</w:t>
      </w:r>
      <w:r>
        <w:t xml:space="preserve"> </w:t>
      </w:r>
      <w:r w:rsidRPr="007C4F5E">
        <w:t>2024).</w:t>
      </w:r>
    </w:p>
    <w:p w14:paraId="199A5C1A" w14:textId="77777777" w:rsidR="005C08AD" w:rsidRPr="00BB2BDB" w:rsidRDefault="005C08AD" w:rsidP="00D936B4">
      <w:pPr>
        <w:pStyle w:val="Paragraph"/>
      </w:pPr>
    </w:p>
    <w:p w14:paraId="51CC213E" w14:textId="77777777" w:rsidR="005C08AD" w:rsidRPr="007C4F5E" w:rsidRDefault="005C08AD" w:rsidP="00D936B4">
      <w:pPr>
        <w:pStyle w:val="Paragraph"/>
      </w:pPr>
      <w:r w:rsidRPr="007C4F5E">
        <w:t>Within</w:t>
      </w:r>
      <w:r>
        <w:t xml:space="preserve"> </w:t>
      </w:r>
      <w:r w:rsidRPr="007C4F5E">
        <w:t>curriculum</w:t>
      </w:r>
      <w:r>
        <w:t xml:space="preserve"> </w:t>
      </w:r>
      <w:r w:rsidRPr="007C4F5E">
        <w:t>and</w:t>
      </w:r>
      <w:r>
        <w:t xml:space="preserve"> </w:t>
      </w:r>
      <w:r w:rsidRPr="007C4F5E">
        <w:t>pedagogy,</w:t>
      </w:r>
      <w:r>
        <w:t xml:space="preserve"> </w:t>
      </w:r>
      <w:r w:rsidRPr="007C4F5E">
        <w:t>AI</w:t>
      </w:r>
      <w:r>
        <w:t xml:space="preserve"> has </w:t>
      </w:r>
      <w:r w:rsidRPr="007C4F5E">
        <w:t>drive</w:t>
      </w:r>
      <w:r>
        <w:t xml:space="preserve">n </w:t>
      </w:r>
      <w:r w:rsidRPr="007C4F5E">
        <w:t>interdisciplinary</w:t>
      </w:r>
      <w:r>
        <w:t xml:space="preserve"> </w:t>
      </w:r>
      <w:r w:rsidRPr="007C4F5E">
        <w:t>transformation</w:t>
      </w:r>
      <w:r>
        <w:t xml:space="preserve"> </w:t>
      </w:r>
      <w:r w:rsidRPr="007C4F5E">
        <w:t>to</w:t>
      </w:r>
      <w:r>
        <w:t xml:space="preserve"> </w:t>
      </w:r>
      <w:r w:rsidRPr="007C4F5E">
        <w:t>foster</w:t>
      </w:r>
      <w:r>
        <w:t xml:space="preserve"> </w:t>
      </w:r>
      <w:r w:rsidRPr="007C4F5E">
        <w:t>ethical,</w:t>
      </w:r>
      <w:r>
        <w:t xml:space="preserve"> </w:t>
      </w:r>
      <w:r w:rsidRPr="007C4F5E">
        <w:t>practical</w:t>
      </w:r>
      <w:r>
        <w:t xml:space="preserve"> </w:t>
      </w:r>
      <w:r w:rsidRPr="007C4F5E">
        <w:t>and</w:t>
      </w:r>
      <w:r>
        <w:t xml:space="preserve"> </w:t>
      </w:r>
      <w:r w:rsidRPr="007C4F5E">
        <w:t>cross-disciplinary</w:t>
      </w:r>
      <w:r>
        <w:t xml:space="preserve"> </w:t>
      </w:r>
      <w:r w:rsidRPr="007C4F5E">
        <w:t>competencies</w:t>
      </w:r>
      <w:r>
        <w:t xml:space="preserve"> </w:t>
      </w:r>
      <w:r w:rsidRPr="007C4F5E">
        <w:t>(</w:t>
      </w:r>
      <w:r w:rsidRPr="004A64F9">
        <w:rPr>
          <w:i/>
          <w:iCs/>
        </w:rPr>
        <w:t>n</w:t>
      </w:r>
      <w:r>
        <w:t xml:space="preserve"> </w:t>
      </w:r>
      <w:r w:rsidRPr="007C4F5E">
        <w:t>=</w:t>
      </w:r>
      <w:r>
        <w:t xml:space="preserve"> </w:t>
      </w:r>
      <w:r w:rsidRPr="007C4F5E">
        <w:t>25).</w:t>
      </w:r>
      <w:r>
        <w:t xml:space="preserve"> </w:t>
      </w:r>
      <w:r w:rsidRPr="002E6FED">
        <w:t>Studies</w:t>
      </w:r>
      <w:r>
        <w:t xml:space="preserve"> have </w:t>
      </w:r>
      <w:r w:rsidRPr="002E6FED">
        <w:t>show</w:t>
      </w:r>
      <w:r>
        <w:t xml:space="preserve">n </w:t>
      </w:r>
      <w:r w:rsidRPr="002E6FED">
        <w:t>that</w:t>
      </w:r>
      <w:r>
        <w:t xml:space="preserve"> </w:t>
      </w:r>
      <w:r w:rsidRPr="002E6FED">
        <w:t>AI</w:t>
      </w:r>
      <w:r>
        <w:t xml:space="preserve"> </w:t>
      </w:r>
      <w:r w:rsidRPr="002E6FED">
        <w:t>supports</w:t>
      </w:r>
      <w:r>
        <w:t xml:space="preserve"> </w:t>
      </w:r>
      <w:r w:rsidRPr="002E6FED">
        <w:t>project-based</w:t>
      </w:r>
      <w:r>
        <w:t xml:space="preserve"> </w:t>
      </w:r>
      <w:r w:rsidRPr="002E6FED">
        <w:t>and</w:t>
      </w:r>
      <w:r>
        <w:t xml:space="preserve"> </w:t>
      </w:r>
      <w:r w:rsidRPr="002E6FED">
        <w:t>hands-on</w:t>
      </w:r>
      <w:r>
        <w:t xml:space="preserve"> </w:t>
      </w:r>
      <w:r w:rsidRPr="002E6FED">
        <w:t>learning</w:t>
      </w:r>
      <w:r>
        <w:t xml:space="preserve"> </w:t>
      </w:r>
      <w:r w:rsidRPr="002E6FED">
        <w:t>across</w:t>
      </w:r>
      <w:r>
        <w:t xml:space="preserve"> </w:t>
      </w:r>
      <w:r w:rsidRPr="002E6FED">
        <w:t>multiple</w:t>
      </w:r>
      <w:r>
        <w:t xml:space="preserve"> </w:t>
      </w:r>
      <w:r w:rsidRPr="002E6FED">
        <w:t>fields,</w:t>
      </w:r>
      <w:r>
        <w:t xml:space="preserve"> </w:t>
      </w:r>
      <w:r w:rsidRPr="002E6FED">
        <w:t>including</w:t>
      </w:r>
      <w:r>
        <w:t xml:space="preserve"> </w:t>
      </w:r>
      <w:r w:rsidRPr="002E6FED">
        <w:t>engineering,</w:t>
      </w:r>
      <w:r>
        <w:t xml:space="preserve"> </w:t>
      </w:r>
      <w:r w:rsidRPr="002E6FED">
        <w:t>STEM</w:t>
      </w:r>
      <w:r>
        <w:t xml:space="preserve"> </w:t>
      </w:r>
      <w:r w:rsidRPr="002E6FED">
        <w:t>education,</w:t>
      </w:r>
      <w:r>
        <w:t xml:space="preserve"> </w:t>
      </w:r>
      <w:r w:rsidRPr="002E6FED">
        <w:t>agriculture</w:t>
      </w:r>
      <w:r>
        <w:t xml:space="preserve"> </w:t>
      </w:r>
      <w:r w:rsidRPr="002E6FED">
        <w:t>and</w:t>
      </w:r>
      <w:r>
        <w:t xml:space="preserve"> </w:t>
      </w:r>
      <w:r w:rsidRPr="002E6FED">
        <w:t>the</w:t>
      </w:r>
      <w:r>
        <w:t xml:space="preserve"> </w:t>
      </w:r>
      <w:r w:rsidRPr="002E6FED">
        <w:t>arts</w:t>
      </w:r>
      <w:r>
        <w:rPr>
          <w:rFonts w:hint="eastAsia"/>
        </w:rPr>
        <w:t>,</w:t>
      </w:r>
      <w:r>
        <w:t xml:space="preserve"> </w:t>
      </w:r>
      <w:r w:rsidRPr="007C4F5E">
        <w:t>while</w:t>
      </w:r>
      <w:r>
        <w:t xml:space="preserve"> </w:t>
      </w:r>
      <w:r w:rsidRPr="007C4F5E">
        <w:t>encouraging</w:t>
      </w:r>
      <w:r>
        <w:t xml:space="preserve"> </w:t>
      </w:r>
      <w:r w:rsidRPr="007C4F5E">
        <w:t>sustainability</w:t>
      </w:r>
      <w:r>
        <w:t xml:space="preserve"> </w:t>
      </w:r>
      <w:r w:rsidRPr="007C4F5E">
        <w:t>and</w:t>
      </w:r>
      <w:r>
        <w:t xml:space="preserve"> </w:t>
      </w:r>
      <w:r w:rsidRPr="007C4F5E">
        <w:t>ethical</w:t>
      </w:r>
      <w:r>
        <w:t xml:space="preserve"> </w:t>
      </w:r>
      <w:r w:rsidRPr="007C4F5E">
        <w:t>reflection</w:t>
      </w:r>
      <w:r>
        <w:t xml:space="preserve"> </w:t>
      </w:r>
      <w:r w:rsidRPr="007C4F5E">
        <w:t>(</w:t>
      </w:r>
      <w:proofErr w:type="spellStart"/>
      <w:r w:rsidRPr="007C4F5E">
        <w:t>Jendreiko</w:t>
      </w:r>
      <w:proofErr w:type="spellEnd"/>
      <w:r w:rsidRPr="007C4F5E">
        <w:t>,</w:t>
      </w:r>
      <w:r>
        <w:t xml:space="preserve"> </w:t>
      </w:r>
      <w:r w:rsidRPr="007C4F5E">
        <w:t>2024</w:t>
      </w:r>
      <w:r>
        <w:t xml:space="preserve">; </w:t>
      </w:r>
      <w:r w:rsidRPr="007C4F5E">
        <w:t>Khan</w:t>
      </w:r>
      <w:r>
        <w:t xml:space="preserve"> </w:t>
      </w:r>
      <w:r w:rsidRPr="007C4F5E">
        <w:t>et</w:t>
      </w:r>
      <w:r>
        <w:t xml:space="preserve"> </w:t>
      </w:r>
      <w:r w:rsidRPr="007C4F5E">
        <w:t>al.,</w:t>
      </w:r>
      <w:r>
        <w:t xml:space="preserve"> </w:t>
      </w:r>
      <w:r w:rsidRPr="007C4F5E">
        <w:t>2020;</w:t>
      </w:r>
      <w:r>
        <w:t xml:space="preserve"> </w:t>
      </w:r>
      <w:r w:rsidRPr="007C4F5E">
        <w:t>Kovari</w:t>
      </w:r>
      <w:r>
        <w:t xml:space="preserve"> </w:t>
      </w:r>
      <w:r w:rsidRPr="007C4F5E">
        <w:t>et</w:t>
      </w:r>
      <w:r>
        <w:t xml:space="preserve"> </w:t>
      </w:r>
      <w:r w:rsidRPr="007C4F5E">
        <w:t>al.,</w:t>
      </w:r>
      <w:r>
        <w:t xml:space="preserve"> </w:t>
      </w:r>
      <w:r w:rsidRPr="007C4F5E">
        <w:t>2024</w:t>
      </w:r>
      <w:r w:rsidRPr="007C4F5E">
        <w:rPr>
          <w:lang w:val="en-US"/>
        </w:rPr>
        <w:t>;</w:t>
      </w:r>
      <w:r>
        <w:rPr>
          <w:lang w:val="en-US"/>
        </w:rPr>
        <w:t xml:space="preserve"> </w:t>
      </w:r>
      <w:r w:rsidRPr="007C4F5E">
        <w:t>Lin</w:t>
      </w:r>
      <w:r>
        <w:t xml:space="preserve"> </w:t>
      </w:r>
      <w:r w:rsidRPr="007C4F5E">
        <w:t>et</w:t>
      </w:r>
      <w:r>
        <w:t xml:space="preserve"> </w:t>
      </w:r>
      <w:r w:rsidRPr="007C4F5E">
        <w:t>al.,</w:t>
      </w:r>
      <w:r>
        <w:t xml:space="preserve"> </w:t>
      </w:r>
      <w:r w:rsidRPr="007C4F5E">
        <w:t>2021;</w:t>
      </w:r>
      <w:r>
        <w:t xml:space="preserve"> </w:t>
      </w:r>
      <w:proofErr w:type="spellStart"/>
      <w:r w:rsidRPr="007C4F5E">
        <w:t>Loukatos</w:t>
      </w:r>
      <w:proofErr w:type="spellEnd"/>
      <w:r>
        <w:t xml:space="preserve"> </w:t>
      </w:r>
      <w:r w:rsidRPr="007C4F5E">
        <w:t>et</w:t>
      </w:r>
      <w:r>
        <w:t xml:space="preserve"> </w:t>
      </w:r>
      <w:r w:rsidRPr="007C4F5E">
        <w:t>al.,</w:t>
      </w:r>
      <w:r>
        <w:t xml:space="preserve"> </w:t>
      </w:r>
      <w:r w:rsidRPr="007C4F5E">
        <w:t>2022).</w:t>
      </w:r>
      <w:r>
        <w:t xml:space="preserve"> </w:t>
      </w:r>
      <w:r w:rsidRPr="007C4F5E">
        <w:rPr>
          <w:lang w:val="en-US"/>
        </w:rPr>
        <w:t>Moreover</w:t>
      </w:r>
      <w:r w:rsidRPr="007C4F5E">
        <w:t>,</w:t>
      </w:r>
      <w:r>
        <w:t xml:space="preserve"> </w:t>
      </w:r>
      <w:r w:rsidRPr="007C4F5E">
        <w:t>AI</w:t>
      </w:r>
      <w:r>
        <w:t xml:space="preserve"> has </w:t>
      </w:r>
      <w:r w:rsidRPr="007C4F5E">
        <w:t>reshape</w:t>
      </w:r>
      <w:r>
        <w:t xml:space="preserve">d </w:t>
      </w:r>
      <w:r w:rsidRPr="007C4F5E">
        <w:t>teaching</w:t>
      </w:r>
      <w:r>
        <w:t xml:space="preserve"> </w:t>
      </w:r>
      <w:r w:rsidRPr="007C4F5E">
        <w:t>through</w:t>
      </w:r>
      <w:r>
        <w:t xml:space="preserve"> </w:t>
      </w:r>
      <w:r w:rsidRPr="007C4F5E">
        <w:t>personal</w:t>
      </w:r>
      <w:r>
        <w:t>is</w:t>
      </w:r>
      <w:r w:rsidRPr="007C4F5E">
        <w:t>ed</w:t>
      </w:r>
      <w:r>
        <w:t xml:space="preserve"> </w:t>
      </w:r>
      <w:r w:rsidRPr="007C4F5E">
        <w:t>delivery,</w:t>
      </w:r>
      <w:r>
        <w:t xml:space="preserve"> </w:t>
      </w:r>
      <w:proofErr w:type="spellStart"/>
      <w:r>
        <w:t>natutal</w:t>
      </w:r>
      <w:proofErr w:type="spellEnd"/>
      <w:r>
        <w:t xml:space="preserve"> language processing</w:t>
      </w:r>
      <w:r w:rsidRPr="007C4F5E">
        <w:t>-based</w:t>
      </w:r>
      <w:r>
        <w:t xml:space="preserve"> </w:t>
      </w:r>
      <w:r w:rsidRPr="007C4F5E">
        <w:t>competency</w:t>
      </w:r>
      <w:r>
        <w:t xml:space="preserve"> </w:t>
      </w:r>
      <w:r w:rsidRPr="007C4F5E">
        <w:t>assessment,</w:t>
      </w:r>
      <w:r>
        <w:t xml:space="preserve"> </w:t>
      </w:r>
      <w:r w:rsidRPr="007C4F5E">
        <w:t>AI-supported</w:t>
      </w:r>
      <w:r>
        <w:t xml:space="preserve"> </w:t>
      </w:r>
      <w:r w:rsidRPr="007C4F5E">
        <w:t>classroom</w:t>
      </w:r>
      <w:r>
        <w:t xml:space="preserve"> </w:t>
      </w:r>
      <w:r w:rsidRPr="007C4F5E">
        <w:t>observation</w:t>
      </w:r>
      <w:r>
        <w:t xml:space="preserve"> </w:t>
      </w:r>
      <w:r w:rsidRPr="007C4F5E">
        <w:t>and</w:t>
      </w:r>
      <w:r>
        <w:t xml:space="preserve"> </w:t>
      </w:r>
      <w:r w:rsidRPr="007C4F5E">
        <w:t>hybrid</w:t>
      </w:r>
      <w:r>
        <w:t xml:space="preserve"> </w:t>
      </w:r>
      <w:r w:rsidRPr="007C4F5E">
        <w:t>learning</w:t>
      </w:r>
      <w:r>
        <w:t xml:space="preserve"> </w:t>
      </w:r>
      <w:r w:rsidRPr="007C4F5E">
        <w:t>models</w:t>
      </w:r>
      <w:r>
        <w:t xml:space="preserve"> </w:t>
      </w:r>
      <w:r w:rsidRPr="007C4F5E">
        <w:t>that</w:t>
      </w:r>
      <w:r>
        <w:t xml:space="preserve"> </w:t>
      </w:r>
      <w:r w:rsidRPr="007C4F5E">
        <w:t>promote</w:t>
      </w:r>
      <w:r>
        <w:t xml:space="preserve"> </w:t>
      </w:r>
      <w:r w:rsidRPr="007C4F5E">
        <w:t>critical</w:t>
      </w:r>
      <w:r>
        <w:t xml:space="preserve"> </w:t>
      </w:r>
      <w:r w:rsidRPr="007C4F5E">
        <w:t>engagement</w:t>
      </w:r>
      <w:r>
        <w:t xml:space="preserve"> </w:t>
      </w:r>
      <w:r w:rsidRPr="007C4F5E">
        <w:t>with</w:t>
      </w:r>
      <w:r>
        <w:t xml:space="preserve"> </w:t>
      </w:r>
      <w:r w:rsidRPr="007C4F5E">
        <w:t>AI's</w:t>
      </w:r>
      <w:r>
        <w:t xml:space="preserve"> </w:t>
      </w:r>
      <w:r w:rsidRPr="00BB2BDB">
        <w:t>societal</w:t>
      </w:r>
      <w:r>
        <w:t xml:space="preserve"> </w:t>
      </w:r>
      <w:r w:rsidRPr="007C4F5E">
        <w:t>role</w:t>
      </w:r>
      <w:r>
        <w:t xml:space="preserve"> </w:t>
      </w:r>
      <w:r w:rsidRPr="007C4F5E">
        <w:t>(</w:t>
      </w:r>
      <w:proofErr w:type="spellStart"/>
      <w:r w:rsidRPr="007C4F5E">
        <w:t>Adeika</w:t>
      </w:r>
      <w:proofErr w:type="spellEnd"/>
      <w:r>
        <w:t xml:space="preserve"> </w:t>
      </w:r>
      <w:r w:rsidRPr="007C4F5E">
        <w:t>et</w:t>
      </w:r>
      <w:r>
        <w:t xml:space="preserve"> </w:t>
      </w:r>
      <w:r w:rsidRPr="007C4F5E">
        <w:t>al.,</w:t>
      </w:r>
      <w:r>
        <w:t xml:space="preserve"> </w:t>
      </w:r>
      <w:r w:rsidRPr="007C4F5E">
        <w:t>2024;</w:t>
      </w:r>
      <w:r>
        <w:rPr>
          <w:lang w:val="en-US"/>
        </w:rPr>
        <w:t xml:space="preserve"> </w:t>
      </w:r>
      <w:r w:rsidRPr="007C4F5E">
        <w:t>Caratozzolo</w:t>
      </w:r>
      <w:r>
        <w:t xml:space="preserve"> </w:t>
      </w:r>
      <w:r w:rsidRPr="007C4F5E">
        <w:t>et</w:t>
      </w:r>
      <w:r>
        <w:t xml:space="preserve"> </w:t>
      </w:r>
      <w:r w:rsidRPr="007C4F5E">
        <w:t>al.,</w:t>
      </w:r>
      <w:r>
        <w:t xml:space="preserve"> </w:t>
      </w:r>
      <w:r w:rsidRPr="007C4F5E">
        <w:t>2022;</w:t>
      </w:r>
      <w:r>
        <w:t xml:space="preserve"> </w:t>
      </w:r>
      <w:r w:rsidRPr="007C4F5E">
        <w:t>Mehrabi</w:t>
      </w:r>
      <w:r>
        <w:t xml:space="preserve"> </w:t>
      </w:r>
      <w:r w:rsidRPr="007C4F5E">
        <w:t>et</w:t>
      </w:r>
      <w:r>
        <w:t xml:space="preserve"> </w:t>
      </w:r>
      <w:r w:rsidRPr="007C4F5E">
        <w:t>al.,</w:t>
      </w:r>
      <w:r>
        <w:t xml:space="preserve"> </w:t>
      </w:r>
      <w:r w:rsidRPr="007C4F5E">
        <w:t>2024;</w:t>
      </w:r>
      <w:r>
        <w:t xml:space="preserve"> </w:t>
      </w:r>
      <w:r w:rsidRPr="007C4F5E">
        <w:t>Stadelmann</w:t>
      </w:r>
      <w:r>
        <w:t xml:space="preserve"> </w:t>
      </w:r>
      <w:r w:rsidRPr="007C4F5E">
        <w:t>et</w:t>
      </w:r>
      <w:r>
        <w:t xml:space="preserve"> </w:t>
      </w:r>
      <w:r w:rsidRPr="007C4F5E">
        <w:t>al.,</w:t>
      </w:r>
      <w:r>
        <w:t xml:space="preserve"> </w:t>
      </w:r>
      <w:r w:rsidRPr="007C4F5E">
        <w:t>2021).</w:t>
      </w:r>
    </w:p>
    <w:p w14:paraId="1F243286" w14:textId="77777777" w:rsidR="005C08AD" w:rsidRPr="00BB2BDB" w:rsidRDefault="005C08AD" w:rsidP="00D936B4">
      <w:pPr>
        <w:pStyle w:val="Paragraph"/>
      </w:pPr>
    </w:p>
    <w:p w14:paraId="4AB300D7" w14:textId="77777777" w:rsidR="005C08AD" w:rsidRPr="007C4F5E" w:rsidRDefault="005C08AD" w:rsidP="00D936B4">
      <w:pPr>
        <w:pStyle w:val="Paragraph"/>
      </w:pPr>
      <w:r>
        <w:t>W</w:t>
      </w:r>
      <w:r w:rsidRPr="007C4F5E">
        <w:t>ithin</w:t>
      </w:r>
      <w:r>
        <w:t xml:space="preserve"> </w:t>
      </w:r>
      <w:r w:rsidRPr="007C4F5E">
        <w:t>learning</w:t>
      </w:r>
      <w:r>
        <w:t xml:space="preserve"> </w:t>
      </w:r>
      <w:r w:rsidRPr="007C4F5E">
        <w:t>analytics</w:t>
      </w:r>
      <w:r>
        <w:t xml:space="preserve"> </w:t>
      </w:r>
      <w:r w:rsidRPr="007C4F5E">
        <w:t>and</w:t>
      </w:r>
      <w:r>
        <w:t xml:space="preserve"> </w:t>
      </w:r>
      <w:r w:rsidRPr="007C4F5E">
        <w:t>educational</w:t>
      </w:r>
      <w:r>
        <w:t xml:space="preserve"> </w:t>
      </w:r>
      <w:r w:rsidRPr="007C4F5E">
        <w:t>evaluation,</w:t>
      </w:r>
      <w:r>
        <w:t xml:space="preserve"> </w:t>
      </w:r>
      <w:r w:rsidRPr="007C4F5E">
        <w:t>AI</w:t>
      </w:r>
      <w:r>
        <w:t xml:space="preserve"> has </w:t>
      </w:r>
      <w:r w:rsidRPr="007C4F5E">
        <w:t>support</w:t>
      </w:r>
      <w:r>
        <w:t xml:space="preserve">ed </w:t>
      </w:r>
      <w:r w:rsidRPr="007C4F5E">
        <w:t>predictive</w:t>
      </w:r>
      <w:r>
        <w:t xml:space="preserve"> </w:t>
      </w:r>
      <w:r w:rsidRPr="007C4F5E">
        <w:t>modelling</w:t>
      </w:r>
      <w:r>
        <w:t xml:space="preserve"> </w:t>
      </w:r>
      <w:r w:rsidRPr="007C4F5E">
        <w:t>and</w:t>
      </w:r>
      <w:r>
        <w:t xml:space="preserve"> </w:t>
      </w:r>
      <w:r w:rsidRPr="007C4F5E">
        <w:t>assessment</w:t>
      </w:r>
      <w:r>
        <w:t xml:space="preserve"> </w:t>
      </w:r>
      <w:r w:rsidRPr="007C4F5E">
        <w:t>redesign</w:t>
      </w:r>
      <w:r>
        <w:t xml:space="preserve"> </w:t>
      </w:r>
      <w:r w:rsidRPr="007C4F5E">
        <w:t>to</w:t>
      </w:r>
      <w:r>
        <w:t xml:space="preserve"> </w:t>
      </w:r>
      <w:r w:rsidRPr="007C4F5E">
        <w:t>enhance</w:t>
      </w:r>
      <w:r>
        <w:t xml:space="preserve"> </w:t>
      </w:r>
      <w:r w:rsidRPr="007C4F5E">
        <w:t>academic</w:t>
      </w:r>
      <w:r>
        <w:t xml:space="preserve"> </w:t>
      </w:r>
      <w:r w:rsidRPr="007C4F5E">
        <w:t>support</w:t>
      </w:r>
      <w:r>
        <w:t xml:space="preserve"> </w:t>
      </w:r>
      <w:r w:rsidRPr="007C4F5E">
        <w:t>and</w:t>
      </w:r>
      <w:r>
        <w:t xml:space="preserve"> </w:t>
      </w:r>
      <w:r w:rsidRPr="007C4F5E">
        <w:t>personal</w:t>
      </w:r>
      <w:r>
        <w:t>is</w:t>
      </w:r>
      <w:r w:rsidRPr="007C4F5E">
        <w:t>ation</w:t>
      </w:r>
      <w:r>
        <w:t xml:space="preserve"> </w:t>
      </w:r>
      <w:r w:rsidRPr="007C4F5E">
        <w:t>(</w:t>
      </w:r>
      <w:r w:rsidRPr="004A64F9">
        <w:rPr>
          <w:i/>
          <w:iCs/>
        </w:rPr>
        <w:t>n</w:t>
      </w:r>
      <w:r>
        <w:t xml:space="preserve"> </w:t>
      </w:r>
      <w:r w:rsidRPr="007C4F5E">
        <w:t>=</w:t>
      </w:r>
      <w:r>
        <w:t xml:space="preserve"> </w:t>
      </w:r>
      <w:r w:rsidRPr="007C4F5E">
        <w:t>20).</w:t>
      </w:r>
      <w:r>
        <w:t xml:space="preserve"> </w:t>
      </w:r>
      <w:r w:rsidRPr="007C4F5E">
        <w:t>Much</w:t>
      </w:r>
      <w:r>
        <w:t xml:space="preserve"> </w:t>
      </w:r>
      <w:r w:rsidRPr="007C4F5E">
        <w:t>of</w:t>
      </w:r>
      <w:r>
        <w:t xml:space="preserve"> </w:t>
      </w:r>
      <w:r w:rsidRPr="007C4F5E">
        <w:t>the</w:t>
      </w:r>
      <w:r>
        <w:t xml:space="preserve"> </w:t>
      </w:r>
      <w:r w:rsidRPr="007C4F5E">
        <w:t>research</w:t>
      </w:r>
      <w:r>
        <w:t xml:space="preserve"> has </w:t>
      </w:r>
      <w:r w:rsidRPr="007C4F5E">
        <w:t>focuse</w:t>
      </w:r>
      <w:r>
        <w:t xml:space="preserve">d </w:t>
      </w:r>
      <w:r w:rsidRPr="007C4F5E">
        <w:t>on</w:t>
      </w:r>
      <w:r>
        <w:t xml:space="preserve"> </w:t>
      </w:r>
      <w:r w:rsidRPr="007C4F5E">
        <w:t>prediction,</w:t>
      </w:r>
      <w:r>
        <w:t xml:space="preserve"> </w:t>
      </w:r>
      <w:r w:rsidRPr="007C4F5E">
        <w:t>using</w:t>
      </w:r>
      <w:r>
        <w:t xml:space="preserve"> </w:t>
      </w:r>
      <w:r w:rsidRPr="007C4F5E">
        <w:t>machine</w:t>
      </w:r>
      <w:r>
        <w:t xml:space="preserve"> </w:t>
      </w:r>
      <w:r w:rsidRPr="007C4F5E">
        <w:t>learning</w:t>
      </w:r>
      <w:r>
        <w:t xml:space="preserve"> </w:t>
      </w:r>
      <w:r w:rsidRPr="007C4F5E">
        <w:t>to</w:t>
      </w:r>
      <w:r>
        <w:t xml:space="preserve"> </w:t>
      </w:r>
      <w:r w:rsidRPr="007C4F5E">
        <w:t>forecast</w:t>
      </w:r>
      <w:r>
        <w:t xml:space="preserve"> </w:t>
      </w:r>
      <w:r w:rsidRPr="007C4F5E">
        <w:t>performance,</w:t>
      </w:r>
      <w:r>
        <w:t xml:space="preserve"> </w:t>
      </w:r>
      <w:r w:rsidRPr="007C4F5E">
        <w:t>detect</w:t>
      </w:r>
      <w:r>
        <w:t xml:space="preserve"> </w:t>
      </w:r>
      <w:r w:rsidRPr="007C4F5E">
        <w:t>at-risk</w:t>
      </w:r>
      <w:r>
        <w:t xml:space="preserve"> </w:t>
      </w:r>
      <w:r w:rsidRPr="007C4F5E">
        <w:t>students,</w:t>
      </w:r>
      <w:r>
        <w:t xml:space="preserve"> </w:t>
      </w:r>
      <w:r w:rsidRPr="007C4F5E">
        <w:t>identify</w:t>
      </w:r>
      <w:r>
        <w:t xml:space="preserve"> </w:t>
      </w:r>
      <w:r w:rsidRPr="007C4F5E">
        <w:t>key</w:t>
      </w:r>
      <w:r>
        <w:t xml:space="preserve"> </w:t>
      </w:r>
      <w:r w:rsidRPr="007C4F5E">
        <w:t>graduation</w:t>
      </w:r>
      <w:r>
        <w:t xml:space="preserve"> </w:t>
      </w:r>
      <w:r w:rsidRPr="007C4F5E">
        <w:t>courses</w:t>
      </w:r>
      <w:r>
        <w:t xml:space="preserve"> </w:t>
      </w:r>
      <w:r w:rsidRPr="007C4F5E">
        <w:t>and</w:t>
      </w:r>
      <w:r>
        <w:t xml:space="preserve"> </w:t>
      </w:r>
      <w:r w:rsidRPr="007C4F5E">
        <w:t>guide</w:t>
      </w:r>
      <w:r>
        <w:t xml:space="preserve"> the </w:t>
      </w:r>
      <w:r w:rsidRPr="007C4F5E">
        <w:t>selection</w:t>
      </w:r>
      <w:r>
        <w:t xml:space="preserve"> of </w:t>
      </w:r>
      <w:r w:rsidRPr="007C4F5E">
        <w:t>major</w:t>
      </w:r>
      <w:r>
        <w:t xml:space="preserve">s </w:t>
      </w:r>
      <w:r w:rsidRPr="007C4F5E">
        <w:t>(Almahdi</w:t>
      </w:r>
      <w:r>
        <w:t xml:space="preserve"> </w:t>
      </w:r>
      <w:r w:rsidRPr="007C4F5E">
        <w:t>&amp;</w:t>
      </w:r>
      <w:r>
        <w:t xml:space="preserve"> </w:t>
      </w:r>
      <w:r w:rsidRPr="007C4F5E">
        <w:t>Sharef,</w:t>
      </w:r>
      <w:r>
        <w:t xml:space="preserve"> </w:t>
      </w:r>
      <w:r w:rsidRPr="007C4F5E">
        <w:t>2023;</w:t>
      </w:r>
      <w:r>
        <w:t xml:space="preserve"> </w:t>
      </w:r>
      <w:r w:rsidRPr="007C4F5E">
        <w:t>Lee,</w:t>
      </w:r>
      <w:r>
        <w:t xml:space="preserve"> </w:t>
      </w:r>
      <w:r w:rsidRPr="007C4F5E">
        <w:t>2023;</w:t>
      </w:r>
      <w:r>
        <w:t xml:space="preserve"> </w:t>
      </w:r>
      <w:r w:rsidRPr="007C4F5E">
        <w:t>Ortega</w:t>
      </w:r>
      <w:r>
        <w:t xml:space="preserve"> </w:t>
      </w:r>
      <w:r w:rsidRPr="007C4F5E">
        <w:t>et</w:t>
      </w:r>
      <w:r>
        <w:t xml:space="preserve"> </w:t>
      </w:r>
      <w:r w:rsidRPr="007C4F5E">
        <w:t>al.,</w:t>
      </w:r>
      <w:r>
        <w:t xml:space="preserve"> </w:t>
      </w:r>
      <w:r w:rsidRPr="007C4F5E">
        <w:t>2024;</w:t>
      </w:r>
      <w:r>
        <w:t xml:space="preserve"> </w:t>
      </w:r>
      <w:r w:rsidRPr="007C4F5E">
        <w:t>Phummapooti</w:t>
      </w:r>
      <w:r>
        <w:t xml:space="preserve"> </w:t>
      </w:r>
      <w:r w:rsidRPr="007C4F5E">
        <w:t>et</w:t>
      </w:r>
      <w:r>
        <w:t xml:space="preserve"> </w:t>
      </w:r>
      <w:r w:rsidRPr="007C4F5E">
        <w:t>al.,</w:t>
      </w:r>
      <w:r>
        <w:t xml:space="preserve"> </w:t>
      </w:r>
      <w:r w:rsidRPr="007C4F5E">
        <w:t>2024).</w:t>
      </w:r>
      <w:r>
        <w:t xml:space="preserve"> </w:t>
      </w:r>
      <w:r w:rsidRPr="007C4F5E">
        <w:t>Other</w:t>
      </w:r>
      <w:r>
        <w:t xml:space="preserve"> </w:t>
      </w:r>
      <w:r w:rsidRPr="007C4F5E">
        <w:t>studies</w:t>
      </w:r>
      <w:r>
        <w:t xml:space="preserve"> have </w:t>
      </w:r>
      <w:r w:rsidRPr="007C4F5E">
        <w:t>extend</w:t>
      </w:r>
      <w:r>
        <w:t xml:space="preserve">ed </w:t>
      </w:r>
      <w:r w:rsidRPr="007C4F5E">
        <w:t>this</w:t>
      </w:r>
      <w:r>
        <w:t xml:space="preserve"> </w:t>
      </w:r>
      <w:r w:rsidRPr="007C4F5E">
        <w:t>support</w:t>
      </w:r>
      <w:r>
        <w:t xml:space="preserve"> </w:t>
      </w:r>
      <w:r w:rsidRPr="007C4F5E">
        <w:t>through</w:t>
      </w:r>
      <w:r>
        <w:t xml:space="preserve"> </w:t>
      </w:r>
      <w:r w:rsidRPr="007C4F5E">
        <w:t>conversational</w:t>
      </w:r>
      <w:r>
        <w:t xml:space="preserve"> </w:t>
      </w:r>
      <w:r w:rsidRPr="007C4F5E">
        <w:t>AI</w:t>
      </w:r>
      <w:r>
        <w:t xml:space="preserve"> </w:t>
      </w:r>
      <w:r w:rsidRPr="007C4F5E">
        <w:t>for</w:t>
      </w:r>
      <w:r>
        <w:t xml:space="preserve"> </w:t>
      </w:r>
      <w:r w:rsidRPr="007C4F5E">
        <w:t>advising</w:t>
      </w:r>
      <w:r>
        <w:t xml:space="preserve"> </w:t>
      </w:r>
      <w:r w:rsidRPr="007C4F5E">
        <w:t>and</w:t>
      </w:r>
      <w:r>
        <w:t xml:space="preserve"> </w:t>
      </w:r>
      <w:r w:rsidRPr="007C4F5E">
        <w:t>career</w:t>
      </w:r>
      <w:r>
        <w:t xml:space="preserve"> </w:t>
      </w:r>
      <w:r w:rsidRPr="007C4F5E">
        <w:t>planning,</w:t>
      </w:r>
      <w:r>
        <w:t xml:space="preserve"> </w:t>
      </w:r>
      <w:r w:rsidRPr="007C4F5E">
        <w:t>as</w:t>
      </w:r>
      <w:r>
        <w:t xml:space="preserve"> </w:t>
      </w:r>
      <w:r w:rsidRPr="007C4F5E">
        <w:t>well</w:t>
      </w:r>
      <w:r>
        <w:t xml:space="preserve"> </w:t>
      </w:r>
      <w:r w:rsidRPr="007C4F5E">
        <w:t>as</w:t>
      </w:r>
      <w:r>
        <w:t xml:space="preserve"> </w:t>
      </w:r>
      <w:r w:rsidRPr="007C4F5E">
        <w:t>engagement</w:t>
      </w:r>
      <w:r>
        <w:t xml:space="preserve"> </w:t>
      </w:r>
      <w:r w:rsidRPr="007C4F5E">
        <w:t>detection</w:t>
      </w:r>
      <w:r>
        <w:t xml:space="preserve"> </w:t>
      </w:r>
      <w:r w:rsidRPr="007C4F5E">
        <w:t>tools</w:t>
      </w:r>
      <w:r>
        <w:t xml:space="preserve"> </w:t>
      </w:r>
      <w:r w:rsidRPr="007C4F5E">
        <w:t>for</w:t>
      </w:r>
      <w:r>
        <w:t xml:space="preserve"> </w:t>
      </w:r>
      <w:r w:rsidRPr="007C4F5E">
        <w:t>real-time</w:t>
      </w:r>
      <w:r>
        <w:t xml:space="preserve"> </w:t>
      </w:r>
      <w:r w:rsidRPr="007C4F5E">
        <w:t>analytics</w:t>
      </w:r>
      <w:r>
        <w:t xml:space="preserve"> </w:t>
      </w:r>
      <w:r w:rsidRPr="007C4F5E">
        <w:t>(Lee</w:t>
      </w:r>
      <w:r>
        <w:t xml:space="preserve"> </w:t>
      </w:r>
      <w:r w:rsidRPr="007C4F5E">
        <w:t>et</w:t>
      </w:r>
      <w:r>
        <w:t xml:space="preserve"> </w:t>
      </w:r>
      <w:r w:rsidRPr="007C4F5E">
        <w:t>al.,</w:t>
      </w:r>
      <w:r>
        <w:t xml:space="preserve"> </w:t>
      </w:r>
      <w:r w:rsidRPr="007C4F5E">
        <w:t>2021;</w:t>
      </w:r>
      <w:r>
        <w:t xml:space="preserve"> </w:t>
      </w:r>
      <w:r w:rsidRPr="007C4F5E">
        <w:t>Yu</w:t>
      </w:r>
      <w:r>
        <w:t xml:space="preserve"> </w:t>
      </w:r>
      <w:r w:rsidRPr="007C4F5E">
        <w:t>&amp;</w:t>
      </w:r>
      <w:r>
        <w:t xml:space="preserve"> </w:t>
      </w:r>
      <w:r w:rsidRPr="007C4F5E">
        <w:t>Yang,</w:t>
      </w:r>
      <w:r>
        <w:t xml:space="preserve"> </w:t>
      </w:r>
      <w:r w:rsidRPr="007C4F5E">
        <w:t>2024).</w:t>
      </w:r>
      <w:r>
        <w:t xml:space="preserve"> </w:t>
      </w:r>
      <w:r w:rsidRPr="007C4F5E">
        <w:t>At</w:t>
      </w:r>
      <w:r>
        <w:t xml:space="preserve"> </w:t>
      </w:r>
      <w:r w:rsidRPr="007C4F5E">
        <w:t>the</w:t>
      </w:r>
      <w:r>
        <w:t xml:space="preserve"> </w:t>
      </w:r>
      <w:r w:rsidRPr="007C4F5E">
        <w:t>same</w:t>
      </w:r>
      <w:r>
        <w:t xml:space="preserve"> </w:t>
      </w:r>
      <w:r w:rsidRPr="007C4F5E">
        <w:t>time,</w:t>
      </w:r>
      <w:r>
        <w:t xml:space="preserve"> </w:t>
      </w:r>
      <w:r w:rsidRPr="007C4F5E">
        <w:t>some</w:t>
      </w:r>
      <w:r>
        <w:t xml:space="preserve"> </w:t>
      </w:r>
      <w:r w:rsidRPr="007C4F5E">
        <w:t>scholars</w:t>
      </w:r>
      <w:r>
        <w:t xml:space="preserve"> have </w:t>
      </w:r>
      <w:r w:rsidRPr="007C4F5E">
        <w:t>critically</w:t>
      </w:r>
      <w:r>
        <w:t xml:space="preserve"> </w:t>
      </w:r>
      <w:r w:rsidRPr="007C4F5E">
        <w:t>examine</w:t>
      </w:r>
      <w:r>
        <w:t xml:space="preserve">d </w:t>
      </w:r>
      <w:r w:rsidRPr="007C4F5E">
        <w:t>AI's</w:t>
      </w:r>
      <w:r>
        <w:t xml:space="preserve"> </w:t>
      </w:r>
      <w:r w:rsidRPr="007C4F5E">
        <w:t>pedagogical</w:t>
      </w:r>
      <w:r>
        <w:t xml:space="preserve"> </w:t>
      </w:r>
      <w:r w:rsidRPr="007C4F5E">
        <w:t>and</w:t>
      </w:r>
      <w:r>
        <w:t xml:space="preserve"> </w:t>
      </w:r>
      <w:r w:rsidRPr="007C4F5E">
        <w:t>evaluative</w:t>
      </w:r>
      <w:r>
        <w:t xml:space="preserve"> </w:t>
      </w:r>
      <w:r w:rsidRPr="007C4F5E">
        <w:t>implications,</w:t>
      </w:r>
      <w:r>
        <w:t xml:space="preserve"> </w:t>
      </w:r>
      <w:r w:rsidRPr="007C4F5E">
        <w:t>integrating</w:t>
      </w:r>
      <w:r>
        <w:t xml:space="preserve"> </w:t>
      </w:r>
      <w:r w:rsidRPr="007C4F5E">
        <w:t>it</w:t>
      </w:r>
      <w:r>
        <w:t xml:space="preserve"> </w:t>
      </w:r>
      <w:r w:rsidRPr="007C4F5E">
        <w:t>into</w:t>
      </w:r>
      <w:r>
        <w:t xml:space="preserve"> </w:t>
      </w:r>
      <w:r w:rsidRPr="007C4F5E">
        <w:t>digital</w:t>
      </w:r>
      <w:r>
        <w:t xml:space="preserve"> </w:t>
      </w:r>
      <w:r w:rsidRPr="007C4F5E">
        <w:t>humanities</w:t>
      </w:r>
      <w:r>
        <w:t xml:space="preserve"> </w:t>
      </w:r>
      <w:r w:rsidRPr="007C4F5E">
        <w:t>and</w:t>
      </w:r>
      <w:r>
        <w:t xml:space="preserve"> </w:t>
      </w:r>
      <w:r w:rsidRPr="007C4F5E">
        <w:t>questioning</w:t>
      </w:r>
      <w:r>
        <w:t xml:space="preserve"> </w:t>
      </w:r>
      <w:r w:rsidRPr="007C4F5E">
        <w:t>its</w:t>
      </w:r>
      <w:r>
        <w:t xml:space="preserve"> </w:t>
      </w:r>
      <w:r w:rsidRPr="007C4F5E">
        <w:t>performance</w:t>
      </w:r>
      <w:r>
        <w:t xml:space="preserve"> </w:t>
      </w:r>
      <w:r w:rsidRPr="007C4F5E">
        <w:t>on</w:t>
      </w:r>
      <w:r>
        <w:t xml:space="preserve"> </w:t>
      </w:r>
      <w:r w:rsidRPr="007C4F5E">
        <w:t>standard</w:t>
      </w:r>
      <w:r>
        <w:t>is</w:t>
      </w:r>
      <w:r w:rsidRPr="007C4F5E">
        <w:t>ed</w:t>
      </w:r>
      <w:r>
        <w:t xml:space="preserve"> </w:t>
      </w:r>
      <w:r w:rsidRPr="007C4F5E">
        <w:t>assessments</w:t>
      </w:r>
      <w:r>
        <w:t xml:space="preserve"> </w:t>
      </w:r>
      <w:r w:rsidRPr="007C4F5E">
        <w:t>(Borges</w:t>
      </w:r>
      <w:r>
        <w:t xml:space="preserve"> </w:t>
      </w:r>
      <w:r w:rsidRPr="007C4F5E">
        <w:t>et</w:t>
      </w:r>
      <w:r>
        <w:t xml:space="preserve"> </w:t>
      </w:r>
      <w:r w:rsidRPr="007C4F5E">
        <w:t>al.,</w:t>
      </w:r>
      <w:r>
        <w:t xml:space="preserve"> </w:t>
      </w:r>
      <w:r w:rsidRPr="007C4F5E">
        <w:t>2024;</w:t>
      </w:r>
      <w:r>
        <w:rPr>
          <w:lang w:val="en-US"/>
        </w:rPr>
        <w:t xml:space="preserve"> </w:t>
      </w:r>
      <w:r w:rsidRPr="007C4F5E">
        <w:t>Chun</w:t>
      </w:r>
      <w:r>
        <w:t xml:space="preserve"> </w:t>
      </w:r>
      <w:r w:rsidRPr="007C4F5E">
        <w:t>&amp;</w:t>
      </w:r>
      <w:r>
        <w:t xml:space="preserve"> </w:t>
      </w:r>
      <w:r w:rsidRPr="007C4F5E">
        <w:t>Elkins,</w:t>
      </w:r>
      <w:r>
        <w:t xml:space="preserve"> </w:t>
      </w:r>
      <w:r w:rsidRPr="007C4F5E">
        <w:t>2023;</w:t>
      </w:r>
      <w:r>
        <w:t xml:space="preserve"> </w:t>
      </w:r>
      <w:r w:rsidRPr="007C4F5E">
        <w:t>McInnis-Dominguez,</w:t>
      </w:r>
      <w:r>
        <w:t xml:space="preserve"> </w:t>
      </w:r>
      <w:r w:rsidRPr="007C4F5E">
        <w:t>2023).</w:t>
      </w:r>
    </w:p>
    <w:p w14:paraId="503420DB" w14:textId="77777777" w:rsidR="005C08AD" w:rsidRPr="007C4F5E" w:rsidRDefault="005C08AD" w:rsidP="007C4F5E">
      <w:pPr>
        <w:rPr>
          <w:rFonts w:ascii="Calibri" w:eastAsia="Calibri" w:hAnsi="Calibri" w:cs="Calibri"/>
          <w:szCs w:val="20"/>
        </w:rPr>
      </w:pPr>
      <w:r>
        <w:lastRenderedPageBreak/>
        <w:t xml:space="preserve"> </w:t>
      </w:r>
      <w:r>
        <w:rPr>
          <w:noProof/>
        </w:rPr>
        <w:drawing>
          <wp:inline distT="0" distB="0" distL="0" distR="0" wp14:anchorId="1A53343D" wp14:editId="6D57DD92">
            <wp:extent cx="5400000" cy="1862272"/>
            <wp:effectExtent l="0" t="0" r="0" b="5080"/>
            <wp:docPr id="3" name="图片 3" descr="titled “Interdisciplinary research focuses in higher education” showing three research focus areas. AI-empowered curriculum and teaching transformation is the largest category at 42%, followed by the application of AI in learning analysis and educational evaluation at 34%. AI tools and system development is the smallest category at 24%.">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itled “Interdisciplinary research focuses in higher education” showing three research focus areas. AI-empowered curriculum and teaching transformation is the largest category at 42%, followed by the application of AI in learning analysis and educational evaluation at 34%. AI tools and system development is the smallest category at 24%.">
                      <a:extLst>
                        <a:ext uri="{C183D7F6-B498-43B3-948B-1728B52AA6E4}">
                          <adec:decorative xmlns:adec="http://schemas.microsoft.com/office/drawing/2017/decorative" val="0"/>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016" t="5738" r="2427" b="6249"/>
                    <a:stretch>
                      <a:fillRect/>
                    </a:stretch>
                  </pic:blipFill>
                  <pic:spPr bwMode="auto">
                    <a:xfrm>
                      <a:off x="0" y="0"/>
                      <a:ext cx="5400000" cy="1862272"/>
                    </a:xfrm>
                    <a:prstGeom prst="rect">
                      <a:avLst/>
                    </a:prstGeom>
                    <a:noFill/>
                    <a:ln>
                      <a:noFill/>
                    </a:ln>
                    <a:extLst>
                      <a:ext uri="{53640926-AAD7-44D8-BBD7-CCE9431645EC}">
                        <a14:shadowObscured xmlns:a14="http://schemas.microsoft.com/office/drawing/2010/main"/>
                      </a:ext>
                    </a:extLst>
                  </pic:spPr>
                </pic:pic>
              </a:graphicData>
            </a:graphic>
          </wp:inline>
        </w:drawing>
      </w:r>
    </w:p>
    <w:p w14:paraId="7ADD48D9" w14:textId="77777777" w:rsidR="005C08AD" w:rsidRPr="007C4F5E" w:rsidRDefault="005C08AD" w:rsidP="00D936B4">
      <w:pPr>
        <w:pStyle w:val="figurecaption"/>
      </w:pPr>
      <w:r w:rsidRPr="007C4F5E">
        <w:rPr>
          <w:i/>
        </w:rPr>
        <w:t>Figure</w:t>
      </w:r>
      <w:r>
        <w:rPr>
          <w:i/>
        </w:rPr>
        <w:t xml:space="preserve"> </w:t>
      </w:r>
      <w:r w:rsidRPr="007C4F5E">
        <w:rPr>
          <w:i/>
        </w:rPr>
        <w:t>3</w:t>
      </w:r>
      <w:r w:rsidRPr="007C4F5E">
        <w:t>.</w:t>
      </w:r>
      <w:r>
        <w:t xml:space="preserve"> </w:t>
      </w:r>
      <w:r w:rsidRPr="007C4F5E">
        <w:t>Interdisciplinary</w:t>
      </w:r>
      <w:r>
        <w:t xml:space="preserve"> r</w:t>
      </w:r>
      <w:r w:rsidRPr="007C4F5E">
        <w:t>esearch</w:t>
      </w:r>
      <w:r>
        <w:t xml:space="preserve"> f</w:t>
      </w:r>
      <w:r w:rsidRPr="007C4F5E">
        <w:t>ocuses</w:t>
      </w:r>
      <w:r>
        <w:t xml:space="preserve"> </w:t>
      </w:r>
      <w:r w:rsidRPr="007C4F5E">
        <w:t>in</w:t>
      </w:r>
      <w:r>
        <w:t xml:space="preserve"> </w:t>
      </w:r>
      <w:r w:rsidRPr="00BB2BDB">
        <w:t>higher</w:t>
      </w:r>
      <w:r>
        <w:t xml:space="preserve"> e</w:t>
      </w:r>
      <w:r w:rsidRPr="007C4F5E">
        <w:t>ducation</w:t>
      </w:r>
    </w:p>
    <w:p w14:paraId="16409E20" w14:textId="77777777" w:rsidR="005C08AD" w:rsidRPr="00BB2BDB" w:rsidRDefault="005C08AD" w:rsidP="00D936B4">
      <w:pPr>
        <w:pStyle w:val="Paragraph"/>
      </w:pPr>
    </w:p>
    <w:p w14:paraId="47FEFDAD" w14:textId="77777777" w:rsidR="005C08AD" w:rsidRPr="008B61BF" w:rsidRDefault="005C08AD" w:rsidP="007C4F5E">
      <w:pPr>
        <w:pStyle w:val="Heading2"/>
        <w:rPr>
          <w:szCs w:val="20"/>
        </w:rPr>
      </w:pPr>
      <w:r w:rsidRPr="007C4F5E">
        <w:rPr>
          <w:szCs w:val="20"/>
        </w:rPr>
        <w:t>RQ3:</w:t>
      </w:r>
      <w:r>
        <w:rPr>
          <w:szCs w:val="20"/>
        </w:rPr>
        <w:t xml:space="preserve"> </w:t>
      </w:r>
      <w:r w:rsidRPr="007C4F5E">
        <w:rPr>
          <w:szCs w:val="20"/>
        </w:rPr>
        <w:t>What</w:t>
      </w:r>
      <w:r>
        <w:rPr>
          <w:szCs w:val="20"/>
        </w:rPr>
        <w:t xml:space="preserve"> </w:t>
      </w:r>
      <w:r w:rsidRPr="007C4F5E">
        <w:rPr>
          <w:szCs w:val="20"/>
        </w:rPr>
        <w:t>roles</w:t>
      </w:r>
      <w:r>
        <w:rPr>
          <w:szCs w:val="20"/>
        </w:rPr>
        <w:t xml:space="preserve"> </w:t>
      </w:r>
      <w:r w:rsidRPr="007C4F5E">
        <w:rPr>
          <w:szCs w:val="20"/>
        </w:rPr>
        <w:t>does</w:t>
      </w:r>
      <w:r>
        <w:rPr>
          <w:szCs w:val="20"/>
        </w:rPr>
        <w:t xml:space="preserve"> </w:t>
      </w:r>
      <w:r w:rsidRPr="007C4F5E">
        <w:rPr>
          <w:szCs w:val="20"/>
        </w:rPr>
        <w:t>AI</w:t>
      </w:r>
      <w:r>
        <w:rPr>
          <w:szCs w:val="20"/>
        </w:rPr>
        <w:t xml:space="preserve"> </w:t>
      </w:r>
      <w:r w:rsidRPr="007C4F5E">
        <w:rPr>
          <w:szCs w:val="20"/>
        </w:rPr>
        <w:t>play</w:t>
      </w:r>
      <w:r>
        <w:rPr>
          <w:szCs w:val="20"/>
        </w:rPr>
        <w:t xml:space="preserve"> </w:t>
      </w:r>
      <w:r w:rsidRPr="007C4F5E">
        <w:rPr>
          <w:szCs w:val="20"/>
        </w:rPr>
        <w:t>in</w:t>
      </w:r>
      <w:r>
        <w:rPr>
          <w:szCs w:val="20"/>
        </w:rPr>
        <w:t xml:space="preserve"> </w:t>
      </w:r>
      <w:r w:rsidRPr="007C4F5E">
        <w:rPr>
          <w:szCs w:val="20"/>
        </w:rPr>
        <w:t>interdisciplinary</w:t>
      </w:r>
      <w:r>
        <w:rPr>
          <w:szCs w:val="20"/>
        </w:rPr>
        <w:t xml:space="preserve"> </w:t>
      </w:r>
      <w:r w:rsidRPr="007C4F5E">
        <w:rPr>
          <w:szCs w:val="20"/>
        </w:rPr>
        <w:t>education</w:t>
      </w:r>
      <w:r>
        <w:rPr>
          <w:szCs w:val="20"/>
        </w:rPr>
        <w:t xml:space="preserve"> </w:t>
      </w:r>
      <w:r w:rsidRPr="007C4F5E">
        <w:rPr>
          <w:szCs w:val="20"/>
        </w:rPr>
        <w:t>in</w:t>
      </w:r>
      <w:r>
        <w:rPr>
          <w:szCs w:val="20"/>
        </w:rPr>
        <w:t xml:space="preserve"> </w:t>
      </w:r>
      <w:r w:rsidRPr="007C4F5E">
        <w:rPr>
          <w:szCs w:val="20"/>
        </w:rPr>
        <w:t>higher</w:t>
      </w:r>
      <w:r>
        <w:rPr>
          <w:szCs w:val="20"/>
        </w:rPr>
        <w:t xml:space="preserve"> </w:t>
      </w:r>
      <w:r w:rsidRPr="007C4F5E">
        <w:rPr>
          <w:szCs w:val="20"/>
        </w:rPr>
        <w:t>education,</w:t>
      </w:r>
      <w:r>
        <w:rPr>
          <w:szCs w:val="20"/>
        </w:rPr>
        <w:t xml:space="preserve"> </w:t>
      </w:r>
      <w:r w:rsidRPr="007C4F5E">
        <w:rPr>
          <w:szCs w:val="20"/>
        </w:rPr>
        <w:t>and</w:t>
      </w:r>
      <w:r>
        <w:rPr>
          <w:szCs w:val="20"/>
        </w:rPr>
        <w:t xml:space="preserve"> </w:t>
      </w:r>
      <w:r w:rsidRPr="007C4F5E">
        <w:rPr>
          <w:szCs w:val="20"/>
        </w:rPr>
        <w:t>what</w:t>
      </w:r>
      <w:r>
        <w:rPr>
          <w:szCs w:val="20"/>
        </w:rPr>
        <w:t xml:space="preserve"> </w:t>
      </w:r>
      <w:r w:rsidRPr="007C4F5E">
        <w:rPr>
          <w:szCs w:val="20"/>
        </w:rPr>
        <w:t>are</w:t>
      </w:r>
      <w:r>
        <w:rPr>
          <w:szCs w:val="20"/>
        </w:rPr>
        <w:t xml:space="preserve"> </w:t>
      </w:r>
      <w:r w:rsidRPr="007C4F5E">
        <w:rPr>
          <w:szCs w:val="20"/>
        </w:rPr>
        <w:t>its</w:t>
      </w:r>
      <w:r>
        <w:rPr>
          <w:szCs w:val="20"/>
        </w:rPr>
        <w:t xml:space="preserve"> </w:t>
      </w:r>
      <w:r w:rsidRPr="007C4F5E">
        <w:rPr>
          <w:szCs w:val="20"/>
        </w:rPr>
        <w:t>effects?</w:t>
      </w:r>
    </w:p>
    <w:p w14:paraId="1C56BDB3" w14:textId="77777777" w:rsidR="005C08AD" w:rsidRPr="00BB2BDB" w:rsidRDefault="005C08AD" w:rsidP="00D936B4">
      <w:pPr>
        <w:pStyle w:val="Paragraph"/>
      </w:pPr>
    </w:p>
    <w:p w14:paraId="46B84C6D" w14:textId="77777777" w:rsidR="005C08AD" w:rsidRPr="007A7264" w:rsidRDefault="005C08AD" w:rsidP="007A7264">
      <w:pPr>
        <w:rPr>
          <w:rFonts w:ascii="Calibri" w:eastAsia="Calibri" w:hAnsi="Calibri" w:cs="Calibri"/>
          <w:szCs w:val="20"/>
        </w:rPr>
      </w:pPr>
      <w:r w:rsidRPr="007A7264">
        <w:rPr>
          <w:rFonts w:ascii="Calibri" w:eastAsia="Calibri" w:hAnsi="Calibri" w:cs="Calibri"/>
          <w:noProof/>
          <w:szCs w:val="20"/>
        </w:rPr>
        <w:drawing>
          <wp:inline distT="0" distB="0" distL="114300" distR="114300" wp14:anchorId="19003C7D" wp14:editId="12CCA4B5">
            <wp:extent cx="5400000" cy="3804249"/>
            <wp:effectExtent l="0" t="0" r="0" b="6350"/>
            <wp:docPr id="2" name="图片 4" descr="Figure 4 titled “The role of AI in facilitating interdisciplinary education” showing how four AI roles—Assistant, Monitor, Agent, and Evaluate—relate to four AI types: General AI, Educational AI, Technical framework, and Robot. Darker blue indicates higher frequency. Educational AI shows the strongest overall presence, especially for Assistant and Evaluate roles. General AI is most associated with the Assistant role, while Technical framework is strongly associated with Assistant and Evaluate roles. Robot appears mainly in the Assistant and Monitor roles, with lower representation in Evalu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Figure 4 titled “The role of AI in facilitating interdisciplinary education” showing how four AI roles—Assistant, Monitor, Agent, and Evaluate—relate to four AI types: General AI, Educational AI, Technical framework, and Robot. Darker blue indicates higher frequency. Educational AI shows the strongest overall presence, especially for Assistant and Evaluate roles. General AI is most associated with the Assistant role, while Technical framework is strongly associated with Assistant and Evaluate roles. Robot appears mainly in the Assistant and Monitor roles, with lower representation in Evaluate."/>
                    <pic:cNvPicPr>
                      <a:picLocks noChangeAspect="1"/>
                    </pic:cNvPicPr>
                  </pic:nvPicPr>
                  <pic:blipFill>
                    <a:blip r:embed="rId11">
                      <a:extLst>
                        <a:ext uri="{28A0092B-C50C-407E-A947-70E740481C1C}">
                          <a14:useLocalDpi xmlns:a14="http://schemas.microsoft.com/office/drawing/2010/main" val="0"/>
                        </a:ext>
                      </a:extLst>
                    </a:blip>
                    <a:srcRect t="3149" b="3149"/>
                    <a:stretch>
                      <a:fillRect/>
                    </a:stretch>
                  </pic:blipFill>
                  <pic:spPr>
                    <a:xfrm>
                      <a:off x="0" y="0"/>
                      <a:ext cx="5400000" cy="3804249"/>
                    </a:xfrm>
                    <a:prstGeom prst="rect">
                      <a:avLst/>
                    </a:prstGeom>
                    <a:noFill/>
                    <a:ln>
                      <a:noFill/>
                    </a:ln>
                  </pic:spPr>
                </pic:pic>
              </a:graphicData>
            </a:graphic>
          </wp:inline>
        </w:drawing>
      </w:r>
    </w:p>
    <w:p w14:paraId="2758C79E" w14:textId="77777777" w:rsidR="005C08AD" w:rsidRPr="007A7264" w:rsidRDefault="005C08AD" w:rsidP="00D936B4">
      <w:pPr>
        <w:pStyle w:val="figurecaption"/>
      </w:pPr>
      <w:r w:rsidRPr="007A7264">
        <w:rPr>
          <w:i/>
        </w:rPr>
        <w:t>Figure</w:t>
      </w:r>
      <w:r>
        <w:rPr>
          <w:i/>
        </w:rPr>
        <w:t xml:space="preserve"> </w:t>
      </w:r>
      <w:r w:rsidRPr="007A7264">
        <w:rPr>
          <w:i/>
        </w:rPr>
        <w:t>4</w:t>
      </w:r>
      <w:r w:rsidRPr="007A7264">
        <w:t>.</w:t>
      </w:r>
      <w:r>
        <w:t xml:space="preserve"> R</w:t>
      </w:r>
      <w:r w:rsidRPr="007A7264">
        <w:t>ole</w:t>
      </w:r>
      <w:r>
        <w:t xml:space="preserve"> </w:t>
      </w:r>
      <w:r w:rsidRPr="007A7264">
        <w:t>of</w:t>
      </w:r>
      <w:r>
        <w:t xml:space="preserve"> AI </w:t>
      </w:r>
      <w:r w:rsidRPr="007A7264">
        <w:t>in</w:t>
      </w:r>
      <w:r>
        <w:t xml:space="preserve"> f</w:t>
      </w:r>
      <w:r w:rsidRPr="007A7264">
        <w:t>acilitating</w:t>
      </w:r>
      <w:r>
        <w:t xml:space="preserve"> i</w:t>
      </w:r>
      <w:r w:rsidRPr="007A7264">
        <w:t>nterdisciplinary</w:t>
      </w:r>
      <w:r>
        <w:t xml:space="preserve"> </w:t>
      </w:r>
      <w:r w:rsidRPr="00BB2BDB">
        <w:t>education</w:t>
      </w:r>
    </w:p>
    <w:p w14:paraId="13EEBFF5" w14:textId="77777777" w:rsidR="005C08AD" w:rsidRPr="00BB2BDB" w:rsidRDefault="005C08AD" w:rsidP="00D936B4">
      <w:pPr>
        <w:pStyle w:val="Paragraph"/>
      </w:pPr>
    </w:p>
    <w:p w14:paraId="4946DF63" w14:textId="77777777" w:rsidR="005C08AD" w:rsidRDefault="005C08AD" w:rsidP="007A7264">
      <w:pPr>
        <w:rPr>
          <w:rFonts w:ascii="Calibri" w:eastAsia="Calibri" w:hAnsi="Calibri" w:cs="Calibri"/>
          <w:szCs w:val="20"/>
        </w:rPr>
      </w:pPr>
      <w:r w:rsidRPr="00DD294E">
        <w:rPr>
          <w:rFonts w:ascii="Calibri" w:eastAsia="Calibri" w:hAnsi="Calibri" w:cs="Calibri"/>
          <w:szCs w:val="20"/>
        </w:rPr>
        <w:t>As</w:t>
      </w:r>
      <w:r>
        <w:rPr>
          <w:rFonts w:ascii="Calibri" w:eastAsia="Calibri" w:hAnsi="Calibri" w:cs="Calibri"/>
          <w:szCs w:val="20"/>
        </w:rPr>
        <w:t xml:space="preserve"> </w:t>
      </w:r>
      <w:r w:rsidRPr="00DD294E">
        <w:rPr>
          <w:rFonts w:ascii="Calibri" w:eastAsia="Calibri" w:hAnsi="Calibri" w:cs="Calibri"/>
          <w:szCs w:val="20"/>
        </w:rPr>
        <w:t>shown</w:t>
      </w:r>
      <w:r>
        <w:rPr>
          <w:rFonts w:ascii="Calibri" w:eastAsia="Calibri" w:hAnsi="Calibri" w:cs="Calibri"/>
          <w:szCs w:val="20"/>
        </w:rPr>
        <w:t xml:space="preserve"> </w:t>
      </w:r>
      <w:r w:rsidRPr="00DD294E">
        <w:rPr>
          <w:rFonts w:ascii="Calibri" w:eastAsia="Calibri" w:hAnsi="Calibri" w:cs="Calibri"/>
          <w:szCs w:val="20"/>
        </w:rPr>
        <w:t>in</w:t>
      </w:r>
      <w:r>
        <w:rPr>
          <w:rFonts w:ascii="Calibri" w:eastAsia="Calibri" w:hAnsi="Calibri" w:cs="Calibri"/>
          <w:szCs w:val="20"/>
        </w:rPr>
        <w:t xml:space="preserve"> </w:t>
      </w:r>
      <w:r w:rsidRPr="00DD294E">
        <w:rPr>
          <w:rFonts w:ascii="Calibri" w:eastAsia="Calibri" w:hAnsi="Calibri" w:cs="Calibri"/>
          <w:szCs w:val="20"/>
        </w:rPr>
        <w:t>Figure</w:t>
      </w:r>
      <w:r>
        <w:rPr>
          <w:rFonts w:ascii="Calibri" w:eastAsia="Calibri" w:hAnsi="Calibri" w:cs="Calibri"/>
          <w:szCs w:val="20"/>
        </w:rPr>
        <w:t xml:space="preserve"> </w:t>
      </w:r>
      <w:r w:rsidRPr="00DD294E">
        <w:rPr>
          <w:rFonts w:ascii="Calibri" w:eastAsia="Calibri" w:hAnsi="Calibri" w:cs="Calibri"/>
          <w:szCs w:val="20"/>
        </w:rPr>
        <w:t>4,</w:t>
      </w:r>
      <w:r>
        <w:rPr>
          <w:rFonts w:ascii="Calibri" w:eastAsia="Calibri" w:hAnsi="Calibri" w:cs="Calibri"/>
          <w:szCs w:val="20"/>
        </w:rPr>
        <w:t xml:space="preserve"> </w:t>
      </w:r>
      <w:r w:rsidRPr="00DD294E">
        <w:rPr>
          <w:rFonts w:ascii="Calibri" w:eastAsia="Calibri" w:hAnsi="Calibri" w:cs="Calibri"/>
          <w:szCs w:val="20"/>
        </w:rPr>
        <w:t>studies</w:t>
      </w:r>
      <w:r>
        <w:rPr>
          <w:rFonts w:ascii="Calibri" w:eastAsia="Calibri" w:hAnsi="Calibri" w:cs="Calibri"/>
          <w:szCs w:val="20"/>
        </w:rPr>
        <w:t xml:space="preserve"> have </w:t>
      </w:r>
      <w:r w:rsidRPr="00DD294E">
        <w:rPr>
          <w:rFonts w:ascii="Calibri" w:eastAsia="Calibri" w:hAnsi="Calibri" w:cs="Calibri"/>
          <w:szCs w:val="20"/>
        </w:rPr>
        <w:t>positioned</w:t>
      </w:r>
      <w:r>
        <w:rPr>
          <w:rFonts w:ascii="Calibri" w:eastAsia="Calibri" w:hAnsi="Calibri" w:cs="Calibri"/>
          <w:szCs w:val="20"/>
        </w:rPr>
        <w:t xml:space="preserve"> </w:t>
      </w:r>
      <w:r w:rsidRPr="00DD294E">
        <w:rPr>
          <w:rFonts w:ascii="Calibri" w:eastAsia="Calibri" w:hAnsi="Calibri" w:cs="Calibri"/>
          <w:szCs w:val="20"/>
        </w:rPr>
        <w:t>AI</w:t>
      </w:r>
      <w:r>
        <w:rPr>
          <w:rFonts w:ascii="Calibri" w:eastAsia="Calibri" w:hAnsi="Calibri" w:cs="Calibri"/>
          <w:szCs w:val="20"/>
        </w:rPr>
        <w:t xml:space="preserve"> </w:t>
      </w:r>
      <w:r w:rsidRPr="00DD294E">
        <w:rPr>
          <w:rFonts w:ascii="Calibri" w:eastAsia="Calibri" w:hAnsi="Calibri" w:cs="Calibri"/>
          <w:szCs w:val="20"/>
        </w:rPr>
        <w:t>as</w:t>
      </w:r>
      <w:r>
        <w:rPr>
          <w:rFonts w:ascii="Calibri" w:eastAsia="Calibri" w:hAnsi="Calibri" w:cs="Calibri"/>
          <w:szCs w:val="20"/>
        </w:rPr>
        <w:t xml:space="preserve"> </w:t>
      </w:r>
      <w:r w:rsidRPr="00DD294E">
        <w:rPr>
          <w:rFonts w:ascii="Calibri" w:eastAsia="Calibri" w:hAnsi="Calibri" w:cs="Calibri"/>
          <w:szCs w:val="20"/>
        </w:rPr>
        <w:t>evaluators</w:t>
      </w:r>
      <w:r>
        <w:rPr>
          <w:rFonts w:ascii="Calibri" w:eastAsia="Calibri" w:hAnsi="Calibri" w:cs="Calibri"/>
          <w:szCs w:val="20"/>
        </w:rPr>
        <w:t xml:space="preserve"> </w:t>
      </w:r>
      <w:r w:rsidRPr="00DD294E">
        <w:rPr>
          <w:rFonts w:ascii="Calibri" w:eastAsia="Calibri" w:hAnsi="Calibri" w:cs="Calibri"/>
          <w:szCs w:val="20"/>
        </w:rPr>
        <w:t>(</w:t>
      </w:r>
      <w:r w:rsidRPr="008C6ACB">
        <w:rPr>
          <w:rFonts w:ascii="Calibri" w:eastAsia="Calibri" w:hAnsi="Calibri" w:cs="Calibri"/>
          <w:i/>
          <w:iCs/>
          <w:szCs w:val="20"/>
        </w:rPr>
        <w:t>n</w:t>
      </w:r>
      <w:r>
        <w:rPr>
          <w:rFonts w:ascii="Calibri" w:eastAsia="Calibri" w:hAnsi="Calibri" w:cs="Calibri"/>
          <w:szCs w:val="20"/>
        </w:rPr>
        <w:t xml:space="preserve"> </w:t>
      </w:r>
      <w:r w:rsidRPr="00DD294E">
        <w:rPr>
          <w:rFonts w:ascii="Calibri" w:eastAsia="Calibri" w:hAnsi="Calibri" w:cs="Calibri"/>
          <w:szCs w:val="20"/>
        </w:rPr>
        <w:t>=</w:t>
      </w:r>
      <w:r>
        <w:rPr>
          <w:rFonts w:ascii="Calibri" w:eastAsia="Calibri" w:hAnsi="Calibri" w:cs="Calibri"/>
          <w:szCs w:val="20"/>
        </w:rPr>
        <w:t xml:space="preserve"> </w:t>
      </w:r>
      <w:r w:rsidRPr="00DD294E">
        <w:rPr>
          <w:rFonts w:ascii="Calibri" w:eastAsia="Calibri" w:hAnsi="Calibri" w:cs="Calibri"/>
          <w:szCs w:val="20"/>
        </w:rPr>
        <w:t>22)</w:t>
      </w:r>
      <w:r>
        <w:rPr>
          <w:rFonts w:ascii="Calibri" w:eastAsia="Calibri" w:hAnsi="Calibri" w:cs="Calibri"/>
          <w:szCs w:val="20"/>
        </w:rPr>
        <w:t>:</w:t>
      </w:r>
    </w:p>
    <w:p w14:paraId="3EF4BA72" w14:textId="77777777" w:rsidR="005C08AD" w:rsidRDefault="005C08AD" w:rsidP="007A7264">
      <w:pPr>
        <w:rPr>
          <w:rFonts w:ascii="Calibri" w:eastAsia="Calibri" w:hAnsi="Calibri" w:cs="Calibri"/>
          <w:szCs w:val="20"/>
        </w:rPr>
      </w:pPr>
    </w:p>
    <w:p w14:paraId="4DA18D51" w14:textId="77777777" w:rsidR="005C08AD" w:rsidRDefault="005C08AD">
      <w:pPr>
        <w:pStyle w:val="Paragraph"/>
        <w:numPr>
          <w:ilvl w:val="0"/>
          <w:numId w:val="5"/>
        </w:numPr>
      </w:pPr>
      <w:r w:rsidRPr="00017797">
        <w:t>Evaluating</w:t>
      </w:r>
      <w:r>
        <w:t xml:space="preserve"> </w:t>
      </w:r>
      <w:r w:rsidRPr="00017797">
        <w:t>interdisciplinary</w:t>
      </w:r>
      <w:r>
        <w:t xml:space="preserve"> </w:t>
      </w:r>
      <w:r w:rsidRPr="00017797">
        <w:t>education</w:t>
      </w:r>
      <w:r>
        <w:t xml:space="preserve"> </w:t>
      </w:r>
      <w:r w:rsidRPr="00017797">
        <w:t>with</w:t>
      </w:r>
      <w:r>
        <w:t xml:space="preserve"> </w:t>
      </w:r>
      <w:r w:rsidRPr="00017797">
        <w:t>general</w:t>
      </w:r>
      <w:r>
        <w:t xml:space="preserve"> </w:t>
      </w:r>
      <w:r w:rsidRPr="00017797">
        <w:t>AI</w:t>
      </w:r>
      <w:r>
        <w:t xml:space="preserve"> </w:t>
      </w:r>
      <w:r w:rsidRPr="00017797">
        <w:t>(</w:t>
      </w:r>
      <w:r w:rsidRPr="00017797">
        <w:rPr>
          <w:i/>
          <w:iCs/>
        </w:rPr>
        <w:t>n</w:t>
      </w:r>
      <w:r>
        <w:t xml:space="preserve"> </w:t>
      </w:r>
      <w:r w:rsidRPr="00017797">
        <w:t>=</w:t>
      </w:r>
      <w:r>
        <w:t xml:space="preserve"> </w:t>
      </w:r>
      <w:r w:rsidRPr="00017797">
        <w:t>1)</w:t>
      </w:r>
      <w:r>
        <w:t xml:space="preserve">: </w:t>
      </w:r>
      <w:proofErr w:type="spellStart"/>
      <w:r w:rsidRPr="00C727DE">
        <w:t>Kamukapa</w:t>
      </w:r>
      <w:proofErr w:type="spellEnd"/>
      <w:r>
        <w:t xml:space="preserve"> </w:t>
      </w:r>
      <w:r w:rsidRPr="00C727DE">
        <w:t>et</w:t>
      </w:r>
      <w:r>
        <w:t xml:space="preserve"> </w:t>
      </w:r>
      <w:r w:rsidRPr="00C727DE">
        <w:t>al.</w:t>
      </w:r>
      <w:r>
        <w:t xml:space="preserve"> </w:t>
      </w:r>
      <w:r w:rsidRPr="00C727DE">
        <w:t>(2024)</w:t>
      </w:r>
      <w:r>
        <w:t xml:space="preserve"> </w:t>
      </w:r>
      <w:r w:rsidRPr="00C727DE">
        <w:t>offer</w:t>
      </w:r>
      <w:r>
        <w:t xml:space="preserve">ed </w:t>
      </w:r>
      <w:r w:rsidRPr="00017797">
        <w:t>a</w:t>
      </w:r>
      <w:r>
        <w:t xml:space="preserve"> </w:t>
      </w:r>
      <w:proofErr w:type="spellStart"/>
      <w:r w:rsidRPr="00017797">
        <w:t>a</w:t>
      </w:r>
      <w:proofErr w:type="spellEnd"/>
      <w:r>
        <w:t xml:space="preserve"> </w:t>
      </w:r>
      <w:r w:rsidRPr="00017797">
        <w:t>curriculum-level</w:t>
      </w:r>
      <w:r>
        <w:t xml:space="preserve"> </w:t>
      </w:r>
      <w:r w:rsidRPr="00017797">
        <w:t>evaluation</w:t>
      </w:r>
      <w:r>
        <w:t xml:space="preserve"> </w:t>
      </w:r>
      <w:r w:rsidRPr="00017797">
        <w:t>approach</w:t>
      </w:r>
      <w:r>
        <w:t xml:space="preserve"> </w:t>
      </w:r>
      <w:r w:rsidRPr="00017797">
        <w:t>to</w:t>
      </w:r>
      <w:r>
        <w:t xml:space="preserve"> </w:t>
      </w:r>
      <w:r w:rsidRPr="00017797">
        <w:t>diagnose</w:t>
      </w:r>
      <w:r>
        <w:t xml:space="preserve"> </w:t>
      </w:r>
      <w:r w:rsidRPr="00017797">
        <w:t>missing</w:t>
      </w:r>
      <w:r>
        <w:t xml:space="preserve"> </w:t>
      </w:r>
      <w:r w:rsidRPr="00017797">
        <w:t>interdisciplinary</w:t>
      </w:r>
      <w:r>
        <w:t xml:space="preserve"> </w:t>
      </w:r>
      <w:r w:rsidRPr="00017797">
        <w:t>AI</w:t>
      </w:r>
      <w:r>
        <w:t xml:space="preserve"> </w:t>
      </w:r>
      <w:r w:rsidRPr="00017797">
        <w:t>preparedness</w:t>
      </w:r>
      <w:r>
        <w:t xml:space="preserve"> </w:t>
      </w:r>
      <w:r w:rsidRPr="00017797">
        <w:t>and</w:t>
      </w:r>
      <w:r>
        <w:t xml:space="preserve"> </w:t>
      </w:r>
      <w:r w:rsidRPr="00017797">
        <w:t>guide</w:t>
      </w:r>
      <w:r>
        <w:t xml:space="preserve"> </w:t>
      </w:r>
      <w:r w:rsidRPr="00017797">
        <w:t>cross-departmental</w:t>
      </w:r>
      <w:r>
        <w:t xml:space="preserve"> </w:t>
      </w:r>
      <w:r w:rsidRPr="00017797">
        <w:t>curricular</w:t>
      </w:r>
      <w:r>
        <w:t xml:space="preserve"> </w:t>
      </w:r>
      <w:r w:rsidRPr="00017797">
        <w:t>redesign.</w:t>
      </w:r>
    </w:p>
    <w:p w14:paraId="49B73777" w14:textId="77777777" w:rsidR="005C08AD" w:rsidRDefault="005C08AD">
      <w:pPr>
        <w:pStyle w:val="Paragraph"/>
        <w:numPr>
          <w:ilvl w:val="0"/>
          <w:numId w:val="5"/>
        </w:numPr>
      </w:pPr>
      <w:r w:rsidRPr="00017797">
        <w:t>Evaluating</w:t>
      </w:r>
      <w:r>
        <w:t xml:space="preserve"> </w:t>
      </w:r>
      <w:r w:rsidRPr="00017797">
        <w:t>interdisciplinary</w:t>
      </w:r>
      <w:r>
        <w:t xml:space="preserve"> </w:t>
      </w:r>
      <w:r w:rsidRPr="00017797">
        <w:t>learning</w:t>
      </w:r>
      <w:r>
        <w:t xml:space="preserve"> </w:t>
      </w:r>
      <w:r w:rsidRPr="00017797">
        <w:t>with</w:t>
      </w:r>
      <w:r>
        <w:t xml:space="preserve"> </w:t>
      </w:r>
      <w:r w:rsidRPr="00017797">
        <w:t>educational</w:t>
      </w:r>
      <w:r>
        <w:t xml:space="preserve"> </w:t>
      </w:r>
      <w:r w:rsidRPr="00017797">
        <w:t>AI</w:t>
      </w:r>
      <w:r>
        <w:t xml:space="preserve"> </w:t>
      </w:r>
      <w:r w:rsidRPr="00017797">
        <w:t>(</w:t>
      </w:r>
      <w:r w:rsidRPr="00017797">
        <w:rPr>
          <w:i/>
          <w:iCs/>
        </w:rPr>
        <w:t>n</w:t>
      </w:r>
      <w:r>
        <w:t xml:space="preserve"> </w:t>
      </w:r>
      <w:r w:rsidRPr="00017797">
        <w:t>=</w:t>
      </w:r>
      <w:r>
        <w:t xml:space="preserve"> </w:t>
      </w:r>
      <w:r w:rsidRPr="00017797">
        <w:t>13)</w:t>
      </w:r>
      <w:r>
        <w:t>: S</w:t>
      </w:r>
      <w:r w:rsidRPr="00E92A60">
        <w:t>tudies</w:t>
      </w:r>
      <w:r>
        <w:t xml:space="preserve"> have </w:t>
      </w:r>
      <w:r w:rsidRPr="00E92A60">
        <w:t>show</w:t>
      </w:r>
      <w:r>
        <w:t xml:space="preserve">n </w:t>
      </w:r>
      <w:r w:rsidRPr="00E92A60">
        <w:t>that</w:t>
      </w:r>
      <w:r>
        <w:rPr>
          <w:rFonts w:hint="eastAsia"/>
        </w:rPr>
        <w:t xml:space="preserve"> </w:t>
      </w:r>
      <w:r w:rsidRPr="00010970">
        <w:t>AI</w:t>
      </w:r>
      <w:r>
        <w:t xml:space="preserve"> </w:t>
      </w:r>
      <w:r w:rsidRPr="00010970">
        <w:t>can</w:t>
      </w:r>
      <w:r>
        <w:t xml:space="preserve"> </w:t>
      </w:r>
      <w:r w:rsidRPr="00010970">
        <w:t>enable</w:t>
      </w:r>
      <w:r>
        <w:t xml:space="preserve"> </w:t>
      </w:r>
      <w:r w:rsidRPr="00010970">
        <w:t>more</w:t>
      </w:r>
      <w:r>
        <w:t xml:space="preserve"> </w:t>
      </w:r>
      <w:r w:rsidRPr="00010970">
        <w:t>efficient,</w:t>
      </w:r>
      <w:r>
        <w:t xml:space="preserve"> </w:t>
      </w:r>
      <w:r w:rsidRPr="00010970">
        <w:t>unbiased</w:t>
      </w:r>
      <w:r>
        <w:t xml:space="preserve"> </w:t>
      </w:r>
      <w:r w:rsidRPr="00010970">
        <w:t>and</w:t>
      </w:r>
      <w:r>
        <w:t xml:space="preserve"> </w:t>
      </w:r>
      <w:r w:rsidRPr="00010970">
        <w:t>comprehensive</w:t>
      </w:r>
      <w:r>
        <w:t xml:space="preserve"> </w:t>
      </w:r>
      <w:r w:rsidRPr="00010970">
        <w:t>assessments</w:t>
      </w:r>
      <w:r>
        <w:t xml:space="preserve"> </w:t>
      </w:r>
      <w:r w:rsidRPr="00010970">
        <w:t>by</w:t>
      </w:r>
      <w:r>
        <w:t xml:space="preserve"> </w:t>
      </w:r>
      <w:r w:rsidRPr="00010970">
        <w:t>capturing</w:t>
      </w:r>
      <w:r>
        <w:t xml:space="preserve"> </w:t>
      </w:r>
      <w:r w:rsidRPr="00010970">
        <w:t>both</w:t>
      </w:r>
      <w:r>
        <w:t xml:space="preserve"> </w:t>
      </w:r>
      <w:r w:rsidRPr="00010970">
        <w:t>performance</w:t>
      </w:r>
      <w:r>
        <w:t xml:space="preserve"> </w:t>
      </w:r>
      <w:r w:rsidRPr="00010970">
        <w:t>and</w:t>
      </w:r>
      <w:r>
        <w:t xml:space="preserve"> </w:t>
      </w:r>
      <w:r w:rsidRPr="00010970">
        <w:t>process</w:t>
      </w:r>
      <w:r>
        <w:t xml:space="preserve"> </w:t>
      </w:r>
      <w:r w:rsidRPr="00010970">
        <w:t>(</w:t>
      </w:r>
      <w:proofErr w:type="spellStart"/>
      <w:r w:rsidRPr="00010970">
        <w:t>Adeika</w:t>
      </w:r>
      <w:proofErr w:type="spellEnd"/>
      <w:r>
        <w:t xml:space="preserve"> </w:t>
      </w:r>
      <w:r w:rsidRPr="00010970">
        <w:t>et</w:t>
      </w:r>
      <w:r>
        <w:t xml:space="preserve"> </w:t>
      </w:r>
      <w:r w:rsidRPr="00010970">
        <w:t>al.,</w:t>
      </w:r>
      <w:r>
        <w:t xml:space="preserve"> </w:t>
      </w:r>
      <w:r w:rsidRPr="00010970">
        <w:t>2024;</w:t>
      </w:r>
      <w:r>
        <w:t xml:space="preserve"> </w:t>
      </w:r>
      <w:r w:rsidRPr="00010970">
        <w:t>Caratozzolo</w:t>
      </w:r>
      <w:r>
        <w:t xml:space="preserve"> </w:t>
      </w:r>
      <w:r w:rsidRPr="00010970">
        <w:t>et</w:t>
      </w:r>
      <w:r>
        <w:t xml:space="preserve"> </w:t>
      </w:r>
      <w:r w:rsidRPr="00010970">
        <w:t>al.,</w:t>
      </w:r>
      <w:r>
        <w:t xml:space="preserve"> </w:t>
      </w:r>
      <w:r w:rsidRPr="00010970">
        <w:t>2022)</w:t>
      </w:r>
      <w:r>
        <w:t xml:space="preserve"> </w:t>
      </w:r>
      <w:r w:rsidRPr="00E92A60">
        <w:t>and</w:t>
      </w:r>
      <w:r>
        <w:t xml:space="preserve"> </w:t>
      </w:r>
      <w:r w:rsidRPr="00E92A60">
        <w:t>use</w:t>
      </w:r>
      <w:r>
        <w:t xml:space="preserve"> </w:t>
      </w:r>
      <w:r w:rsidRPr="00E92A60">
        <w:t>performance</w:t>
      </w:r>
      <w:r>
        <w:t xml:space="preserve"> </w:t>
      </w:r>
      <w:r w:rsidRPr="00E92A60">
        <w:t>data</w:t>
      </w:r>
      <w:r>
        <w:t xml:space="preserve"> </w:t>
      </w:r>
      <w:r w:rsidRPr="00E92A60">
        <w:t>to</w:t>
      </w:r>
      <w:r>
        <w:t xml:space="preserve"> </w:t>
      </w:r>
      <w:r w:rsidRPr="00E92A60">
        <w:t>scaffold</w:t>
      </w:r>
      <w:r>
        <w:t xml:space="preserve"> </w:t>
      </w:r>
      <w:r w:rsidRPr="00E92A60">
        <w:t>collaboration,</w:t>
      </w:r>
      <w:r>
        <w:t xml:space="preserve"> </w:t>
      </w:r>
      <w:r w:rsidRPr="00E92A60">
        <w:t>problem-solving</w:t>
      </w:r>
      <w:r>
        <w:t xml:space="preserve"> </w:t>
      </w:r>
      <w:r w:rsidRPr="00E92A60">
        <w:t>and</w:t>
      </w:r>
      <w:r>
        <w:t xml:space="preserve"> </w:t>
      </w:r>
      <w:r w:rsidRPr="00E92A60">
        <w:t>targeted</w:t>
      </w:r>
      <w:r>
        <w:t xml:space="preserve"> </w:t>
      </w:r>
      <w:r w:rsidRPr="00E92A60">
        <w:t>support</w:t>
      </w:r>
      <w:r>
        <w:t xml:space="preserve"> </w:t>
      </w:r>
      <w:r w:rsidRPr="00010970">
        <w:t>(Borges</w:t>
      </w:r>
      <w:r>
        <w:t xml:space="preserve"> </w:t>
      </w:r>
      <w:r w:rsidRPr="00010970">
        <w:t>et</w:t>
      </w:r>
      <w:r>
        <w:t xml:space="preserve"> </w:t>
      </w:r>
      <w:r w:rsidRPr="00010970">
        <w:t>al.,</w:t>
      </w:r>
      <w:r>
        <w:t xml:space="preserve"> </w:t>
      </w:r>
      <w:r w:rsidRPr="00010970">
        <w:t>2024;</w:t>
      </w:r>
      <w:r>
        <w:t xml:space="preserve"> </w:t>
      </w:r>
      <w:proofErr w:type="spellStart"/>
      <w:r w:rsidRPr="00010970">
        <w:t>Lünich</w:t>
      </w:r>
      <w:proofErr w:type="spellEnd"/>
      <w:r>
        <w:t xml:space="preserve"> </w:t>
      </w:r>
      <w:r w:rsidRPr="00010970">
        <w:t>et</w:t>
      </w:r>
      <w:r>
        <w:t xml:space="preserve"> </w:t>
      </w:r>
      <w:r w:rsidRPr="00010970">
        <w:t>al.,</w:t>
      </w:r>
      <w:r>
        <w:t xml:space="preserve"> </w:t>
      </w:r>
      <w:r w:rsidRPr="00010970">
        <w:t>2024).</w:t>
      </w:r>
    </w:p>
    <w:p w14:paraId="14D79E4F" w14:textId="77777777" w:rsidR="005C08AD" w:rsidRDefault="005C08AD">
      <w:pPr>
        <w:pStyle w:val="Paragraph"/>
        <w:numPr>
          <w:ilvl w:val="0"/>
          <w:numId w:val="5"/>
        </w:numPr>
      </w:pPr>
      <w:r w:rsidRPr="00E92A60">
        <w:lastRenderedPageBreak/>
        <w:t>Evaluating</w:t>
      </w:r>
      <w:r>
        <w:t xml:space="preserve"> </w:t>
      </w:r>
      <w:r w:rsidRPr="00E92A60">
        <w:t>interdisciplinary</w:t>
      </w:r>
      <w:r>
        <w:t xml:space="preserve"> </w:t>
      </w:r>
      <w:r w:rsidRPr="00E92A60">
        <w:t>education</w:t>
      </w:r>
      <w:r>
        <w:t xml:space="preserve"> </w:t>
      </w:r>
      <w:r w:rsidRPr="00E92A60">
        <w:t>with</w:t>
      </w:r>
      <w:r>
        <w:t xml:space="preserve"> </w:t>
      </w:r>
      <w:r w:rsidRPr="00E92A60">
        <w:t>AI-powered</w:t>
      </w:r>
      <w:r>
        <w:t xml:space="preserve"> </w:t>
      </w:r>
      <w:r w:rsidRPr="00E92A60">
        <w:t>frameworks</w:t>
      </w:r>
      <w:r>
        <w:t xml:space="preserve"> </w:t>
      </w:r>
      <w:r w:rsidRPr="00E92A60">
        <w:t>(</w:t>
      </w:r>
      <w:r w:rsidRPr="00C727DE">
        <w:rPr>
          <w:i/>
          <w:iCs/>
        </w:rPr>
        <w:t>n</w:t>
      </w:r>
      <w:r>
        <w:t xml:space="preserve"> </w:t>
      </w:r>
      <w:r w:rsidRPr="00E92A60">
        <w:t>=</w:t>
      </w:r>
      <w:r>
        <w:t xml:space="preserve"> </w:t>
      </w:r>
      <w:r w:rsidRPr="00E92A60">
        <w:t>10)</w:t>
      </w:r>
      <w:r>
        <w:t>: S</w:t>
      </w:r>
      <w:r w:rsidRPr="00E92A60">
        <w:t>tudies</w:t>
      </w:r>
      <w:r>
        <w:t xml:space="preserve"> have </w:t>
      </w:r>
      <w:r w:rsidRPr="00E92A60">
        <w:t>show</w:t>
      </w:r>
      <w:r>
        <w:t xml:space="preserve">n </w:t>
      </w:r>
      <w:r w:rsidRPr="00E92A60">
        <w:t>that</w:t>
      </w:r>
      <w:r>
        <w:t xml:space="preserve"> </w:t>
      </w:r>
      <w:r w:rsidRPr="00E92A60">
        <w:t>AI</w:t>
      </w:r>
      <w:r>
        <w:t xml:space="preserve"> </w:t>
      </w:r>
      <w:r w:rsidRPr="00E92A60">
        <w:t>can</w:t>
      </w:r>
      <w:r>
        <w:t xml:space="preserve"> </w:t>
      </w:r>
      <w:r w:rsidRPr="00E92A60">
        <w:t>strengthen</w:t>
      </w:r>
      <w:r>
        <w:t xml:space="preserve"> </w:t>
      </w:r>
      <w:r w:rsidRPr="00E92A60">
        <w:t>interdisciplinary</w:t>
      </w:r>
      <w:r>
        <w:t xml:space="preserve"> </w:t>
      </w:r>
      <w:r w:rsidRPr="00E92A60">
        <w:t>education</w:t>
      </w:r>
      <w:r>
        <w:t xml:space="preserve"> </w:t>
      </w:r>
      <w:r w:rsidRPr="00E92A60">
        <w:t>through</w:t>
      </w:r>
      <w:r>
        <w:t xml:space="preserve"> </w:t>
      </w:r>
      <w:r w:rsidRPr="00E92A60">
        <w:t>personalised,</w:t>
      </w:r>
      <w:r>
        <w:t xml:space="preserve"> </w:t>
      </w:r>
      <w:r w:rsidRPr="00E92A60">
        <w:t>scalable,</w:t>
      </w:r>
      <w:r>
        <w:t xml:space="preserve"> </w:t>
      </w:r>
      <w:r w:rsidRPr="00E92A60">
        <w:t>adaptive</w:t>
      </w:r>
      <w:r>
        <w:t xml:space="preserve"> </w:t>
      </w:r>
      <w:r w:rsidRPr="00E92A60">
        <w:t>assessment</w:t>
      </w:r>
      <w:r>
        <w:t xml:space="preserve"> </w:t>
      </w:r>
      <w:r w:rsidRPr="00E92A60">
        <w:t>and</w:t>
      </w:r>
      <w:r>
        <w:t xml:space="preserve"> </w:t>
      </w:r>
      <w:r w:rsidRPr="00E92A60">
        <w:t>feedback,</w:t>
      </w:r>
      <w:r>
        <w:t xml:space="preserve"> </w:t>
      </w:r>
      <w:r w:rsidRPr="00E92A60">
        <w:t>including</w:t>
      </w:r>
      <w:r>
        <w:t xml:space="preserve"> </w:t>
      </w:r>
      <w:r w:rsidRPr="00E92A60">
        <w:t>predictive</w:t>
      </w:r>
      <w:r>
        <w:t xml:space="preserve"> </w:t>
      </w:r>
      <w:r w:rsidRPr="00E92A60">
        <w:t>analytics</w:t>
      </w:r>
      <w:r>
        <w:t xml:space="preserve"> </w:t>
      </w:r>
      <w:r w:rsidRPr="00E92A60">
        <w:t>for</w:t>
      </w:r>
      <w:r>
        <w:t xml:space="preserve"> </w:t>
      </w:r>
      <w:r w:rsidRPr="00E92A60">
        <w:t>instructional</w:t>
      </w:r>
      <w:r>
        <w:t xml:space="preserve"> </w:t>
      </w:r>
      <w:r w:rsidRPr="00E92A60">
        <w:t>adjustment</w:t>
      </w:r>
      <w:r>
        <w:t xml:space="preserve"> </w:t>
      </w:r>
      <w:r w:rsidRPr="00E92A60">
        <w:t>and</w:t>
      </w:r>
      <w:r>
        <w:t xml:space="preserve"> </w:t>
      </w:r>
      <w:r w:rsidRPr="00E92A60">
        <w:t>automated</w:t>
      </w:r>
      <w:r>
        <w:t xml:space="preserve"> </w:t>
      </w:r>
      <w:r w:rsidRPr="00E92A60">
        <w:t>scoring</w:t>
      </w:r>
      <w:r>
        <w:t xml:space="preserve"> </w:t>
      </w:r>
      <w:r w:rsidRPr="00E92A60">
        <w:t>that</w:t>
      </w:r>
      <w:r>
        <w:t xml:space="preserve"> </w:t>
      </w:r>
      <w:r w:rsidRPr="00E92A60">
        <w:t>captures</w:t>
      </w:r>
      <w:r>
        <w:t xml:space="preserve"> </w:t>
      </w:r>
      <w:r w:rsidRPr="00E92A60">
        <w:t>disciplinary</w:t>
      </w:r>
      <w:r>
        <w:t xml:space="preserve"> </w:t>
      </w:r>
      <w:r w:rsidRPr="00E92A60">
        <w:t>reasoning</w:t>
      </w:r>
      <w:r>
        <w:t xml:space="preserve"> </w:t>
      </w:r>
      <w:r w:rsidRPr="00E92A60">
        <w:t>(Bertolini</w:t>
      </w:r>
      <w:r>
        <w:t xml:space="preserve"> </w:t>
      </w:r>
      <w:r w:rsidRPr="00E92A60">
        <w:t>et</w:t>
      </w:r>
      <w:r>
        <w:t xml:space="preserve"> </w:t>
      </w:r>
      <w:r w:rsidRPr="00E92A60">
        <w:t>al.,</w:t>
      </w:r>
      <w:r>
        <w:t xml:space="preserve"> </w:t>
      </w:r>
      <w:r w:rsidRPr="00E92A60">
        <w:t>2023;</w:t>
      </w:r>
      <w:r>
        <w:t xml:space="preserve"> </w:t>
      </w:r>
      <w:r w:rsidRPr="00E92A60">
        <w:t>Li,</w:t>
      </w:r>
      <w:r>
        <w:t xml:space="preserve"> </w:t>
      </w:r>
      <w:r w:rsidRPr="00E92A60">
        <w:t>Lloyd</w:t>
      </w:r>
      <w:r>
        <w:t xml:space="preserve"> </w:t>
      </w:r>
      <w:r w:rsidRPr="00E92A60">
        <w:t>et</w:t>
      </w:r>
      <w:r>
        <w:t xml:space="preserve"> </w:t>
      </w:r>
      <w:r w:rsidRPr="00E92A60">
        <w:t>al.,</w:t>
      </w:r>
      <w:r>
        <w:t xml:space="preserve"> </w:t>
      </w:r>
      <w:r w:rsidRPr="00E92A60">
        <w:t>2023).</w:t>
      </w:r>
      <w:r>
        <w:t xml:space="preserve"> </w:t>
      </w:r>
      <w:r w:rsidRPr="00E92A60">
        <w:t>Similarly,</w:t>
      </w:r>
      <w:r>
        <w:t xml:space="preserve"> </w:t>
      </w:r>
      <w:r w:rsidRPr="00E92A60">
        <w:t>language-</w:t>
      </w:r>
      <w:r>
        <w:t xml:space="preserve"> </w:t>
      </w:r>
      <w:r w:rsidRPr="00E92A60">
        <w:t>and</w:t>
      </w:r>
      <w:r>
        <w:t xml:space="preserve"> </w:t>
      </w:r>
      <w:r w:rsidRPr="00E92A60">
        <w:t>code-focused</w:t>
      </w:r>
      <w:r>
        <w:t xml:space="preserve"> </w:t>
      </w:r>
      <w:r w:rsidRPr="00E92A60">
        <w:t>systems</w:t>
      </w:r>
      <w:r>
        <w:t xml:space="preserve"> </w:t>
      </w:r>
      <w:r w:rsidRPr="00E92A60">
        <w:t>can</w:t>
      </w:r>
      <w:r>
        <w:t xml:space="preserve"> </w:t>
      </w:r>
      <w:r w:rsidRPr="00E92A60">
        <w:t>grade</w:t>
      </w:r>
      <w:r>
        <w:t xml:space="preserve"> </w:t>
      </w:r>
      <w:r w:rsidRPr="00E92A60">
        <w:t>open-ended</w:t>
      </w:r>
      <w:r>
        <w:t xml:space="preserve"> </w:t>
      </w:r>
      <w:r w:rsidRPr="00E92A60">
        <w:t>work</w:t>
      </w:r>
      <w:r>
        <w:t xml:space="preserve"> </w:t>
      </w:r>
      <w:r w:rsidRPr="00E92A60">
        <w:t>with</w:t>
      </w:r>
      <w:r>
        <w:t xml:space="preserve"> </w:t>
      </w:r>
      <w:r w:rsidRPr="00E92A60">
        <w:t>targeted</w:t>
      </w:r>
      <w:r>
        <w:t xml:space="preserve"> </w:t>
      </w:r>
      <w:r w:rsidRPr="00E92A60">
        <w:t>feedback</w:t>
      </w:r>
      <w:r>
        <w:t xml:space="preserve"> </w:t>
      </w:r>
      <w:r w:rsidRPr="00E92A60">
        <w:t>and</w:t>
      </w:r>
      <w:r>
        <w:t xml:space="preserve"> </w:t>
      </w:r>
      <w:r w:rsidRPr="00E92A60">
        <w:t>detect</w:t>
      </w:r>
      <w:r>
        <w:t xml:space="preserve"> </w:t>
      </w:r>
      <w:r w:rsidRPr="00E92A60">
        <w:t>domain-specific</w:t>
      </w:r>
      <w:r>
        <w:t xml:space="preserve"> </w:t>
      </w:r>
      <w:r w:rsidRPr="00E92A60">
        <w:t>errors,</w:t>
      </w:r>
      <w:r>
        <w:t xml:space="preserve"> </w:t>
      </w:r>
      <w:r w:rsidRPr="00E92A60">
        <w:t>such</w:t>
      </w:r>
      <w:r>
        <w:t xml:space="preserve"> </w:t>
      </w:r>
      <w:r w:rsidRPr="00E92A60">
        <w:t>as</w:t>
      </w:r>
      <w:r>
        <w:t xml:space="preserve"> </w:t>
      </w:r>
      <w:r w:rsidRPr="00E92A60">
        <w:t>programming</w:t>
      </w:r>
      <w:r>
        <w:t xml:space="preserve"> </w:t>
      </w:r>
      <w:r w:rsidRPr="00E92A60">
        <w:t>errors,</w:t>
      </w:r>
      <w:r>
        <w:t xml:space="preserve"> </w:t>
      </w:r>
      <w:r w:rsidRPr="00E92A60">
        <w:t>in</w:t>
      </w:r>
      <w:r>
        <w:t xml:space="preserve"> </w:t>
      </w:r>
      <w:r w:rsidRPr="00E92A60">
        <w:t>real</w:t>
      </w:r>
      <w:r>
        <w:t xml:space="preserve"> </w:t>
      </w:r>
      <w:r w:rsidRPr="00E92A60">
        <w:t>time</w:t>
      </w:r>
      <w:r>
        <w:t xml:space="preserve"> </w:t>
      </w:r>
      <w:r w:rsidRPr="00E92A60">
        <w:t>(Miao</w:t>
      </w:r>
      <w:r>
        <w:t xml:space="preserve"> </w:t>
      </w:r>
      <w:r w:rsidRPr="00E92A60">
        <w:t>et</w:t>
      </w:r>
      <w:r>
        <w:t xml:space="preserve"> </w:t>
      </w:r>
      <w:r w:rsidRPr="00E92A60">
        <w:t>al.,</w:t>
      </w:r>
      <w:r>
        <w:t xml:space="preserve"> </w:t>
      </w:r>
      <w:r w:rsidRPr="00E92A60">
        <w:t>2020;</w:t>
      </w:r>
      <w:r>
        <w:t xml:space="preserve"> </w:t>
      </w:r>
      <w:r w:rsidRPr="00E92A60">
        <w:t>Tan</w:t>
      </w:r>
      <w:r>
        <w:t xml:space="preserve"> </w:t>
      </w:r>
      <w:r w:rsidRPr="00E92A60">
        <w:t>&amp;</w:t>
      </w:r>
      <w:r>
        <w:t xml:space="preserve"> </w:t>
      </w:r>
      <w:r w:rsidRPr="00E92A60">
        <w:t>Kim,</w:t>
      </w:r>
      <w:r>
        <w:t xml:space="preserve"> </w:t>
      </w:r>
      <w:r w:rsidRPr="00E92A60">
        <w:t>2023).</w:t>
      </w:r>
    </w:p>
    <w:p w14:paraId="2EE0FA84" w14:textId="77777777" w:rsidR="005C08AD" w:rsidRPr="00010970" w:rsidRDefault="005C08AD">
      <w:pPr>
        <w:pStyle w:val="Paragraph"/>
        <w:numPr>
          <w:ilvl w:val="0"/>
          <w:numId w:val="5"/>
        </w:numPr>
      </w:pPr>
      <w:r w:rsidRPr="00010970">
        <w:t>Evaluating</w:t>
      </w:r>
      <w:r>
        <w:t xml:space="preserve"> </w:t>
      </w:r>
      <w:r w:rsidRPr="00010970">
        <w:t>interdisciplinary</w:t>
      </w:r>
      <w:r>
        <w:t xml:space="preserve"> </w:t>
      </w:r>
      <w:r w:rsidRPr="00D936B4">
        <w:t>learning</w:t>
      </w:r>
      <w:r>
        <w:t xml:space="preserve"> </w:t>
      </w:r>
      <w:r w:rsidRPr="00010970">
        <w:t>with</w:t>
      </w:r>
      <w:r>
        <w:t xml:space="preserve"> </w:t>
      </w:r>
      <w:r w:rsidRPr="00010970">
        <w:t>AI-powered</w:t>
      </w:r>
      <w:r>
        <w:t xml:space="preserve"> </w:t>
      </w:r>
      <w:r w:rsidRPr="00010970">
        <w:t>robots</w:t>
      </w:r>
      <w:r>
        <w:t xml:space="preserve"> </w:t>
      </w:r>
      <w:r w:rsidRPr="00010970">
        <w:t>(</w:t>
      </w:r>
      <w:r w:rsidRPr="00C727DE">
        <w:rPr>
          <w:i/>
          <w:iCs/>
        </w:rPr>
        <w:t>n</w:t>
      </w:r>
      <w:r>
        <w:t xml:space="preserve"> </w:t>
      </w:r>
      <w:r w:rsidRPr="00010970">
        <w:t>=</w:t>
      </w:r>
      <w:r>
        <w:t xml:space="preserve"> </w:t>
      </w:r>
      <w:r w:rsidRPr="00010970">
        <w:t>1)</w:t>
      </w:r>
      <w:r>
        <w:t xml:space="preserve">: </w:t>
      </w:r>
      <w:r w:rsidRPr="00E92A60">
        <w:t>Su</w:t>
      </w:r>
      <w:r>
        <w:t xml:space="preserve"> </w:t>
      </w:r>
      <w:r w:rsidRPr="00E92A60">
        <w:t>(2022)</w:t>
      </w:r>
      <w:r>
        <w:t xml:space="preserve"> </w:t>
      </w:r>
      <w:r w:rsidRPr="00E92A60">
        <w:t>demonstrate</w:t>
      </w:r>
      <w:r>
        <w:t xml:space="preserve">d </w:t>
      </w:r>
      <w:r w:rsidRPr="00E92A60">
        <w:t>a</w:t>
      </w:r>
      <w:r>
        <w:t xml:space="preserve"> </w:t>
      </w:r>
      <w:r w:rsidRPr="00E92A60">
        <w:t>replicable</w:t>
      </w:r>
      <w:r>
        <w:t xml:space="preserve"> </w:t>
      </w:r>
      <w:r w:rsidRPr="00E20284">
        <w:t>AI-supported</w:t>
      </w:r>
      <w:r>
        <w:t xml:space="preserve"> </w:t>
      </w:r>
      <w:r w:rsidRPr="00E20284">
        <w:t>project-based</w:t>
      </w:r>
      <w:r>
        <w:t xml:space="preserve"> </w:t>
      </w:r>
      <w:r w:rsidRPr="00E20284">
        <w:t>learning</w:t>
      </w:r>
      <w:r>
        <w:t xml:space="preserve"> </w:t>
      </w:r>
      <w:r w:rsidRPr="00E92A60">
        <w:t>evaluation</w:t>
      </w:r>
      <w:r>
        <w:t xml:space="preserve"> </w:t>
      </w:r>
      <w:r w:rsidRPr="00E92A60">
        <w:t>model</w:t>
      </w:r>
      <w:r>
        <w:t xml:space="preserve"> </w:t>
      </w:r>
      <w:r w:rsidRPr="00E92A60">
        <w:t>using</w:t>
      </w:r>
      <w:r>
        <w:t xml:space="preserve"> </w:t>
      </w:r>
      <w:r w:rsidRPr="00E92A60">
        <w:t>real-world</w:t>
      </w:r>
      <w:r>
        <w:t xml:space="preserve"> </w:t>
      </w:r>
      <w:r w:rsidRPr="00E92A60">
        <w:t>robots</w:t>
      </w:r>
      <w:r>
        <w:t xml:space="preserve"> </w:t>
      </w:r>
      <w:r w:rsidRPr="00E92A60">
        <w:t>to</w:t>
      </w:r>
      <w:r>
        <w:t xml:space="preserve"> </w:t>
      </w:r>
      <w:r w:rsidRPr="00E92A60">
        <w:t>structure</w:t>
      </w:r>
      <w:r>
        <w:t xml:space="preserve"> </w:t>
      </w:r>
      <w:r w:rsidRPr="00E92A60">
        <w:t>interdisciplinary</w:t>
      </w:r>
      <w:r>
        <w:t xml:space="preserve"> </w:t>
      </w:r>
      <w:r w:rsidRPr="00E92A60">
        <w:t>tasks</w:t>
      </w:r>
      <w:r>
        <w:t xml:space="preserve"> </w:t>
      </w:r>
      <w:r w:rsidRPr="00E92A60">
        <w:t>and</w:t>
      </w:r>
      <w:r>
        <w:t xml:space="preserve"> </w:t>
      </w:r>
      <w:r w:rsidRPr="00E92A60">
        <w:t>triangulate</w:t>
      </w:r>
      <w:r>
        <w:t xml:space="preserve"> </w:t>
      </w:r>
      <w:r w:rsidRPr="00E92A60">
        <w:t>learning</w:t>
      </w:r>
      <w:r>
        <w:t xml:space="preserve"> </w:t>
      </w:r>
      <w:r w:rsidRPr="00E92A60">
        <w:t>through</w:t>
      </w:r>
      <w:r>
        <w:t xml:space="preserve"> </w:t>
      </w:r>
      <w:r w:rsidRPr="00E92A60">
        <w:t>rubric-scored</w:t>
      </w:r>
      <w:r>
        <w:t xml:space="preserve"> </w:t>
      </w:r>
      <w:r w:rsidRPr="00E92A60">
        <w:t>pretest</w:t>
      </w:r>
      <w:r>
        <w:t xml:space="preserve"> </w:t>
      </w:r>
      <w:r w:rsidRPr="00E92A60">
        <w:t>and</w:t>
      </w:r>
      <w:r>
        <w:t xml:space="preserve"> </w:t>
      </w:r>
      <w:r w:rsidRPr="00E92A60">
        <w:t>post-test</w:t>
      </w:r>
      <w:r>
        <w:t xml:space="preserve"> </w:t>
      </w:r>
      <w:r w:rsidRPr="00E92A60">
        <w:t>open-ended</w:t>
      </w:r>
      <w:r>
        <w:t xml:space="preserve"> </w:t>
      </w:r>
      <w:r w:rsidRPr="00E92A60">
        <w:t>assessments,</w:t>
      </w:r>
      <w:r>
        <w:t xml:space="preserve"> </w:t>
      </w:r>
      <w:r w:rsidRPr="00E92A60">
        <w:t>attitude</w:t>
      </w:r>
      <w:r>
        <w:t xml:space="preserve"> </w:t>
      </w:r>
      <w:r w:rsidRPr="00E92A60">
        <w:t>measures</w:t>
      </w:r>
      <w:r>
        <w:t xml:space="preserve"> </w:t>
      </w:r>
      <w:r w:rsidRPr="00E92A60">
        <w:t>and</w:t>
      </w:r>
      <w:r>
        <w:t xml:space="preserve"> </w:t>
      </w:r>
      <w:r w:rsidRPr="00E92A60">
        <w:t>interviews.</w:t>
      </w:r>
    </w:p>
    <w:p w14:paraId="07F76E2D" w14:textId="77777777" w:rsidR="005C08AD" w:rsidRPr="00BB2BDB" w:rsidRDefault="005C08AD" w:rsidP="00D936B4">
      <w:pPr>
        <w:pStyle w:val="Paragraph"/>
      </w:pPr>
    </w:p>
    <w:p w14:paraId="3A4A6E1E" w14:textId="77777777" w:rsidR="005C08AD" w:rsidRDefault="005C08AD" w:rsidP="00D936B4">
      <w:pPr>
        <w:pStyle w:val="Paragraph"/>
      </w:pPr>
      <w:r w:rsidRPr="00DD294E">
        <w:t>Next,</w:t>
      </w:r>
      <w:r>
        <w:t xml:space="preserve"> </w:t>
      </w:r>
      <w:r w:rsidRPr="00DD294E">
        <w:t>studies</w:t>
      </w:r>
      <w:r>
        <w:t xml:space="preserve"> have </w:t>
      </w:r>
      <w:r w:rsidRPr="00BB2BDB">
        <w:t>positioned</w:t>
      </w:r>
      <w:r>
        <w:t xml:space="preserve"> </w:t>
      </w:r>
      <w:r w:rsidRPr="00DD294E">
        <w:t>AI</w:t>
      </w:r>
      <w:r>
        <w:t xml:space="preserve"> </w:t>
      </w:r>
      <w:r w:rsidRPr="00DD294E">
        <w:t>as</w:t>
      </w:r>
      <w:r>
        <w:t xml:space="preserve"> </w:t>
      </w:r>
      <w:r w:rsidRPr="00DD294E">
        <w:t>agents</w:t>
      </w:r>
      <w:r>
        <w:t xml:space="preserve"> </w:t>
      </w:r>
      <w:r w:rsidRPr="00DD294E">
        <w:t>(</w:t>
      </w:r>
      <w:r w:rsidRPr="008C6ACB">
        <w:rPr>
          <w:i/>
          <w:iCs/>
        </w:rPr>
        <w:t>n</w:t>
      </w:r>
      <w:r>
        <w:t xml:space="preserve"> </w:t>
      </w:r>
      <w:r w:rsidRPr="00DD294E">
        <w:t>=</w:t>
      </w:r>
      <w:r>
        <w:t xml:space="preserve"> </w:t>
      </w:r>
      <w:r w:rsidRPr="00DD294E">
        <w:t>14)</w:t>
      </w:r>
      <w:r>
        <w:t>:</w:t>
      </w:r>
    </w:p>
    <w:p w14:paraId="546F5076" w14:textId="77777777" w:rsidR="005C08AD" w:rsidRPr="00BB2BDB" w:rsidRDefault="005C08AD" w:rsidP="00D936B4">
      <w:pPr>
        <w:pStyle w:val="Paragraph"/>
      </w:pPr>
    </w:p>
    <w:p w14:paraId="4D6E975B" w14:textId="77777777" w:rsidR="005C08AD" w:rsidRPr="008C6ACB" w:rsidRDefault="005C08AD">
      <w:pPr>
        <w:pStyle w:val="Paragraph"/>
        <w:numPr>
          <w:ilvl w:val="0"/>
          <w:numId w:val="6"/>
        </w:numPr>
      </w:pPr>
      <w:r w:rsidRPr="00ED01AC">
        <w:t>General AI as</w:t>
      </w:r>
      <w:r>
        <w:t xml:space="preserve"> </w:t>
      </w:r>
      <w:r w:rsidRPr="00452DCE">
        <w:t>an</w:t>
      </w:r>
      <w:r>
        <w:t xml:space="preserve"> </w:t>
      </w:r>
      <w:r w:rsidRPr="00452DCE">
        <w:t>agent</w:t>
      </w:r>
      <w:r>
        <w:t xml:space="preserve"> </w:t>
      </w:r>
      <w:r w:rsidRPr="00452DCE">
        <w:t>(</w:t>
      </w:r>
      <w:r w:rsidRPr="00722892">
        <w:rPr>
          <w:i/>
          <w:iCs/>
        </w:rPr>
        <w:t>n</w:t>
      </w:r>
      <w:r>
        <w:t xml:space="preserve"> </w:t>
      </w:r>
      <w:r w:rsidRPr="00452DCE">
        <w:t>=</w:t>
      </w:r>
      <w:r>
        <w:t xml:space="preserve"> </w:t>
      </w:r>
      <w:r w:rsidRPr="00452DCE">
        <w:t>1)</w:t>
      </w:r>
      <w:r>
        <w:t xml:space="preserve"> </w:t>
      </w:r>
      <w:r w:rsidRPr="00452DCE">
        <w:t>support</w:t>
      </w:r>
      <w:r>
        <w:t xml:space="preserve">ed </w:t>
      </w:r>
      <w:r w:rsidRPr="00452DCE">
        <w:t>interdisciplinary</w:t>
      </w:r>
      <w:r>
        <w:t xml:space="preserve"> </w:t>
      </w:r>
      <w:r w:rsidRPr="00832305">
        <w:t>education</w:t>
      </w:r>
      <w:r>
        <w:t xml:space="preserve"> </w:t>
      </w:r>
      <w:r w:rsidRPr="00832305">
        <w:t>by</w:t>
      </w:r>
      <w:r>
        <w:t xml:space="preserve"> </w:t>
      </w:r>
      <w:r w:rsidRPr="00832305">
        <w:t>processing</w:t>
      </w:r>
      <w:r>
        <w:t xml:space="preserve"> </w:t>
      </w:r>
      <w:r w:rsidRPr="00832305">
        <w:t>diverse</w:t>
      </w:r>
      <w:r>
        <w:t xml:space="preserve"> </w:t>
      </w:r>
      <w:r w:rsidRPr="00832305">
        <w:t>student</w:t>
      </w:r>
      <w:r>
        <w:t xml:space="preserve"> </w:t>
      </w:r>
      <w:r w:rsidRPr="00832305">
        <w:t>reflections</w:t>
      </w:r>
      <w:r>
        <w:t xml:space="preserve"> </w:t>
      </w:r>
      <w:r w:rsidRPr="00832305">
        <w:t>to</w:t>
      </w:r>
      <w:r>
        <w:t xml:space="preserve"> </w:t>
      </w:r>
      <w:r w:rsidRPr="00832305">
        <w:t>enhance</w:t>
      </w:r>
      <w:r>
        <w:t xml:space="preserve"> </w:t>
      </w:r>
      <w:r w:rsidRPr="00832305">
        <w:t>feedback</w:t>
      </w:r>
      <w:r>
        <w:t xml:space="preserve"> </w:t>
      </w:r>
      <w:r w:rsidRPr="00832305">
        <w:t>and</w:t>
      </w:r>
      <w:r>
        <w:t xml:space="preserve"> </w:t>
      </w:r>
      <w:r w:rsidRPr="00832305">
        <w:t>reduce</w:t>
      </w:r>
      <w:r>
        <w:t xml:space="preserve"> </w:t>
      </w:r>
      <w:r w:rsidRPr="00832305">
        <w:t>bias</w:t>
      </w:r>
      <w:r>
        <w:t xml:space="preserve"> </w:t>
      </w:r>
      <w:r w:rsidRPr="00832305">
        <w:t>(Baghel</w:t>
      </w:r>
      <w:r>
        <w:t xml:space="preserve"> </w:t>
      </w:r>
      <w:r w:rsidRPr="00832305">
        <w:t>et</w:t>
      </w:r>
      <w:r>
        <w:t xml:space="preserve"> </w:t>
      </w:r>
      <w:r w:rsidRPr="00832305">
        <w:t>al.,</w:t>
      </w:r>
      <w:r>
        <w:t xml:space="preserve"> </w:t>
      </w:r>
      <w:r w:rsidRPr="00832305">
        <w:t>2024).</w:t>
      </w:r>
    </w:p>
    <w:p w14:paraId="26B16BC1" w14:textId="77777777" w:rsidR="005C08AD" w:rsidRDefault="005C08AD">
      <w:pPr>
        <w:pStyle w:val="Paragraph"/>
        <w:numPr>
          <w:ilvl w:val="0"/>
          <w:numId w:val="6"/>
        </w:numPr>
      </w:pPr>
      <w:r w:rsidRPr="00DD294E">
        <w:t>Educational</w:t>
      </w:r>
      <w:r>
        <w:t xml:space="preserve"> </w:t>
      </w:r>
      <w:r w:rsidRPr="00DD294E">
        <w:t>AI</w:t>
      </w:r>
      <w:r>
        <w:t xml:space="preserve"> </w:t>
      </w:r>
      <w:r w:rsidRPr="00DD294E">
        <w:t>as</w:t>
      </w:r>
      <w:r>
        <w:t xml:space="preserve"> </w:t>
      </w:r>
      <w:r w:rsidRPr="00DD294E">
        <w:t>an</w:t>
      </w:r>
      <w:r>
        <w:t xml:space="preserve"> </w:t>
      </w:r>
      <w:r w:rsidRPr="00DD294E">
        <w:t>agent</w:t>
      </w:r>
      <w:r>
        <w:t xml:space="preserve"> </w:t>
      </w:r>
      <w:r w:rsidRPr="00DD294E">
        <w:t>(</w:t>
      </w:r>
      <w:r w:rsidRPr="00722892">
        <w:rPr>
          <w:i/>
          <w:iCs/>
        </w:rPr>
        <w:t>n</w:t>
      </w:r>
      <w:r>
        <w:t xml:space="preserve"> </w:t>
      </w:r>
      <w:r w:rsidRPr="00DD294E">
        <w:t>=</w:t>
      </w:r>
      <w:r>
        <w:t xml:space="preserve"> </w:t>
      </w:r>
      <w:r w:rsidRPr="00DD294E">
        <w:t>10)</w:t>
      </w:r>
      <w:r>
        <w:t xml:space="preserve"> </w:t>
      </w:r>
      <w:r w:rsidRPr="00DD294E">
        <w:t>provid</w:t>
      </w:r>
      <w:r>
        <w:t xml:space="preserve">ed </w:t>
      </w:r>
      <w:r w:rsidRPr="00DD294E">
        <w:t>adaptive,</w:t>
      </w:r>
      <w:r>
        <w:t xml:space="preserve"> </w:t>
      </w:r>
      <w:r w:rsidRPr="00DD294E">
        <w:t>real-time</w:t>
      </w:r>
      <w:r>
        <w:t xml:space="preserve"> </w:t>
      </w:r>
      <w:r w:rsidRPr="00BB2BDB">
        <w:t>support</w:t>
      </w:r>
      <w:r>
        <w:t xml:space="preserve"> </w:t>
      </w:r>
      <w:r w:rsidRPr="00DD294E">
        <w:t>tailor</w:t>
      </w:r>
      <w:r>
        <w:t xml:space="preserve">ing </w:t>
      </w:r>
      <w:r w:rsidRPr="00DD294E">
        <w:t>scaffolds</w:t>
      </w:r>
      <w:r>
        <w:t xml:space="preserve"> </w:t>
      </w:r>
      <w:r w:rsidRPr="00DD294E">
        <w:t>to</w:t>
      </w:r>
      <w:r>
        <w:t xml:space="preserve"> </w:t>
      </w:r>
      <w:r w:rsidRPr="00DD294E">
        <w:t>proficiency</w:t>
      </w:r>
      <w:r>
        <w:t xml:space="preserve"> </w:t>
      </w:r>
      <w:r w:rsidRPr="00DD294E">
        <w:t>and</w:t>
      </w:r>
      <w:r>
        <w:t xml:space="preserve"> </w:t>
      </w:r>
      <w:r w:rsidRPr="00DD294E">
        <w:t>sustain</w:t>
      </w:r>
      <w:r>
        <w:t xml:space="preserve">ing </w:t>
      </w:r>
      <w:r w:rsidRPr="00DD294E">
        <w:t>engagement</w:t>
      </w:r>
      <w:r>
        <w:t xml:space="preserve"> </w:t>
      </w:r>
      <w:r w:rsidRPr="00DD294E">
        <w:t>in</w:t>
      </w:r>
      <w:r>
        <w:t xml:space="preserve"> </w:t>
      </w:r>
      <w:r w:rsidRPr="00DD294E">
        <w:t>technical</w:t>
      </w:r>
      <w:r>
        <w:t xml:space="preserve"> </w:t>
      </w:r>
      <w:r w:rsidRPr="00DD294E">
        <w:t>domains</w:t>
      </w:r>
      <w:r>
        <w:t xml:space="preserve"> </w:t>
      </w:r>
      <w:r w:rsidRPr="00DD294E">
        <w:t>(Ali</w:t>
      </w:r>
      <w:r>
        <w:t xml:space="preserve"> </w:t>
      </w:r>
      <w:r w:rsidRPr="00DD294E">
        <w:t>et</w:t>
      </w:r>
      <w:r>
        <w:t xml:space="preserve"> </w:t>
      </w:r>
      <w:r w:rsidRPr="00DD294E">
        <w:t>al.,</w:t>
      </w:r>
      <w:r>
        <w:t xml:space="preserve"> </w:t>
      </w:r>
      <w:r w:rsidRPr="00DD294E">
        <w:t>2023;</w:t>
      </w:r>
      <w:r>
        <w:t xml:space="preserve"> </w:t>
      </w:r>
      <w:r w:rsidRPr="00DD294E">
        <w:t>Feng</w:t>
      </w:r>
      <w:r>
        <w:t xml:space="preserve"> </w:t>
      </w:r>
      <w:r w:rsidRPr="00DD294E">
        <w:t>&amp;</w:t>
      </w:r>
      <w:r>
        <w:t xml:space="preserve"> </w:t>
      </w:r>
      <w:r w:rsidRPr="00DD294E">
        <w:t>Magana,</w:t>
      </w:r>
      <w:r>
        <w:t xml:space="preserve"> </w:t>
      </w:r>
      <w:r w:rsidRPr="00DD294E">
        <w:t>2021)</w:t>
      </w:r>
      <w:r>
        <w:rPr>
          <w:rFonts w:hint="eastAsia"/>
        </w:rPr>
        <w:t>. It also supported</w:t>
      </w:r>
      <w:r>
        <w:t xml:space="preserve"> </w:t>
      </w:r>
      <w:r w:rsidRPr="00DD294E">
        <w:t>complex</w:t>
      </w:r>
      <w:r>
        <w:t xml:space="preserve"> </w:t>
      </w:r>
      <w:r w:rsidRPr="00DD294E">
        <w:t>interdisciplinary</w:t>
      </w:r>
      <w:r>
        <w:t xml:space="preserve"> </w:t>
      </w:r>
      <w:r w:rsidRPr="00DD294E">
        <w:t>workflows</w:t>
      </w:r>
      <w:r>
        <w:t xml:space="preserve"> </w:t>
      </w:r>
      <w:r w:rsidRPr="00845429">
        <w:t>such</w:t>
      </w:r>
      <w:r>
        <w:t xml:space="preserve"> </w:t>
      </w:r>
      <w:r w:rsidRPr="00845429">
        <w:t>as</w:t>
      </w:r>
      <w:r>
        <w:t xml:space="preserve"> </w:t>
      </w:r>
      <w:r w:rsidRPr="00845429">
        <w:t>data</w:t>
      </w:r>
      <w:r>
        <w:t xml:space="preserve"> </w:t>
      </w:r>
      <w:r w:rsidRPr="00845429">
        <w:t>handling</w:t>
      </w:r>
      <w:r>
        <w:t xml:space="preserve"> </w:t>
      </w:r>
      <w:r w:rsidRPr="00845429">
        <w:t>and</w:t>
      </w:r>
      <w:r>
        <w:t xml:space="preserve"> </w:t>
      </w:r>
      <w:r w:rsidRPr="00845429">
        <w:t>storytelling</w:t>
      </w:r>
      <w:r>
        <w:t xml:space="preserve"> </w:t>
      </w:r>
      <w:r w:rsidRPr="00DD294E">
        <w:t>and</w:t>
      </w:r>
      <w:r>
        <w:t xml:space="preserve"> </w:t>
      </w:r>
      <w:r w:rsidRPr="00DD294E">
        <w:t>advanc</w:t>
      </w:r>
      <w:r>
        <w:rPr>
          <w:rFonts w:hint="eastAsia"/>
        </w:rPr>
        <w:t>ed</w:t>
      </w:r>
      <w:r>
        <w:t xml:space="preserve"> </w:t>
      </w:r>
      <w:r w:rsidRPr="00DD294E">
        <w:t>design</w:t>
      </w:r>
      <w:r>
        <w:t xml:space="preserve"> </w:t>
      </w:r>
      <w:r w:rsidRPr="00DD294E">
        <w:t>thinking</w:t>
      </w:r>
      <w:r>
        <w:t xml:space="preserve"> </w:t>
      </w:r>
      <w:r w:rsidRPr="00DD294E">
        <w:t>through</w:t>
      </w:r>
      <w:r>
        <w:t xml:space="preserve"> </w:t>
      </w:r>
      <w:r w:rsidRPr="00DD294E">
        <w:t>feedback</w:t>
      </w:r>
      <w:r>
        <w:t xml:space="preserve"> </w:t>
      </w:r>
      <w:r w:rsidRPr="00DD294E">
        <w:t>and</w:t>
      </w:r>
      <w:r>
        <w:t xml:space="preserve"> </w:t>
      </w:r>
      <w:r w:rsidRPr="00DD294E">
        <w:t>generative</w:t>
      </w:r>
      <w:r>
        <w:t xml:space="preserve"> </w:t>
      </w:r>
      <w:r w:rsidRPr="00DD294E">
        <w:t>outputs</w:t>
      </w:r>
      <w:r>
        <w:t xml:space="preserve"> </w:t>
      </w:r>
      <w:r w:rsidRPr="00DD294E">
        <w:t>(Chen</w:t>
      </w:r>
      <w:r>
        <w:t xml:space="preserve"> </w:t>
      </w:r>
      <w:r w:rsidRPr="00DD294E">
        <w:t>et</w:t>
      </w:r>
      <w:r>
        <w:t xml:space="preserve"> </w:t>
      </w:r>
      <w:r w:rsidRPr="00DD294E">
        <w:t>al.,</w:t>
      </w:r>
      <w:r>
        <w:t xml:space="preserve"> </w:t>
      </w:r>
      <w:r w:rsidRPr="00DD294E">
        <w:t>2023;</w:t>
      </w:r>
      <w:r>
        <w:t xml:space="preserve"> </w:t>
      </w:r>
      <w:r w:rsidRPr="00DD294E">
        <w:t>Hsu</w:t>
      </w:r>
      <w:r>
        <w:t xml:space="preserve"> </w:t>
      </w:r>
      <w:r w:rsidRPr="00DD294E">
        <w:t>et</w:t>
      </w:r>
      <w:r>
        <w:t xml:space="preserve"> </w:t>
      </w:r>
      <w:r w:rsidRPr="00DD294E">
        <w:t>al.,</w:t>
      </w:r>
      <w:r>
        <w:t xml:space="preserve"> </w:t>
      </w:r>
      <w:r w:rsidRPr="00DD294E">
        <w:t>2025).</w:t>
      </w:r>
    </w:p>
    <w:p w14:paraId="7F7FA1F4" w14:textId="77777777" w:rsidR="005C08AD" w:rsidRDefault="005C08AD">
      <w:pPr>
        <w:pStyle w:val="Paragraph"/>
        <w:numPr>
          <w:ilvl w:val="0"/>
          <w:numId w:val="6"/>
        </w:numPr>
      </w:pPr>
      <w:r w:rsidRPr="00845429">
        <w:t>AI</w:t>
      </w:r>
      <w:r>
        <w:t xml:space="preserve"> as a </w:t>
      </w:r>
      <w:r w:rsidRPr="00DD294E">
        <w:t>technical</w:t>
      </w:r>
      <w:r>
        <w:t xml:space="preserve"> </w:t>
      </w:r>
      <w:r w:rsidRPr="00DD294E">
        <w:t>framework</w:t>
      </w:r>
      <w:r>
        <w:t xml:space="preserve"> </w:t>
      </w:r>
      <w:r w:rsidRPr="00DD294E">
        <w:t>(</w:t>
      </w:r>
      <w:r w:rsidRPr="008C6ACB">
        <w:rPr>
          <w:i/>
          <w:iCs/>
        </w:rPr>
        <w:t>n</w:t>
      </w:r>
      <w:r>
        <w:t xml:space="preserve"> </w:t>
      </w:r>
      <w:r w:rsidRPr="00DD294E">
        <w:t>=</w:t>
      </w:r>
      <w:r>
        <w:t xml:space="preserve"> </w:t>
      </w:r>
      <w:r w:rsidRPr="00DD294E">
        <w:t>3)</w:t>
      </w:r>
      <w:r>
        <w:t xml:space="preserve"> </w:t>
      </w:r>
      <w:r w:rsidRPr="00DD294E">
        <w:t>leverag</w:t>
      </w:r>
      <w:r>
        <w:t xml:space="preserve">ed </w:t>
      </w:r>
      <w:r w:rsidRPr="00DD294E">
        <w:t>educational</w:t>
      </w:r>
      <w:r>
        <w:t xml:space="preserve"> </w:t>
      </w:r>
      <w:r w:rsidRPr="00DD294E">
        <w:t>data</w:t>
      </w:r>
      <w:r>
        <w:t xml:space="preserve"> </w:t>
      </w:r>
      <w:r w:rsidRPr="00DD294E">
        <w:t>to</w:t>
      </w:r>
      <w:r>
        <w:t xml:space="preserve"> </w:t>
      </w:r>
      <w:r w:rsidRPr="00DD294E">
        <w:t>enable</w:t>
      </w:r>
      <w:r>
        <w:t xml:space="preserve"> </w:t>
      </w:r>
      <w:r w:rsidRPr="00DD294E">
        <w:t>personal</w:t>
      </w:r>
      <w:r>
        <w:t>is</w:t>
      </w:r>
      <w:r w:rsidRPr="00DD294E">
        <w:t>ed</w:t>
      </w:r>
      <w:r>
        <w:t xml:space="preserve"> </w:t>
      </w:r>
      <w:r w:rsidRPr="00DD294E">
        <w:t>learning</w:t>
      </w:r>
      <w:r>
        <w:t xml:space="preserve"> </w:t>
      </w:r>
      <w:r w:rsidRPr="00DD294E">
        <w:t>and</w:t>
      </w:r>
      <w:r>
        <w:t xml:space="preserve"> </w:t>
      </w:r>
      <w:r w:rsidRPr="00DD294E">
        <w:t>inform</w:t>
      </w:r>
      <w:r>
        <w:t xml:space="preserve"> </w:t>
      </w:r>
      <w:r w:rsidRPr="00DD294E">
        <w:t>delivery</w:t>
      </w:r>
      <w:r>
        <w:t xml:space="preserve"> </w:t>
      </w:r>
      <w:r w:rsidRPr="00DD294E">
        <w:t>decisions</w:t>
      </w:r>
      <w:r>
        <w:t xml:space="preserve"> </w:t>
      </w:r>
      <w:r w:rsidRPr="00DD294E">
        <w:t>(e.g.,</w:t>
      </w:r>
      <w:r>
        <w:t xml:space="preserve"> </w:t>
      </w:r>
      <w:r w:rsidRPr="00DD294E">
        <w:t>predicting</w:t>
      </w:r>
      <w:r>
        <w:t xml:space="preserve"> </w:t>
      </w:r>
      <w:r w:rsidRPr="00DD294E">
        <w:t>course</w:t>
      </w:r>
      <w:r>
        <w:t xml:space="preserve"> </w:t>
      </w:r>
      <w:r w:rsidRPr="00DD294E">
        <w:t>modality</w:t>
      </w:r>
      <w:r>
        <w:t xml:space="preserve"> </w:t>
      </w:r>
      <w:r w:rsidRPr="00DD294E">
        <w:t>preferences),</w:t>
      </w:r>
      <w:r>
        <w:t xml:space="preserve"> </w:t>
      </w:r>
      <w:r w:rsidRPr="00DD294E">
        <w:t>integrating</w:t>
      </w:r>
      <w:r>
        <w:t xml:space="preserve"> </w:t>
      </w:r>
      <w:r w:rsidRPr="00DD294E">
        <w:t>diverse</w:t>
      </w:r>
      <w:r>
        <w:t xml:space="preserve"> </w:t>
      </w:r>
      <w:r w:rsidRPr="00DD294E">
        <w:t>disciplinary</w:t>
      </w:r>
      <w:r>
        <w:t xml:space="preserve"> </w:t>
      </w:r>
      <w:r w:rsidRPr="00DD294E">
        <w:t>inputs</w:t>
      </w:r>
      <w:r>
        <w:t xml:space="preserve"> </w:t>
      </w:r>
      <w:r w:rsidRPr="00DD294E">
        <w:t>to</w:t>
      </w:r>
      <w:r>
        <w:t xml:space="preserve"> </w:t>
      </w:r>
      <w:r w:rsidRPr="00DD294E">
        <w:t>support</w:t>
      </w:r>
      <w:r>
        <w:t xml:space="preserve"> </w:t>
      </w:r>
      <w:r w:rsidRPr="00DD294E">
        <w:t>learning</w:t>
      </w:r>
      <w:r>
        <w:t xml:space="preserve"> </w:t>
      </w:r>
      <w:r w:rsidRPr="00DD294E">
        <w:t>across</w:t>
      </w:r>
      <w:r>
        <w:t xml:space="preserve"> </w:t>
      </w:r>
      <w:r w:rsidRPr="00DD294E">
        <w:t>contexts</w:t>
      </w:r>
      <w:r>
        <w:t xml:space="preserve"> </w:t>
      </w:r>
      <w:r w:rsidRPr="00DD294E">
        <w:t>(</w:t>
      </w:r>
      <w:proofErr w:type="spellStart"/>
      <w:r w:rsidRPr="00DD294E">
        <w:t>Alenezi</w:t>
      </w:r>
      <w:proofErr w:type="spellEnd"/>
      <w:r w:rsidRPr="00DD294E">
        <w:t>,</w:t>
      </w:r>
      <w:r>
        <w:t xml:space="preserve"> </w:t>
      </w:r>
      <w:r w:rsidRPr="00DD294E">
        <w:t>2024</w:t>
      </w:r>
      <w:r w:rsidRPr="00452DCE">
        <w:t>;</w:t>
      </w:r>
      <w:r>
        <w:t xml:space="preserve"> </w:t>
      </w:r>
      <w:r w:rsidRPr="00DD294E">
        <w:t>Mehrabi</w:t>
      </w:r>
      <w:r>
        <w:t xml:space="preserve"> </w:t>
      </w:r>
      <w:r w:rsidRPr="00DD294E">
        <w:t>et</w:t>
      </w:r>
      <w:r>
        <w:t xml:space="preserve"> </w:t>
      </w:r>
      <w:r w:rsidRPr="00DD294E">
        <w:t>al.,</w:t>
      </w:r>
      <w:r>
        <w:t xml:space="preserve"> </w:t>
      </w:r>
      <w:r w:rsidRPr="00DD294E">
        <w:t>2024).</w:t>
      </w:r>
    </w:p>
    <w:p w14:paraId="5E74FB7C" w14:textId="77777777" w:rsidR="005C08AD" w:rsidRDefault="005C08AD">
      <w:pPr>
        <w:pStyle w:val="Paragraph"/>
        <w:numPr>
          <w:ilvl w:val="0"/>
          <w:numId w:val="6"/>
        </w:numPr>
      </w:pPr>
      <w:r w:rsidRPr="00DD294E">
        <w:t>AI-powered</w:t>
      </w:r>
      <w:r>
        <w:t xml:space="preserve"> </w:t>
      </w:r>
      <w:r w:rsidRPr="00DD294E">
        <w:t>robots</w:t>
      </w:r>
      <w:r>
        <w:t xml:space="preserve"> </w:t>
      </w:r>
      <w:r w:rsidRPr="00DD294E">
        <w:t>as</w:t>
      </w:r>
      <w:r>
        <w:t xml:space="preserve"> </w:t>
      </w:r>
      <w:r w:rsidRPr="00DD294E">
        <w:t>interactive</w:t>
      </w:r>
      <w:r>
        <w:t xml:space="preserve"> </w:t>
      </w:r>
      <w:r w:rsidRPr="00DD294E">
        <w:t>agents</w:t>
      </w:r>
      <w:r>
        <w:t xml:space="preserve"> </w:t>
      </w:r>
      <w:r w:rsidRPr="00DD294E">
        <w:t>(</w:t>
      </w:r>
      <w:r w:rsidRPr="008C6ACB">
        <w:rPr>
          <w:i/>
          <w:iCs/>
        </w:rPr>
        <w:t>n</w:t>
      </w:r>
      <w:r>
        <w:t xml:space="preserve"> </w:t>
      </w:r>
      <w:r w:rsidRPr="00DD294E">
        <w:t>=</w:t>
      </w:r>
      <w:r>
        <w:t xml:space="preserve"> </w:t>
      </w:r>
      <w:r w:rsidRPr="00DD294E">
        <w:t>3)</w:t>
      </w:r>
      <w:r>
        <w:t xml:space="preserve"> </w:t>
      </w:r>
      <w:r w:rsidRPr="00DD294E">
        <w:t>catal</w:t>
      </w:r>
      <w:r>
        <w:t xml:space="preserve">ysed </w:t>
      </w:r>
      <w:r w:rsidRPr="00DD294E">
        <w:t>cross-disciplinary</w:t>
      </w:r>
      <w:r>
        <w:t xml:space="preserve"> </w:t>
      </w:r>
      <w:r w:rsidRPr="00DD294E">
        <w:t>dialogue</w:t>
      </w:r>
      <w:r>
        <w:t xml:space="preserve"> </w:t>
      </w:r>
      <w:r w:rsidRPr="00BB2BDB">
        <w:t>and</w:t>
      </w:r>
      <w:r>
        <w:t xml:space="preserve"> </w:t>
      </w:r>
      <w:r w:rsidRPr="00DD294E">
        <w:t>prompt</w:t>
      </w:r>
      <w:r>
        <w:t xml:space="preserve">ed </w:t>
      </w:r>
      <w:r w:rsidRPr="00DD294E">
        <w:t>ethical,</w:t>
      </w:r>
      <w:r>
        <w:t xml:space="preserve"> </w:t>
      </w:r>
      <w:r w:rsidRPr="00DD294E">
        <w:t>social</w:t>
      </w:r>
      <w:r>
        <w:t xml:space="preserve"> </w:t>
      </w:r>
      <w:r w:rsidRPr="00DD294E">
        <w:t>and</w:t>
      </w:r>
      <w:r>
        <w:t xml:space="preserve"> </w:t>
      </w:r>
      <w:r w:rsidRPr="00DD294E">
        <w:t>cultural</w:t>
      </w:r>
      <w:r>
        <w:t xml:space="preserve"> </w:t>
      </w:r>
      <w:r w:rsidRPr="00DD294E">
        <w:t>reflection</w:t>
      </w:r>
      <w:r>
        <w:t xml:space="preserve"> </w:t>
      </w:r>
      <w:r w:rsidRPr="00DD294E">
        <w:t>alongside</w:t>
      </w:r>
      <w:r>
        <w:t xml:space="preserve"> </w:t>
      </w:r>
      <w:r w:rsidRPr="00DD294E">
        <w:t>technical</w:t>
      </w:r>
      <w:r>
        <w:t xml:space="preserve"> </w:t>
      </w:r>
      <w:r w:rsidRPr="00DD294E">
        <w:t>learning</w:t>
      </w:r>
      <w:r>
        <w:rPr>
          <w:rFonts w:hint="eastAsia"/>
        </w:rPr>
        <w:t>.</w:t>
      </w:r>
      <w:r>
        <w:t xml:space="preserve"> </w:t>
      </w:r>
      <w:r>
        <w:rPr>
          <w:rFonts w:hint="eastAsia"/>
        </w:rPr>
        <w:t xml:space="preserve">They also </w:t>
      </w:r>
      <w:r w:rsidRPr="00DD294E">
        <w:t>provid</w:t>
      </w:r>
      <w:r>
        <w:rPr>
          <w:rFonts w:hint="eastAsia"/>
        </w:rPr>
        <w:t>ed</w:t>
      </w:r>
      <w:r>
        <w:t xml:space="preserve"> </w:t>
      </w:r>
      <w:r w:rsidRPr="00DD294E">
        <w:t>interactive</w:t>
      </w:r>
      <w:r>
        <w:t xml:space="preserve"> </w:t>
      </w:r>
      <w:r w:rsidRPr="00DD294E">
        <w:t>guidance</w:t>
      </w:r>
      <w:r>
        <w:t xml:space="preserve"> </w:t>
      </w:r>
      <w:r w:rsidRPr="00DD294E">
        <w:t>aligned</w:t>
      </w:r>
      <w:r>
        <w:t xml:space="preserve"> </w:t>
      </w:r>
      <w:r w:rsidRPr="00DD294E">
        <w:t>with</w:t>
      </w:r>
      <w:r>
        <w:t xml:space="preserve"> </w:t>
      </w:r>
      <w:r w:rsidRPr="00DD294E">
        <w:t>learners'</w:t>
      </w:r>
      <w:r>
        <w:t xml:space="preserve"> </w:t>
      </w:r>
      <w:r w:rsidRPr="00DD294E">
        <w:t>goals</w:t>
      </w:r>
      <w:r>
        <w:t xml:space="preserve"> </w:t>
      </w:r>
      <w:r w:rsidRPr="00DD294E">
        <w:t>and</w:t>
      </w:r>
      <w:r>
        <w:t xml:space="preserve"> </w:t>
      </w:r>
      <w:r w:rsidRPr="00DD294E">
        <w:t>decisions</w:t>
      </w:r>
      <w:r>
        <w:t xml:space="preserve"> </w:t>
      </w:r>
      <w:r w:rsidRPr="00DD294E">
        <w:t>(Keating,</w:t>
      </w:r>
      <w:r>
        <w:t xml:space="preserve"> </w:t>
      </w:r>
      <w:r w:rsidRPr="00DD294E">
        <w:t>2019;</w:t>
      </w:r>
      <w:r>
        <w:t xml:space="preserve"> </w:t>
      </w:r>
      <w:r w:rsidRPr="00DD294E">
        <w:t>Lee</w:t>
      </w:r>
      <w:r>
        <w:t xml:space="preserve"> </w:t>
      </w:r>
      <w:r w:rsidRPr="00DD294E">
        <w:t>et</w:t>
      </w:r>
      <w:r>
        <w:t xml:space="preserve"> </w:t>
      </w:r>
      <w:r w:rsidRPr="00DD294E">
        <w:t>al.,</w:t>
      </w:r>
      <w:r>
        <w:t xml:space="preserve"> </w:t>
      </w:r>
      <w:r w:rsidRPr="00DD294E">
        <w:t>2021).</w:t>
      </w:r>
    </w:p>
    <w:p w14:paraId="48E0A8D3" w14:textId="77777777" w:rsidR="005C08AD" w:rsidRPr="00E705DC" w:rsidRDefault="005C08AD" w:rsidP="00D936B4">
      <w:pPr>
        <w:pStyle w:val="Paragraph"/>
      </w:pPr>
    </w:p>
    <w:p w14:paraId="6DB98C41" w14:textId="77777777" w:rsidR="005C08AD" w:rsidRDefault="005C08AD" w:rsidP="00D936B4">
      <w:pPr>
        <w:pStyle w:val="Paragraph"/>
      </w:pPr>
      <w:r>
        <w:t>Furthermore</w:t>
      </w:r>
      <w:r w:rsidRPr="00DD294E">
        <w:t>,</w:t>
      </w:r>
      <w:r>
        <w:t xml:space="preserve"> </w:t>
      </w:r>
      <w:r w:rsidRPr="00DD294E">
        <w:t>studies</w:t>
      </w:r>
      <w:r>
        <w:t xml:space="preserve"> have </w:t>
      </w:r>
      <w:r w:rsidRPr="00DD294E">
        <w:t>positioned</w:t>
      </w:r>
      <w:r>
        <w:t xml:space="preserve"> </w:t>
      </w:r>
      <w:r w:rsidRPr="00DD294E">
        <w:t>AI</w:t>
      </w:r>
      <w:r>
        <w:t xml:space="preserve"> </w:t>
      </w:r>
      <w:r w:rsidRPr="00DD294E">
        <w:t>as</w:t>
      </w:r>
      <w:r>
        <w:t xml:space="preserve"> </w:t>
      </w:r>
      <w:r w:rsidRPr="00E705DC">
        <w:t>monitors</w:t>
      </w:r>
      <w:r>
        <w:t xml:space="preserve"> </w:t>
      </w:r>
      <w:r w:rsidRPr="00DD294E">
        <w:t>(</w:t>
      </w:r>
      <w:r w:rsidRPr="00452DCE">
        <w:rPr>
          <w:i/>
          <w:iCs/>
        </w:rPr>
        <w:t>n</w:t>
      </w:r>
      <w:r>
        <w:t xml:space="preserve"> </w:t>
      </w:r>
      <w:r w:rsidRPr="00DD294E">
        <w:t>=</w:t>
      </w:r>
      <w:r>
        <w:t xml:space="preserve"> </w:t>
      </w:r>
      <w:r w:rsidRPr="00DD294E">
        <w:t>9)</w:t>
      </w:r>
      <w:r>
        <w:t>:</w:t>
      </w:r>
    </w:p>
    <w:p w14:paraId="02467F25" w14:textId="77777777" w:rsidR="005C08AD" w:rsidRPr="00E705DC" w:rsidRDefault="005C08AD" w:rsidP="00D936B4">
      <w:pPr>
        <w:pStyle w:val="Paragraph"/>
      </w:pPr>
    </w:p>
    <w:p w14:paraId="658866B6" w14:textId="77777777" w:rsidR="005C08AD" w:rsidRDefault="005C08AD">
      <w:pPr>
        <w:pStyle w:val="Paragraph"/>
        <w:numPr>
          <w:ilvl w:val="0"/>
          <w:numId w:val="7"/>
        </w:numPr>
      </w:pPr>
      <w:r w:rsidRPr="00F254C1">
        <w:t>General</w:t>
      </w:r>
      <w:r>
        <w:t xml:space="preserve"> </w:t>
      </w:r>
      <w:r w:rsidRPr="00F254C1">
        <w:t>AI</w:t>
      </w:r>
      <w:r>
        <w:t xml:space="preserve"> as </w:t>
      </w:r>
      <w:r w:rsidRPr="00F254C1">
        <w:t>monitors</w:t>
      </w:r>
      <w:r>
        <w:t xml:space="preserve"> </w:t>
      </w:r>
      <w:r w:rsidRPr="00F254C1">
        <w:t>(</w:t>
      </w:r>
      <w:r w:rsidRPr="00E326B1">
        <w:rPr>
          <w:i/>
          <w:iCs/>
        </w:rPr>
        <w:t>n</w:t>
      </w:r>
      <w:r>
        <w:t xml:space="preserve"> </w:t>
      </w:r>
      <w:r w:rsidRPr="00F254C1">
        <w:t>=</w:t>
      </w:r>
      <w:r>
        <w:t xml:space="preserve"> </w:t>
      </w:r>
      <w:r w:rsidRPr="00F254C1">
        <w:t>1)</w:t>
      </w:r>
      <w:r>
        <w:t xml:space="preserve">:  </w:t>
      </w:r>
      <w:proofErr w:type="spellStart"/>
      <w:r w:rsidRPr="00F254C1">
        <w:t>Ayanwale</w:t>
      </w:r>
      <w:proofErr w:type="spellEnd"/>
      <w:r>
        <w:t xml:space="preserve"> (</w:t>
      </w:r>
      <w:r w:rsidRPr="00F254C1">
        <w:t>2024</w:t>
      </w:r>
      <w:r>
        <w:t xml:space="preserve">) examined </w:t>
      </w:r>
      <w:r w:rsidRPr="00F254C1">
        <w:t>cross-disciplinary</w:t>
      </w:r>
      <w:r>
        <w:t xml:space="preserve"> </w:t>
      </w:r>
      <w:r w:rsidRPr="00F254C1">
        <w:t>uptake</w:t>
      </w:r>
      <w:r>
        <w:t xml:space="preserve"> </w:t>
      </w:r>
      <w:r w:rsidRPr="00F254C1">
        <w:t>of</w:t>
      </w:r>
      <w:r>
        <w:t xml:space="preserve"> </w:t>
      </w:r>
      <w:r w:rsidRPr="00F254C1">
        <w:t>AI</w:t>
      </w:r>
      <w:r>
        <w:t xml:space="preserve"> </w:t>
      </w:r>
      <w:r w:rsidRPr="00F254C1">
        <w:t>chatbots</w:t>
      </w:r>
      <w:r>
        <w:t xml:space="preserve"> </w:t>
      </w:r>
      <w:r w:rsidRPr="00F254C1">
        <w:t>by</w:t>
      </w:r>
      <w:r>
        <w:t xml:space="preserve"> </w:t>
      </w:r>
      <w:r w:rsidRPr="00F254C1">
        <w:t>comparing</w:t>
      </w:r>
      <w:r>
        <w:t xml:space="preserve"> </w:t>
      </w:r>
      <w:r w:rsidRPr="00F254C1">
        <w:t>STEM</w:t>
      </w:r>
      <w:r>
        <w:t xml:space="preserve"> </w:t>
      </w:r>
      <w:r w:rsidRPr="00F254C1">
        <w:t>and</w:t>
      </w:r>
      <w:r>
        <w:t xml:space="preserve"> </w:t>
      </w:r>
      <w:r w:rsidRPr="00F254C1">
        <w:t>non-STEM</w:t>
      </w:r>
      <w:r>
        <w:t xml:space="preserve"> </w:t>
      </w:r>
      <w:r w:rsidRPr="00F254C1">
        <w:t>students</w:t>
      </w:r>
      <w:r w:rsidRPr="00DD294E">
        <w:t>'</w:t>
      </w:r>
      <w:r>
        <w:t xml:space="preserve"> </w:t>
      </w:r>
      <w:r w:rsidRPr="00F254C1">
        <w:t>adoption</w:t>
      </w:r>
      <w:r>
        <w:t xml:space="preserve"> </w:t>
      </w:r>
      <w:r w:rsidRPr="00F254C1">
        <w:t>drivers,</w:t>
      </w:r>
      <w:r>
        <w:t xml:space="preserve"> </w:t>
      </w:r>
      <w:r w:rsidRPr="00F254C1">
        <w:t>such</w:t>
      </w:r>
      <w:r>
        <w:t xml:space="preserve"> </w:t>
      </w:r>
      <w:r w:rsidRPr="00F254C1">
        <w:t>as</w:t>
      </w:r>
      <w:r>
        <w:t xml:space="preserve"> </w:t>
      </w:r>
      <w:r w:rsidRPr="00F254C1">
        <w:t>relative</w:t>
      </w:r>
      <w:r>
        <w:t xml:space="preserve"> </w:t>
      </w:r>
      <w:r w:rsidRPr="00F254C1">
        <w:t>advantage,</w:t>
      </w:r>
      <w:r>
        <w:t xml:space="preserve"> </w:t>
      </w:r>
      <w:r w:rsidRPr="00F254C1">
        <w:t>compatibility</w:t>
      </w:r>
      <w:r>
        <w:t xml:space="preserve"> </w:t>
      </w:r>
      <w:r w:rsidRPr="00F254C1">
        <w:t>and</w:t>
      </w:r>
      <w:r>
        <w:t xml:space="preserve"> </w:t>
      </w:r>
      <w:r w:rsidRPr="00F254C1">
        <w:t>complexity,</w:t>
      </w:r>
      <w:r>
        <w:t xml:space="preserve"> </w:t>
      </w:r>
      <w:r w:rsidRPr="00F254C1">
        <w:t>through</w:t>
      </w:r>
      <w:r>
        <w:t xml:space="preserve"> </w:t>
      </w:r>
      <w:r w:rsidRPr="00F254C1">
        <w:t>survey-based</w:t>
      </w:r>
      <w:r>
        <w:t xml:space="preserve"> </w:t>
      </w:r>
      <w:r w:rsidRPr="00F254C1">
        <w:t>multi-group</w:t>
      </w:r>
      <w:r>
        <w:t xml:space="preserve"> </w:t>
      </w:r>
      <w:r w:rsidRPr="00F254C1">
        <w:t>modelling,</w:t>
      </w:r>
      <w:r>
        <w:t xml:space="preserve"> </w:t>
      </w:r>
      <w:r w:rsidRPr="00F254C1">
        <w:t>identifying</w:t>
      </w:r>
      <w:r>
        <w:t xml:space="preserve"> </w:t>
      </w:r>
      <w:r w:rsidRPr="00F254C1">
        <w:t>discipline-specific</w:t>
      </w:r>
      <w:r>
        <w:t xml:space="preserve"> </w:t>
      </w:r>
      <w:r w:rsidRPr="00F254C1">
        <w:t>barriers</w:t>
      </w:r>
      <w:r>
        <w:t xml:space="preserve"> </w:t>
      </w:r>
      <w:r w:rsidRPr="00F254C1">
        <w:t>and</w:t>
      </w:r>
      <w:r>
        <w:t xml:space="preserve"> </w:t>
      </w:r>
      <w:r w:rsidRPr="00F254C1">
        <w:t>supports.</w:t>
      </w:r>
    </w:p>
    <w:p w14:paraId="3CD93DC5" w14:textId="77777777" w:rsidR="005C08AD" w:rsidRDefault="005C08AD">
      <w:pPr>
        <w:pStyle w:val="Paragraph"/>
        <w:numPr>
          <w:ilvl w:val="0"/>
          <w:numId w:val="7"/>
        </w:numPr>
      </w:pPr>
      <w:r w:rsidRPr="00452DCE">
        <w:t>Educational</w:t>
      </w:r>
      <w:r>
        <w:t xml:space="preserve"> </w:t>
      </w:r>
      <w:r w:rsidRPr="00452DCE">
        <w:t>AI</w:t>
      </w:r>
      <w:r>
        <w:t xml:space="preserve"> as </w:t>
      </w:r>
      <w:r w:rsidRPr="00452DCE">
        <w:t>monitors</w:t>
      </w:r>
      <w:r>
        <w:t xml:space="preserve"> </w:t>
      </w:r>
      <w:r w:rsidRPr="00452DCE">
        <w:t>(</w:t>
      </w:r>
      <w:r w:rsidRPr="008C6ACB">
        <w:rPr>
          <w:i/>
          <w:iCs/>
        </w:rPr>
        <w:t>n</w:t>
      </w:r>
      <w:r>
        <w:t xml:space="preserve"> </w:t>
      </w:r>
      <w:r w:rsidRPr="00452DCE">
        <w:t>=</w:t>
      </w:r>
      <w:r>
        <w:t xml:space="preserve"> </w:t>
      </w:r>
      <w:r w:rsidRPr="00452DCE">
        <w:t>8)</w:t>
      </w:r>
      <w:r>
        <w:t xml:space="preserve">:  AI </w:t>
      </w:r>
      <w:proofErr w:type="spellStart"/>
      <w:r>
        <w:t>monitered</w:t>
      </w:r>
      <w:proofErr w:type="spellEnd"/>
      <w:r>
        <w:t xml:space="preserve"> </w:t>
      </w:r>
      <w:r w:rsidRPr="00452DCE">
        <w:t>learning</w:t>
      </w:r>
      <w:r>
        <w:t xml:space="preserve"> </w:t>
      </w:r>
      <w:r w:rsidRPr="00452DCE">
        <w:t>patterns</w:t>
      </w:r>
      <w:r>
        <w:t xml:space="preserve"> </w:t>
      </w:r>
      <w:r w:rsidRPr="00452DCE">
        <w:t>and</w:t>
      </w:r>
      <w:r>
        <w:t xml:space="preserve"> </w:t>
      </w:r>
      <w:r w:rsidRPr="00452DCE">
        <w:t>use</w:t>
      </w:r>
      <w:r>
        <w:t xml:space="preserve">d </w:t>
      </w:r>
      <w:r w:rsidRPr="00452DCE">
        <w:t>predictive</w:t>
      </w:r>
      <w:r>
        <w:t xml:space="preserve"> </w:t>
      </w:r>
      <w:r w:rsidRPr="00452DCE">
        <w:t>analytics</w:t>
      </w:r>
      <w:r>
        <w:t xml:space="preserve"> </w:t>
      </w:r>
      <w:r w:rsidRPr="00452DCE">
        <w:t>to</w:t>
      </w:r>
      <w:r>
        <w:t xml:space="preserve"> </w:t>
      </w:r>
      <w:r w:rsidRPr="00452DCE">
        <w:t>identify</w:t>
      </w:r>
      <w:r>
        <w:t xml:space="preserve"> </w:t>
      </w:r>
      <w:r w:rsidRPr="00452DCE">
        <w:t>risks</w:t>
      </w:r>
      <w:r>
        <w:t xml:space="preserve"> </w:t>
      </w:r>
      <w:r w:rsidRPr="00452DCE">
        <w:t>and</w:t>
      </w:r>
      <w:r>
        <w:t xml:space="preserve"> </w:t>
      </w:r>
      <w:r w:rsidRPr="00452DCE">
        <w:t>gaps</w:t>
      </w:r>
      <w:r>
        <w:t xml:space="preserve"> </w:t>
      </w:r>
      <w:r w:rsidRPr="00452DCE">
        <w:t>early,</w:t>
      </w:r>
      <w:r>
        <w:t xml:space="preserve"> </w:t>
      </w:r>
      <w:r w:rsidRPr="00452DCE">
        <w:t>enabling</w:t>
      </w:r>
      <w:r>
        <w:t xml:space="preserve"> </w:t>
      </w:r>
      <w:r w:rsidRPr="00452DCE">
        <w:t>timely</w:t>
      </w:r>
      <w:r>
        <w:t xml:space="preserve"> </w:t>
      </w:r>
      <w:r w:rsidRPr="00452DCE">
        <w:t>support</w:t>
      </w:r>
      <w:r>
        <w:t xml:space="preserve"> </w:t>
      </w:r>
      <w:r w:rsidRPr="00452DCE">
        <w:t>for</w:t>
      </w:r>
      <w:r>
        <w:t xml:space="preserve"> </w:t>
      </w:r>
      <w:r w:rsidRPr="00452DCE">
        <w:t>diverse</w:t>
      </w:r>
      <w:r>
        <w:t xml:space="preserve"> </w:t>
      </w:r>
      <w:r w:rsidRPr="00452DCE">
        <w:t>learners</w:t>
      </w:r>
      <w:r>
        <w:t xml:space="preserve"> </w:t>
      </w:r>
      <w:r w:rsidRPr="00452DCE">
        <w:t>(Almahdi</w:t>
      </w:r>
      <w:r>
        <w:t xml:space="preserve"> </w:t>
      </w:r>
      <w:r w:rsidRPr="00452DCE">
        <w:t>&amp;</w:t>
      </w:r>
      <w:r>
        <w:t xml:space="preserve"> </w:t>
      </w:r>
      <w:r w:rsidRPr="00452DCE">
        <w:t>Sharef,</w:t>
      </w:r>
      <w:r>
        <w:t xml:space="preserve"> </w:t>
      </w:r>
      <w:r w:rsidRPr="00452DCE">
        <w:t>2023;</w:t>
      </w:r>
      <w:r>
        <w:t xml:space="preserve"> </w:t>
      </w:r>
      <w:r w:rsidRPr="00452DCE">
        <w:t>Lin</w:t>
      </w:r>
      <w:r>
        <w:t xml:space="preserve"> </w:t>
      </w:r>
      <w:r w:rsidRPr="00452DCE">
        <w:t>et</w:t>
      </w:r>
      <w:r>
        <w:t xml:space="preserve"> </w:t>
      </w:r>
      <w:r w:rsidRPr="00452DCE">
        <w:t>al.,</w:t>
      </w:r>
      <w:r>
        <w:t xml:space="preserve"> </w:t>
      </w:r>
      <w:r w:rsidRPr="00452DCE">
        <w:t>2021).</w:t>
      </w:r>
      <w:r>
        <w:t xml:space="preserve"> </w:t>
      </w:r>
      <w:r w:rsidRPr="004009C7">
        <w:t>Interactive</w:t>
      </w:r>
      <w:r>
        <w:t xml:space="preserve"> </w:t>
      </w:r>
      <w:r w:rsidRPr="004009C7">
        <w:t>systems</w:t>
      </w:r>
      <w:r>
        <w:t xml:space="preserve"> </w:t>
      </w:r>
      <w:r w:rsidRPr="004009C7">
        <w:t>also</w:t>
      </w:r>
      <w:r>
        <w:t xml:space="preserve"> </w:t>
      </w:r>
      <w:r w:rsidRPr="004009C7">
        <w:t>provided</w:t>
      </w:r>
      <w:r>
        <w:t xml:space="preserve"> </w:t>
      </w:r>
      <w:r w:rsidRPr="004009C7">
        <w:t>real-time</w:t>
      </w:r>
      <w:r>
        <w:t xml:space="preserve"> </w:t>
      </w:r>
      <w:r w:rsidRPr="004009C7">
        <w:t>feedback</w:t>
      </w:r>
      <w:r>
        <w:t xml:space="preserve"> </w:t>
      </w:r>
      <w:r w:rsidRPr="004009C7">
        <w:t>and</w:t>
      </w:r>
      <w:r>
        <w:t xml:space="preserve"> </w:t>
      </w:r>
      <w:r w:rsidRPr="004009C7">
        <w:t>guidance</w:t>
      </w:r>
      <w:r>
        <w:t xml:space="preserve"> </w:t>
      </w:r>
      <w:r w:rsidRPr="004009C7">
        <w:t>during</w:t>
      </w:r>
      <w:r>
        <w:t xml:space="preserve"> </w:t>
      </w:r>
      <w:r w:rsidRPr="004009C7">
        <w:t>STEM</w:t>
      </w:r>
      <w:r>
        <w:t xml:space="preserve"> </w:t>
      </w:r>
      <w:r w:rsidRPr="004009C7">
        <w:t>and</w:t>
      </w:r>
      <w:r>
        <w:t xml:space="preserve"> </w:t>
      </w:r>
      <w:r w:rsidRPr="004009C7">
        <w:t>other</w:t>
      </w:r>
      <w:r>
        <w:t xml:space="preserve"> </w:t>
      </w:r>
      <w:r w:rsidRPr="004009C7">
        <w:t>cross-disciplinary</w:t>
      </w:r>
      <w:r>
        <w:t xml:space="preserve"> </w:t>
      </w:r>
      <w:r w:rsidRPr="004009C7">
        <w:t>tasks,</w:t>
      </w:r>
      <w:r>
        <w:t xml:space="preserve"> </w:t>
      </w:r>
      <w:r w:rsidRPr="004009C7">
        <w:t>enabling</w:t>
      </w:r>
      <w:r>
        <w:t xml:space="preserve"> </w:t>
      </w:r>
      <w:r w:rsidRPr="004009C7">
        <w:t>instructors</w:t>
      </w:r>
      <w:r>
        <w:t xml:space="preserve"> </w:t>
      </w:r>
      <w:r w:rsidRPr="004009C7">
        <w:t>to</w:t>
      </w:r>
      <w:r>
        <w:t xml:space="preserve"> </w:t>
      </w:r>
      <w:r w:rsidRPr="004009C7">
        <w:t>adapt</w:t>
      </w:r>
      <w:r>
        <w:t xml:space="preserve"> </w:t>
      </w:r>
      <w:r w:rsidRPr="004009C7">
        <w:t>instructional</w:t>
      </w:r>
      <w:r>
        <w:t xml:space="preserve"> </w:t>
      </w:r>
      <w:r w:rsidRPr="004009C7">
        <w:t>support</w:t>
      </w:r>
      <w:r>
        <w:t xml:space="preserve"> </w:t>
      </w:r>
      <w:r w:rsidRPr="004009C7">
        <w:t>based</w:t>
      </w:r>
      <w:r>
        <w:t xml:space="preserve"> </w:t>
      </w:r>
      <w:r w:rsidRPr="004009C7">
        <w:t>on</w:t>
      </w:r>
      <w:r>
        <w:t xml:space="preserve"> </w:t>
      </w:r>
      <w:r w:rsidRPr="004009C7">
        <w:t>learners</w:t>
      </w:r>
      <w:r w:rsidRPr="00DD294E">
        <w:t>'</w:t>
      </w:r>
      <w:r>
        <w:t xml:space="preserve"> </w:t>
      </w:r>
      <w:r w:rsidRPr="004009C7">
        <w:t>ongoing</w:t>
      </w:r>
      <w:r>
        <w:t xml:space="preserve"> </w:t>
      </w:r>
      <w:r w:rsidRPr="004009C7">
        <w:t>performance</w:t>
      </w:r>
      <w:r>
        <w:t xml:space="preserve"> </w:t>
      </w:r>
      <w:r w:rsidRPr="00452DCE">
        <w:t>(Lin</w:t>
      </w:r>
      <w:r>
        <w:t xml:space="preserve"> </w:t>
      </w:r>
      <w:r w:rsidRPr="00452DCE">
        <w:t>et</w:t>
      </w:r>
      <w:r>
        <w:t xml:space="preserve"> </w:t>
      </w:r>
      <w:r w:rsidRPr="00452DCE">
        <w:t>al.,</w:t>
      </w:r>
      <w:r>
        <w:t xml:space="preserve"> </w:t>
      </w:r>
      <w:r w:rsidRPr="00452DCE">
        <w:t>2021</w:t>
      </w:r>
      <w:r w:rsidRPr="00452DCE">
        <w:rPr>
          <w:lang w:val="en-US"/>
        </w:rPr>
        <w:t>;</w:t>
      </w:r>
      <w:r>
        <w:rPr>
          <w:lang w:val="en-US"/>
        </w:rPr>
        <w:t xml:space="preserve"> </w:t>
      </w:r>
      <w:proofErr w:type="spellStart"/>
      <w:r w:rsidRPr="00452DCE">
        <w:rPr>
          <w:lang w:val="en-US"/>
        </w:rPr>
        <w:t>Pupic</w:t>
      </w:r>
      <w:proofErr w:type="spellEnd"/>
      <w:r>
        <w:rPr>
          <w:lang w:val="en-US"/>
        </w:rPr>
        <w:t xml:space="preserve"> </w:t>
      </w:r>
      <w:r w:rsidRPr="00452DCE">
        <w:rPr>
          <w:lang w:val="en-US"/>
        </w:rPr>
        <w:t>et</w:t>
      </w:r>
      <w:r>
        <w:rPr>
          <w:lang w:val="en-US"/>
        </w:rPr>
        <w:t xml:space="preserve"> </w:t>
      </w:r>
      <w:r w:rsidRPr="00452DCE">
        <w:rPr>
          <w:lang w:val="en-US"/>
        </w:rPr>
        <w:t>al.,</w:t>
      </w:r>
      <w:r>
        <w:rPr>
          <w:lang w:val="en-US"/>
        </w:rPr>
        <w:t xml:space="preserve"> </w:t>
      </w:r>
      <w:r w:rsidRPr="00452DCE">
        <w:rPr>
          <w:lang w:val="en-US"/>
        </w:rPr>
        <w:t>2023</w:t>
      </w:r>
      <w:r w:rsidRPr="00452DCE">
        <w:t>).</w:t>
      </w:r>
    </w:p>
    <w:p w14:paraId="75237D63" w14:textId="77777777" w:rsidR="005C08AD" w:rsidRDefault="005C08AD">
      <w:pPr>
        <w:pStyle w:val="Paragraph"/>
        <w:numPr>
          <w:ilvl w:val="0"/>
          <w:numId w:val="7"/>
        </w:numPr>
      </w:pPr>
      <w:r w:rsidRPr="00F254C1">
        <w:t>AI</w:t>
      </w:r>
      <w:r>
        <w:t xml:space="preserve"> as a </w:t>
      </w:r>
      <w:r w:rsidRPr="00F254C1">
        <w:t>monitor</w:t>
      </w:r>
      <w:r>
        <w:t xml:space="preserve"> </w:t>
      </w:r>
      <w:r w:rsidRPr="00F254C1">
        <w:t>through</w:t>
      </w:r>
      <w:r>
        <w:t xml:space="preserve"> </w:t>
      </w:r>
      <w:r w:rsidRPr="00F254C1">
        <w:t>technical</w:t>
      </w:r>
      <w:r>
        <w:t xml:space="preserve"> </w:t>
      </w:r>
      <w:r w:rsidRPr="00F254C1">
        <w:t>frameworks</w:t>
      </w:r>
      <w:r>
        <w:t xml:space="preserve"> </w:t>
      </w:r>
      <w:r w:rsidRPr="00F254C1">
        <w:t>(</w:t>
      </w:r>
      <w:r w:rsidRPr="008C6ACB">
        <w:rPr>
          <w:i/>
          <w:iCs/>
        </w:rPr>
        <w:t>n</w:t>
      </w:r>
      <w:r>
        <w:t xml:space="preserve"> </w:t>
      </w:r>
      <w:r w:rsidRPr="00F254C1">
        <w:t>=</w:t>
      </w:r>
      <w:r>
        <w:t xml:space="preserve"> </w:t>
      </w:r>
      <w:r w:rsidRPr="00F254C1">
        <w:t>1)</w:t>
      </w:r>
      <w:r>
        <w:t xml:space="preserve">:  AI </w:t>
      </w:r>
      <w:r w:rsidRPr="00F254C1">
        <w:t>provid</w:t>
      </w:r>
      <w:r>
        <w:t xml:space="preserve">ed </w:t>
      </w:r>
      <w:r w:rsidRPr="00F254C1">
        <w:t>real-time</w:t>
      </w:r>
      <w:r>
        <w:t xml:space="preserve"> </w:t>
      </w:r>
      <w:r w:rsidRPr="00F254C1">
        <w:t>feedback</w:t>
      </w:r>
      <w:r>
        <w:t xml:space="preserve"> </w:t>
      </w:r>
      <w:r w:rsidRPr="00F254C1">
        <w:t>and</w:t>
      </w:r>
      <w:r>
        <w:t xml:space="preserve"> </w:t>
      </w:r>
      <w:r w:rsidRPr="00F254C1">
        <w:t>insights</w:t>
      </w:r>
      <w:r w:rsidRPr="00452DCE">
        <w:t>;</w:t>
      </w:r>
      <w:r>
        <w:t xml:space="preserve"> </w:t>
      </w:r>
      <w:r w:rsidRPr="00452DCE">
        <w:t>in</w:t>
      </w:r>
      <w:r>
        <w:t xml:space="preserve"> </w:t>
      </w:r>
      <w:proofErr w:type="spellStart"/>
      <w:r w:rsidRPr="00452DCE">
        <w:t>Alenezi's</w:t>
      </w:r>
      <w:proofErr w:type="spellEnd"/>
      <w:r>
        <w:t xml:space="preserve"> </w:t>
      </w:r>
      <w:r w:rsidRPr="00452DCE">
        <w:t>(2024)</w:t>
      </w:r>
      <w:r>
        <w:t xml:space="preserve"> </w:t>
      </w:r>
      <w:r w:rsidRPr="00452DCE">
        <w:t>example,</w:t>
      </w:r>
      <w:r>
        <w:t xml:space="preserve"> </w:t>
      </w:r>
      <w:r w:rsidRPr="00452DCE">
        <w:t>machine</w:t>
      </w:r>
      <w:r>
        <w:t xml:space="preserve"> </w:t>
      </w:r>
      <w:r w:rsidRPr="00452DCE">
        <w:t>learning</w:t>
      </w:r>
      <w:r>
        <w:t xml:space="preserve"> </w:t>
      </w:r>
      <w:r w:rsidRPr="00452DCE">
        <w:t>and</w:t>
      </w:r>
      <w:r>
        <w:t xml:space="preserve"> </w:t>
      </w:r>
      <w:r w:rsidRPr="00452DCE">
        <w:t>analytics</w:t>
      </w:r>
      <w:r>
        <w:t xml:space="preserve"> </w:t>
      </w:r>
      <w:r w:rsidRPr="00452DCE">
        <w:t>monitor</w:t>
      </w:r>
      <w:r>
        <w:t xml:space="preserve">ed </w:t>
      </w:r>
      <w:r w:rsidRPr="00452DCE">
        <w:t>emotional</w:t>
      </w:r>
      <w:r>
        <w:t xml:space="preserve"> </w:t>
      </w:r>
      <w:r w:rsidRPr="00452DCE">
        <w:t>intelligence</w:t>
      </w:r>
      <w:r>
        <w:t xml:space="preserve"> </w:t>
      </w:r>
      <w:r w:rsidRPr="00452DCE">
        <w:t>and</w:t>
      </w:r>
      <w:r>
        <w:t xml:space="preserve"> </w:t>
      </w:r>
      <w:r w:rsidRPr="00452DCE">
        <w:t>e-learning</w:t>
      </w:r>
      <w:r>
        <w:t xml:space="preserve"> </w:t>
      </w:r>
      <w:r w:rsidRPr="00452DCE">
        <w:t>outcomes</w:t>
      </w:r>
      <w:r>
        <w:t xml:space="preserve"> </w:t>
      </w:r>
      <w:r w:rsidRPr="00452DCE">
        <w:t>to</w:t>
      </w:r>
      <w:r>
        <w:t xml:space="preserve"> </w:t>
      </w:r>
      <w:r w:rsidRPr="00452DCE">
        <w:t>customise</w:t>
      </w:r>
      <w:r>
        <w:t xml:space="preserve"> </w:t>
      </w:r>
      <w:r w:rsidRPr="00452DCE">
        <w:t>support</w:t>
      </w:r>
      <w:r>
        <w:t xml:space="preserve"> </w:t>
      </w:r>
      <w:r w:rsidRPr="00452DCE">
        <w:t>across</w:t>
      </w:r>
      <w:r>
        <w:t xml:space="preserve"> </w:t>
      </w:r>
      <w:r w:rsidRPr="00452DCE">
        <w:t>disciplines.</w:t>
      </w:r>
    </w:p>
    <w:p w14:paraId="6D8E4276" w14:textId="77777777" w:rsidR="005C08AD" w:rsidRDefault="005C08AD">
      <w:pPr>
        <w:pStyle w:val="Paragraph"/>
        <w:numPr>
          <w:ilvl w:val="0"/>
          <w:numId w:val="7"/>
        </w:numPr>
      </w:pPr>
      <w:r w:rsidRPr="00F254C1">
        <w:t>AI-powered</w:t>
      </w:r>
      <w:r>
        <w:t xml:space="preserve"> </w:t>
      </w:r>
      <w:r w:rsidRPr="00F254C1">
        <w:t>robots</w:t>
      </w:r>
      <w:r>
        <w:t xml:space="preserve"> as a </w:t>
      </w:r>
      <w:r w:rsidRPr="00F254C1">
        <w:t>monitor</w:t>
      </w:r>
      <w:r>
        <w:t xml:space="preserve"> </w:t>
      </w:r>
      <w:r w:rsidRPr="00F254C1">
        <w:t>(</w:t>
      </w:r>
      <w:r w:rsidRPr="00842370">
        <w:rPr>
          <w:i/>
          <w:iCs/>
        </w:rPr>
        <w:t>n</w:t>
      </w:r>
      <w:r>
        <w:t xml:space="preserve"> </w:t>
      </w:r>
      <w:r w:rsidRPr="00F254C1">
        <w:t>=</w:t>
      </w:r>
      <w:r>
        <w:t xml:space="preserve"> </w:t>
      </w:r>
      <w:r w:rsidRPr="00F254C1">
        <w:t>1)</w:t>
      </w:r>
      <w:r>
        <w:t xml:space="preserve">: </w:t>
      </w:r>
      <w:r w:rsidRPr="00496A67">
        <w:t>Carnegie</w:t>
      </w:r>
      <w:r>
        <w:t xml:space="preserve"> </w:t>
      </w:r>
      <w:r w:rsidRPr="00496A67">
        <w:t>Mellon</w:t>
      </w:r>
      <w:r>
        <w:t xml:space="preserve"> </w:t>
      </w:r>
      <w:r w:rsidRPr="00496A67">
        <w:t>University</w:t>
      </w:r>
      <w:r>
        <w:t xml:space="preserve"> has used robots to monitor </w:t>
      </w:r>
      <w:r w:rsidRPr="00F254C1">
        <w:t>student</w:t>
      </w:r>
      <w:r>
        <w:t xml:space="preserve"> </w:t>
      </w:r>
      <w:r w:rsidRPr="00F254C1">
        <w:t>engagement</w:t>
      </w:r>
      <w:r>
        <w:t xml:space="preserve"> </w:t>
      </w:r>
      <w:proofErr w:type="gramStart"/>
      <w:r>
        <w:t xml:space="preserve">so as </w:t>
      </w:r>
      <w:r w:rsidRPr="00452DCE">
        <w:t>to</w:t>
      </w:r>
      <w:proofErr w:type="gramEnd"/>
      <w:r>
        <w:t xml:space="preserve"> </w:t>
      </w:r>
      <w:r w:rsidRPr="00452DCE">
        <w:t>make</w:t>
      </w:r>
      <w:r>
        <w:t xml:space="preserve"> </w:t>
      </w:r>
      <w:r w:rsidRPr="00452DCE">
        <w:t>interdisciplinary</w:t>
      </w:r>
      <w:r>
        <w:t xml:space="preserve"> </w:t>
      </w:r>
      <w:r w:rsidRPr="00452DCE">
        <w:t>learning</w:t>
      </w:r>
      <w:r>
        <w:t xml:space="preserve"> </w:t>
      </w:r>
      <w:r w:rsidRPr="00452DCE">
        <w:t>more</w:t>
      </w:r>
      <w:r>
        <w:t xml:space="preserve"> </w:t>
      </w:r>
      <w:r w:rsidRPr="00452DCE">
        <w:t>interactive</w:t>
      </w:r>
      <w:r>
        <w:t xml:space="preserve"> </w:t>
      </w:r>
      <w:r w:rsidRPr="00452DCE">
        <w:t>and</w:t>
      </w:r>
      <w:r>
        <w:t xml:space="preserve"> </w:t>
      </w:r>
      <w:r w:rsidRPr="00452DCE">
        <w:t>participatory,</w:t>
      </w:r>
      <w:r>
        <w:t xml:space="preserve"> </w:t>
      </w:r>
      <w:r w:rsidRPr="00452DCE">
        <w:t>while</w:t>
      </w:r>
      <w:r>
        <w:t xml:space="preserve"> </w:t>
      </w:r>
      <w:r w:rsidRPr="00452DCE">
        <w:t>prompting</w:t>
      </w:r>
      <w:r>
        <w:t xml:space="preserve"> </w:t>
      </w:r>
      <w:r w:rsidRPr="00452DCE">
        <w:t>cross-disciplinary</w:t>
      </w:r>
      <w:r>
        <w:t xml:space="preserve"> </w:t>
      </w:r>
      <w:r w:rsidRPr="00452DCE">
        <w:t>discussion</w:t>
      </w:r>
      <w:r>
        <w:t xml:space="preserve"> </w:t>
      </w:r>
      <w:r w:rsidRPr="00452DCE">
        <w:t>of</w:t>
      </w:r>
      <w:r>
        <w:t xml:space="preserve"> </w:t>
      </w:r>
      <w:r w:rsidRPr="00452DCE">
        <w:t>AI's</w:t>
      </w:r>
      <w:r>
        <w:t xml:space="preserve"> </w:t>
      </w:r>
      <w:r w:rsidRPr="00452DCE">
        <w:t>ethical</w:t>
      </w:r>
      <w:r>
        <w:t xml:space="preserve"> </w:t>
      </w:r>
      <w:r w:rsidRPr="00452DCE">
        <w:t>and</w:t>
      </w:r>
      <w:r>
        <w:t xml:space="preserve"> </w:t>
      </w:r>
      <w:r w:rsidRPr="00452DCE">
        <w:t>technological</w:t>
      </w:r>
      <w:r>
        <w:t xml:space="preserve"> </w:t>
      </w:r>
      <w:r w:rsidRPr="00452DCE">
        <w:t>impacts</w:t>
      </w:r>
      <w:r>
        <w:t xml:space="preserve"> </w:t>
      </w:r>
      <w:r w:rsidRPr="00452DCE">
        <w:t>(Keating,</w:t>
      </w:r>
      <w:r>
        <w:t xml:space="preserve"> </w:t>
      </w:r>
      <w:r w:rsidRPr="00452DCE">
        <w:t>2019).</w:t>
      </w:r>
      <w:bookmarkStart w:id="15" w:name="OLE_LINK112"/>
      <w:bookmarkStart w:id="16" w:name="OLE_LINK111"/>
    </w:p>
    <w:p w14:paraId="0598A0AE" w14:textId="77777777" w:rsidR="005C08AD" w:rsidRPr="00E26954" w:rsidRDefault="005C08AD" w:rsidP="00D936B4">
      <w:pPr>
        <w:pStyle w:val="Paragraph"/>
      </w:pPr>
    </w:p>
    <w:p w14:paraId="4B58F7C5" w14:textId="77777777" w:rsidR="005C08AD" w:rsidRDefault="005C08AD" w:rsidP="00D936B4">
      <w:pPr>
        <w:pStyle w:val="Paragraph"/>
      </w:pPr>
      <w:r w:rsidRPr="00DD294E">
        <w:t>Finally,</w:t>
      </w:r>
      <w:r>
        <w:t xml:space="preserve"> </w:t>
      </w:r>
      <w:r w:rsidRPr="00DD294E">
        <w:t>studies</w:t>
      </w:r>
      <w:r>
        <w:t xml:space="preserve"> have </w:t>
      </w:r>
      <w:r w:rsidRPr="00E26954">
        <w:t>positioned</w:t>
      </w:r>
      <w:r>
        <w:t xml:space="preserve"> </w:t>
      </w:r>
      <w:r w:rsidRPr="00DD294E">
        <w:t>AI</w:t>
      </w:r>
      <w:r>
        <w:t xml:space="preserve"> </w:t>
      </w:r>
      <w:r w:rsidRPr="00DD294E">
        <w:t>as</w:t>
      </w:r>
      <w:r>
        <w:t xml:space="preserve"> </w:t>
      </w:r>
      <w:r w:rsidRPr="00DD294E">
        <w:t>assistants</w:t>
      </w:r>
      <w:r>
        <w:t xml:space="preserve"> </w:t>
      </w:r>
      <w:r w:rsidRPr="00DD294E">
        <w:t>(</w:t>
      </w:r>
      <w:r w:rsidRPr="00452DCE">
        <w:rPr>
          <w:i/>
          <w:iCs/>
        </w:rPr>
        <w:t>n</w:t>
      </w:r>
      <w:r>
        <w:t xml:space="preserve"> </w:t>
      </w:r>
      <w:r w:rsidRPr="00DD294E">
        <w:t>=</w:t>
      </w:r>
      <w:r>
        <w:t xml:space="preserve"> </w:t>
      </w:r>
      <w:r w:rsidRPr="00DD294E">
        <w:t>43)</w:t>
      </w:r>
      <w:r>
        <w:t>:</w:t>
      </w:r>
    </w:p>
    <w:p w14:paraId="2F262220" w14:textId="77777777" w:rsidR="005C08AD" w:rsidRPr="00E26954" w:rsidRDefault="005C08AD" w:rsidP="00D936B4">
      <w:pPr>
        <w:pStyle w:val="Paragraph"/>
      </w:pPr>
    </w:p>
    <w:p w14:paraId="64F7EC21" w14:textId="77777777" w:rsidR="005C08AD" w:rsidRPr="008C6ACB" w:rsidRDefault="005C08AD">
      <w:pPr>
        <w:pStyle w:val="Paragraph"/>
        <w:numPr>
          <w:ilvl w:val="0"/>
          <w:numId w:val="8"/>
        </w:numPr>
      </w:pPr>
      <w:r w:rsidRPr="00452DCE">
        <w:t>General</w:t>
      </w:r>
      <w:r>
        <w:t xml:space="preserve"> </w:t>
      </w:r>
      <w:r w:rsidRPr="00452DCE">
        <w:t>AI</w:t>
      </w:r>
      <w:r>
        <w:t xml:space="preserve"> </w:t>
      </w:r>
      <w:r w:rsidRPr="00452DCE">
        <w:t>tools</w:t>
      </w:r>
      <w:r>
        <w:t xml:space="preserve"> </w:t>
      </w:r>
      <w:r w:rsidRPr="00452DCE">
        <w:t>like</w:t>
      </w:r>
      <w:r>
        <w:t xml:space="preserve"> </w:t>
      </w:r>
      <w:r w:rsidRPr="00452DCE">
        <w:t>ChatGPT</w:t>
      </w:r>
      <w:r>
        <w:t xml:space="preserve"> have </w:t>
      </w:r>
      <w:r w:rsidRPr="00452DCE">
        <w:t>serve</w:t>
      </w:r>
      <w:r>
        <w:t xml:space="preserve">d </w:t>
      </w:r>
      <w:r w:rsidRPr="00452DCE">
        <w:t>as</w:t>
      </w:r>
      <w:r>
        <w:t xml:space="preserve"> </w:t>
      </w:r>
      <w:r w:rsidRPr="00452DCE">
        <w:t>versatile</w:t>
      </w:r>
      <w:r>
        <w:t xml:space="preserve"> </w:t>
      </w:r>
      <w:r w:rsidRPr="00E26954">
        <w:t>learning</w:t>
      </w:r>
      <w:r>
        <w:t xml:space="preserve"> </w:t>
      </w:r>
      <w:r w:rsidRPr="00452DCE">
        <w:t>assistants</w:t>
      </w:r>
      <w:r>
        <w:t xml:space="preserve"> </w:t>
      </w:r>
      <w:r w:rsidRPr="00452DCE">
        <w:t>(</w:t>
      </w:r>
      <w:r w:rsidRPr="008C6ACB">
        <w:rPr>
          <w:i/>
          <w:iCs/>
        </w:rPr>
        <w:t>n</w:t>
      </w:r>
      <w:r>
        <w:t xml:space="preserve"> </w:t>
      </w:r>
      <w:r w:rsidRPr="00452DCE">
        <w:t>=</w:t>
      </w:r>
      <w:r>
        <w:t xml:space="preserve"> </w:t>
      </w:r>
      <w:r w:rsidRPr="00452DCE">
        <w:t>11),</w:t>
      </w:r>
      <w:r>
        <w:t xml:space="preserve"> </w:t>
      </w:r>
      <w:r w:rsidRPr="00452DCE">
        <w:t>generating</w:t>
      </w:r>
      <w:r>
        <w:t xml:space="preserve"> </w:t>
      </w:r>
      <w:r w:rsidRPr="00452DCE">
        <w:t>instructional</w:t>
      </w:r>
      <w:r>
        <w:t xml:space="preserve"> </w:t>
      </w:r>
      <w:r w:rsidRPr="00452DCE">
        <w:t>resources,</w:t>
      </w:r>
      <w:r>
        <w:t xml:space="preserve"> </w:t>
      </w:r>
      <w:r w:rsidRPr="00452DCE">
        <w:t>explanations</w:t>
      </w:r>
      <w:r>
        <w:t xml:space="preserve"> </w:t>
      </w:r>
      <w:r w:rsidRPr="00452DCE">
        <w:t>and</w:t>
      </w:r>
      <w:r>
        <w:t xml:space="preserve"> </w:t>
      </w:r>
      <w:r w:rsidRPr="00452DCE">
        <w:t>personalised</w:t>
      </w:r>
      <w:r>
        <w:t xml:space="preserve"> </w:t>
      </w:r>
      <w:r w:rsidRPr="00452DCE">
        <w:t>feedback</w:t>
      </w:r>
      <w:r>
        <w:t xml:space="preserve"> </w:t>
      </w:r>
      <w:r w:rsidRPr="00452DCE">
        <w:t>while</w:t>
      </w:r>
      <w:r>
        <w:t xml:space="preserve"> </w:t>
      </w:r>
      <w:r w:rsidRPr="00452DCE">
        <w:t>broadening</w:t>
      </w:r>
      <w:r>
        <w:t xml:space="preserve"> </w:t>
      </w:r>
      <w:r w:rsidRPr="00452DCE">
        <w:t>access</w:t>
      </w:r>
      <w:r>
        <w:t xml:space="preserve"> </w:t>
      </w:r>
      <w:r w:rsidRPr="00452DCE">
        <w:t>to</w:t>
      </w:r>
      <w:r>
        <w:t xml:space="preserve"> </w:t>
      </w:r>
      <w:r w:rsidRPr="00452DCE">
        <w:t>cross-disciplinary</w:t>
      </w:r>
      <w:r>
        <w:t xml:space="preserve"> </w:t>
      </w:r>
      <w:r w:rsidRPr="00452DCE">
        <w:t>knowledge</w:t>
      </w:r>
      <w:r>
        <w:t xml:space="preserve"> </w:t>
      </w:r>
      <w:r w:rsidRPr="00452DCE">
        <w:t>that</w:t>
      </w:r>
      <w:r>
        <w:t xml:space="preserve"> </w:t>
      </w:r>
      <w:r w:rsidRPr="00452DCE">
        <w:t>supports</w:t>
      </w:r>
      <w:r>
        <w:t xml:space="preserve"> </w:t>
      </w:r>
      <w:r w:rsidRPr="00452DCE">
        <w:t>creativity</w:t>
      </w:r>
      <w:r>
        <w:t xml:space="preserve"> </w:t>
      </w:r>
      <w:r w:rsidRPr="00452DCE">
        <w:t>and</w:t>
      </w:r>
      <w:r>
        <w:t xml:space="preserve"> </w:t>
      </w:r>
      <w:r w:rsidRPr="00452DCE">
        <w:t>innovation</w:t>
      </w:r>
      <w:r>
        <w:t xml:space="preserve"> </w:t>
      </w:r>
      <w:r w:rsidRPr="00452DCE">
        <w:t>(Chen</w:t>
      </w:r>
      <w:r>
        <w:t xml:space="preserve"> </w:t>
      </w:r>
      <w:r w:rsidRPr="00452DCE">
        <w:t>et</w:t>
      </w:r>
      <w:r>
        <w:t xml:space="preserve"> </w:t>
      </w:r>
      <w:r w:rsidRPr="00452DCE">
        <w:t>al.,</w:t>
      </w:r>
      <w:r>
        <w:t xml:space="preserve"> </w:t>
      </w:r>
      <w:r w:rsidRPr="00452DCE">
        <w:t>2024;</w:t>
      </w:r>
      <w:r>
        <w:t xml:space="preserve"> </w:t>
      </w:r>
      <w:r w:rsidRPr="00452DCE">
        <w:t>Chu</w:t>
      </w:r>
      <w:r>
        <w:t xml:space="preserve"> </w:t>
      </w:r>
      <w:r w:rsidRPr="00452DCE">
        <w:t>&amp;</w:t>
      </w:r>
      <w:r>
        <w:t xml:space="preserve"> </w:t>
      </w:r>
      <w:r w:rsidRPr="00452DCE">
        <w:t>Liu,</w:t>
      </w:r>
      <w:r>
        <w:t xml:space="preserve"> </w:t>
      </w:r>
      <w:r w:rsidRPr="00452DCE">
        <w:t>2024;</w:t>
      </w:r>
      <w:r>
        <w:t xml:space="preserve"> </w:t>
      </w:r>
      <w:r w:rsidRPr="00452DCE">
        <w:t>Deng</w:t>
      </w:r>
      <w:r>
        <w:t xml:space="preserve"> </w:t>
      </w:r>
      <w:r w:rsidRPr="00452DCE">
        <w:t>et</w:t>
      </w:r>
      <w:r>
        <w:t xml:space="preserve"> </w:t>
      </w:r>
      <w:r w:rsidRPr="00452DCE">
        <w:t>al.,</w:t>
      </w:r>
      <w:r>
        <w:t xml:space="preserve"> </w:t>
      </w:r>
      <w:r w:rsidRPr="00452DCE">
        <w:t>2024).</w:t>
      </w:r>
      <w:r>
        <w:t xml:space="preserve"> </w:t>
      </w:r>
      <w:r w:rsidRPr="00452DCE">
        <w:t>They</w:t>
      </w:r>
      <w:r>
        <w:t xml:space="preserve"> have </w:t>
      </w:r>
      <w:r w:rsidRPr="00452DCE">
        <w:t>also</w:t>
      </w:r>
      <w:r>
        <w:t xml:space="preserve"> </w:t>
      </w:r>
      <w:r w:rsidRPr="00452DCE">
        <w:t>advance</w:t>
      </w:r>
      <w:r>
        <w:t xml:space="preserve">d </w:t>
      </w:r>
      <w:r w:rsidRPr="00452DCE">
        <w:t>ethical</w:t>
      </w:r>
      <w:r>
        <w:t xml:space="preserve"> </w:t>
      </w:r>
      <w:r w:rsidRPr="00452DCE">
        <w:t>and</w:t>
      </w:r>
      <w:r>
        <w:t xml:space="preserve"> </w:t>
      </w:r>
      <w:r w:rsidRPr="00452DCE">
        <w:t>global</w:t>
      </w:r>
      <w:r>
        <w:t xml:space="preserve"> </w:t>
      </w:r>
      <w:r w:rsidRPr="00452DCE">
        <w:t>aims</w:t>
      </w:r>
      <w:r>
        <w:t xml:space="preserve"> </w:t>
      </w:r>
      <w:r w:rsidRPr="00452DCE">
        <w:t>by</w:t>
      </w:r>
      <w:r>
        <w:t xml:space="preserve"> </w:t>
      </w:r>
      <w:r w:rsidRPr="00452DCE">
        <w:t>making</w:t>
      </w:r>
      <w:r>
        <w:t xml:space="preserve"> </w:t>
      </w:r>
      <w:r w:rsidRPr="00452DCE">
        <w:t>complex</w:t>
      </w:r>
      <w:r>
        <w:t xml:space="preserve"> </w:t>
      </w:r>
      <w:r w:rsidRPr="00452DCE">
        <w:lastRenderedPageBreak/>
        <w:t>concepts</w:t>
      </w:r>
      <w:r>
        <w:t xml:space="preserve"> </w:t>
      </w:r>
      <w:r w:rsidRPr="00452DCE">
        <w:t>accessible</w:t>
      </w:r>
      <w:r>
        <w:t xml:space="preserve"> </w:t>
      </w:r>
      <w:r w:rsidRPr="00452DCE">
        <w:t>and</w:t>
      </w:r>
      <w:r>
        <w:t xml:space="preserve"> </w:t>
      </w:r>
      <w:r w:rsidRPr="00452DCE">
        <w:t>prompting</w:t>
      </w:r>
      <w:r>
        <w:t xml:space="preserve"> </w:t>
      </w:r>
      <w:r w:rsidRPr="00452DCE">
        <w:t>value</w:t>
      </w:r>
      <w:r>
        <w:t xml:space="preserve"> </w:t>
      </w:r>
      <w:r w:rsidRPr="00452DCE">
        <w:t>reflection</w:t>
      </w:r>
      <w:r>
        <w:t xml:space="preserve"> </w:t>
      </w:r>
      <w:r w:rsidRPr="00452DCE">
        <w:t>(e.g.,</w:t>
      </w:r>
      <w:r>
        <w:t xml:space="preserve"> </w:t>
      </w:r>
      <w:r w:rsidRPr="00452DCE">
        <w:t>eco</w:t>
      </w:r>
      <w:r>
        <w:t>-</w:t>
      </w:r>
      <w:r w:rsidRPr="00452DCE">
        <w:t>humanism),</w:t>
      </w:r>
      <w:r>
        <w:t xml:space="preserve"> </w:t>
      </w:r>
      <w:r w:rsidRPr="00452DCE">
        <w:t>strengthening</w:t>
      </w:r>
      <w:r>
        <w:t xml:space="preserve"> </w:t>
      </w:r>
      <w:r w:rsidRPr="008C6ACB">
        <w:t>collaboration</w:t>
      </w:r>
      <w:r>
        <w:t xml:space="preserve"> </w:t>
      </w:r>
      <w:r w:rsidRPr="008C6ACB">
        <w:t>and</w:t>
      </w:r>
      <w:r>
        <w:t xml:space="preserve"> </w:t>
      </w:r>
      <w:r w:rsidRPr="008C6ACB">
        <w:t>perspectives</w:t>
      </w:r>
      <w:r>
        <w:t xml:space="preserve"> </w:t>
      </w:r>
      <w:r w:rsidRPr="008C6ACB">
        <w:t>for</w:t>
      </w:r>
      <w:r>
        <w:t xml:space="preserve"> </w:t>
      </w:r>
      <w:r w:rsidRPr="008C6ACB">
        <w:t>challenges</w:t>
      </w:r>
      <w:r>
        <w:t xml:space="preserve"> </w:t>
      </w:r>
      <w:r w:rsidRPr="008C6ACB">
        <w:t>such</w:t>
      </w:r>
      <w:r>
        <w:t xml:space="preserve"> </w:t>
      </w:r>
      <w:r w:rsidRPr="008C6ACB">
        <w:t>as</w:t>
      </w:r>
      <w:r>
        <w:t xml:space="preserve"> </w:t>
      </w:r>
      <w:r w:rsidRPr="008C6ACB">
        <w:t>sustainability</w:t>
      </w:r>
      <w:r>
        <w:t xml:space="preserve"> </w:t>
      </w:r>
      <w:r w:rsidRPr="008C6ACB">
        <w:t>(Kovari</w:t>
      </w:r>
      <w:r>
        <w:t xml:space="preserve"> </w:t>
      </w:r>
      <w:r w:rsidRPr="008C6ACB">
        <w:t>et</w:t>
      </w:r>
      <w:r>
        <w:t xml:space="preserve"> </w:t>
      </w:r>
      <w:r w:rsidRPr="008C6ACB">
        <w:t>al.,</w:t>
      </w:r>
      <w:r>
        <w:t xml:space="preserve"> </w:t>
      </w:r>
      <w:r w:rsidRPr="008C6ACB">
        <w:t>2024).</w:t>
      </w:r>
    </w:p>
    <w:p w14:paraId="162AAB45" w14:textId="77777777" w:rsidR="005C08AD" w:rsidRDefault="005C08AD">
      <w:pPr>
        <w:pStyle w:val="Paragraph"/>
        <w:numPr>
          <w:ilvl w:val="0"/>
          <w:numId w:val="8"/>
        </w:numPr>
      </w:pPr>
      <w:r w:rsidRPr="00452DCE">
        <w:t>Educational</w:t>
      </w:r>
      <w:r>
        <w:t xml:space="preserve"> </w:t>
      </w:r>
      <w:r w:rsidRPr="00452DCE">
        <w:t>AI</w:t>
      </w:r>
      <w:r>
        <w:t xml:space="preserve"> have </w:t>
      </w:r>
      <w:r w:rsidRPr="00452DCE">
        <w:t>act</w:t>
      </w:r>
      <w:r>
        <w:t xml:space="preserve">ed </w:t>
      </w:r>
      <w:r w:rsidRPr="00452DCE">
        <w:t>as</w:t>
      </w:r>
      <w:r>
        <w:t xml:space="preserve"> </w:t>
      </w:r>
      <w:r w:rsidRPr="00452DCE">
        <w:t>an</w:t>
      </w:r>
      <w:r>
        <w:t xml:space="preserve"> </w:t>
      </w:r>
      <w:r w:rsidRPr="00E26954">
        <w:t>interdisciplinary</w:t>
      </w:r>
      <w:r>
        <w:t xml:space="preserve"> </w:t>
      </w:r>
      <w:r w:rsidRPr="00452DCE">
        <w:t>learning</w:t>
      </w:r>
      <w:r>
        <w:t xml:space="preserve"> </w:t>
      </w:r>
      <w:r w:rsidRPr="00452DCE">
        <w:t>assistant</w:t>
      </w:r>
      <w:r>
        <w:t xml:space="preserve"> </w:t>
      </w:r>
      <w:r w:rsidRPr="00452DCE">
        <w:t>(</w:t>
      </w:r>
      <w:r w:rsidRPr="008C6ACB">
        <w:rPr>
          <w:i/>
          <w:iCs/>
        </w:rPr>
        <w:t>n</w:t>
      </w:r>
      <w:r>
        <w:t xml:space="preserve"> </w:t>
      </w:r>
      <w:r w:rsidRPr="00452DCE">
        <w:t>=</w:t>
      </w:r>
      <w:r>
        <w:t xml:space="preserve"> </w:t>
      </w:r>
      <w:r w:rsidRPr="00452DCE">
        <w:t>22)</w:t>
      </w:r>
      <w:r>
        <w:t xml:space="preserve"> </w:t>
      </w:r>
      <w:r w:rsidRPr="00452DCE">
        <w:t>by</w:t>
      </w:r>
      <w:r>
        <w:t xml:space="preserve"> </w:t>
      </w:r>
      <w:r w:rsidRPr="00452DCE">
        <w:t>automating</w:t>
      </w:r>
      <w:r>
        <w:t xml:space="preserve"> </w:t>
      </w:r>
      <w:r w:rsidRPr="00452DCE">
        <w:t>technical</w:t>
      </w:r>
      <w:r>
        <w:t xml:space="preserve"> </w:t>
      </w:r>
      <w:r w:rsidRPr="00452DCE">
        <w:t>work</w:t>
      </w:r>
      <w:r>
        <w:t xml:space="preserve"> </w:t>
      </w:r>
      <w:r w:rsidRPr="00452DCE">
        <w:t>so</w:t>
      </w:r>
      <w:r>
        <w:t xml:space="preserve"> </w:t>
      </w:r>
      <w:r w:rsidRPr="00452DCE">
        <w:t>students</w:t>
      </w:r>
      <w:r>
        <w:t xml:space="preserve"> </w:t>
      </w:r>
      <w:r w:rsidRPr="00452DCE">
        <w:t>can</w:t>
      </w:r>
      <w:r>
        <w:t xml:space="preserve"> </w:t>
      </w:r>
      <w:r w:rsidRPr="00452DCE">
        <w:t>focus</w:t>
      </w:r>
      <w:r>
        <w:t xml:space="preserve"> </w:t>
      </w:r>
      <w:r w:rsidRPr="00452DCE">
        <w:t>on</w:t>
      </w:r>
      <w:r>
        <w:t xml:space="preserve"> </w:t>
      </w:r>
      <w:r w:rsidRPr="00452DCE">
        <w:t>creative,</w:t>
      </w:r>
      <w:r>
        <w:t xml:space="preserve"> </w:t>
      </w:r>
      <w:r w:rsidRPr="00452DCE">
        <w:t>analytical,</w:t>
      </w:r>
      <w:r>
        <w:t xml:space="preserve"> </w:t>
      </w:r>
      <w:r w:rsidRPr="00452DCE">
        <w:t>cross-domain</w:t>
      </w:r>
      <w:r>
        <w:t xml:space="preserve"> </w:t>
      </w:r>
      <w:r w:rsidRPr="00452DCE">
        <w:t>thinking</w:t>
      </w:r>
      <w:r>
        <w:t xml:space="preserve"> </w:t>
      </w:r>
      <w:r w:rsidRPr="00452DCE">
        <w:t>(Akser</w:t>
      </w:r>
      <w:r>
        <w:t xml:space="preserve"> </w:t>
      </w:r>
      <w:r w:rsidRPr="00452DCE">
        <w:t>et</w:t>
      </w:r>
      <w:r>
        <w:t xml:space="preserve"> </w:t>
      </w:r>
      <w:r w:rsidRPr="00452DCE">
        <w:t>al.,</w:t>
      </w:r>
      <w:r>
        <w:t xml:space="preserve"> </w:t>
      </w:r>
      <w:r w:rsidRPr="00452DCE">
        <w:t>2017;</w:t>
      </w:r>
      <w:r>
        <w:t xml:space="preserve"> </w:t>
      </w:r>
      <w:r w:rsidRPr="00452DCE">
        <w:t>Li</w:t>
      </w:r>
      <w:r>
        <w:rPr>
          <w:rFonts w:hint="eastAsia"/>
        </w:rPr>
        <w:t>, Lloyd</w:t>
      </w:r>
      <w:r>
        <w:t xml:space="preserve"> </w:t>
      </w:r>
      <w:r w:rsidRPr="00452DCE">
        <w:t>et</w:t>
      </w:r>
      <w:r>
        <w:t xml:space="preserve"> </w:t>
      </w:r>
      <w:r w:rsidRPr="00452DCE">
        <w:t>al.,</w:t>
      </w:r>
      <w:r>
        <w:t xml:space="preserve"> </w:t>
      </w:r>
      <w:r w:rsidRPr="00452DCE">
        <w:t>2023).</w:t>
      </w:r>
      <w:r>
        <w:t xml:space="preserve"> </w:t>
      </w:r>
      <w:r w:rsidRPr="00452DCE">
        <w:t>Tools</w:t>
      </w:r>
      <w:r>
        <w:t xml:space="preserve"> </w:t>
      </w:r>
      <w:r w:rsidRPr="00452DCE">
        <w:t>blending</w:t>
      </w:r>
      <w:r>
        <w:t xml:space="preserve"> </w:t>
      </w:r>
      <w:r w:rsidRPr="00452DCE">
        <w:t>computing</w:t>
      </w:r>
      <w:r>
        <w:t xml:space="preserve"> </w:t>
      </w:r>
      <w:r w:rsidRPr="00452DCE">
        <w:t>with</w:t>
      </w:r>
      <w:r>
        <w:t xml:space="preserve"> </w:t>
      </w:r>
      <w:r w:rsidRPr="00452DCE">
        <w:t>artistic</w:t>
      </w:r>
      <w:r>
        <w:rPr>
          <w:rFonts w:hint="eastAsia"/>
        </w:rPr>
        <w:t xml:space="preserve"> or </w:t>
      </w:r>
      <w:r w:rsidRPr="00452DCE">
        <w:t>non-technical</w:t>
      </w:r>
      <w:r>
        <w:t xml:space="preserve"> </w:t>
      </w:r>
      <w:r w:rsidRPr="00452DCE">
        <w:t>applications</w:t>
      </w:r>
      <w:r>
        <w:t xml:space="preserve"> have </w:t>
      </w:r>
      <w:r w:rsidRPr="00452DCE">
        <w:t>foster</w:t>
      </w:r>
      <w:r>
        <w:t xml:space="preserve">ed </w:t>
      </w:r>
      <w:r w:rsidRPr="00452DCE">
        <w:t>collaboration</w:t>
      </w:r>
      <w:r>
        <w:t xml:space="preserve"> </w:t>
      </w:r>
      <w:r w:rsidRPr="00452DCE">
        <w:t>and</w:t>
      </w:r>
      <w:r>
        <w:t xml:space="preserve"> </w:t>
      </w:r>
      <w:r w:rsidRPr="00452DCE">
        <w:t>creativity,</w:t>
      </w:r>
      <w:r>
        <w:t xml:space="preserve"> </w:t>
      </w:r>
      <w:r w:rsidRPr="00452DCE">
        <w:t>while</w:t>
      </w:r>
      <w:r>
        <w:t xml:space="preserve"> </w:t>
      </w:r>
      <w:r w:rsidRPr="00452DCE">
        <w:t>logic-oriented</w:t>
      </w:r>
      <w:r>
        <w:t xml:space="preserve"> </w:t>
      </w:r>
      <w:r w:rsidRPr="00452DCE">
        <w:t>approaches</w:t>
      </w:r>
      <w:r>
        <w:t xml:space="preserve"> </w:t>
      </w:r>
      <w:r w:rsidRPr="00452DCE">
        <w:t>(e.g.,</w:t>
      </w:r>
      <w:r>
        <w:t xml:space="preserve"> </w:t>
      </w:r>
      <w:proofErr w:type="spellStart"/>
      <w:r w:rsidRPr="00452DCE">
        <w:t>Prolog</w:t>
      </w:r>
      <w:proofErr w:type="spellEnd"/>
      <w:r w:rsidRPr="00452DCE">
        <w:t>)</w:t>
      </w:r>
      <w:r>
        <w:t xml:space="preserve"> have </w:t>
      </w:r>
      <w:r w:rsidRPr="00452DCE">
        <w:t>link</w:t>
      </w:r>
      <w:r>
        <w:t xml:space="preserve">ed </w:t>
      </w:r>
      <w:r w:rsidRPr="00452DCE">
        <w:t>formal</w:t>
      </w:r>
      <w:r>
        <w:t xml:space="preserve"> </w:t>
      </w:r>
      <w:r w:rsidRPr="00452DCE">
        <w:t>reasoning</w:t>
      </w:r>
      <w:r>
        <w:t xml:space="preserve"> </w:t>
      </w:r>
      <w:r w:rsidRPr="00452DCE">
        <w:t>with</w:t>
      </w:r>
      <w:r>
        <w:t xml:space="preserve"> </w:t>
      </w:r>
      <w:r w:rsidRPr="00452DCE">
        <w:t>aesthetics</w:t>
      </w:r>
      <w:r>
        <w:t xml:space="preserve"> </w:t>
      </w:r>
      <w:r w:rsidRPr="00452DCE">
        <w:t>(Akser</w:t>
      </w:r>
      <w:r>
        <w:t xml:space="preserve"> </w:t>
      </w:r>
      <w:r w:rsidRPr="00452DCE">
        <w:t>et</w:t>
      </w:r>
      <w:r>
        <w:t xml:space="preserve"> </w:t>
      </w:r>
      <w:r w:rsidRPr="00452DCE">
        <w:t>al.,</w:t>
      </w:r>
      <w:r>
        <w:t xml:space="preserve"> </w:t>
      </w:r>
      <w:r w:rsidRPr="00452DCE">
        <w:t>2017</w:t>
      </w:r>
      <w:r w:rsidRPr="00452DCE">
        <w:rPr>
          <w:lang w:val="en-US"/>
        </w:rPr>
        <w:t>;</w:t>
      </w:r>
      <w:r>
        <w:rPr>
          <w:lang w:val="en-US"/>
        </w:rPr>
        <w:t xml:space="preserve"> </w:t>
      </w:r>
      <w:r w:rsidRPr="00452DCE">
        <w:t>Jendreiko,</w:t>
      </w:r>
      <w:r>
        <w:t xml:space="preserve"> </w:t>
      </w:r>
      <w:r w:rsidRPr="00452DCE">
        <w:t>2024).</w:t>
      </w:r>
      <w:r>
        <w:t xml:space="preserve"> </w:t>
      </w:r>
      <w:r w:rsidRPr="00452DCE">
        <w:t>AI</w:t>
      </w:r>
      <w:r>
        <w:t xml:space="preserve"> has </w:t>
      </w:r>
      <w:r w:rsidRPr="00452DCE">
        <w:t>also</w:t>
      </w:r>
      <w:r>
        <w:t xml:space="preserve"> </w:t>
      </w:r>
      <w:r w:rsidRPr="00452DCE">
        <w:t>streamline</w:t>
      </w:r>
      <w:r>
        <w:t xml:space="preserve">d </w:t>
      </w:r>
      <w:r w:rsidRPr="00452DCE">
        <w:t>literature</w:t>
      </w:r>
      <w:r>
        <w:t xml:space="preserve"> </w:t>
      </w:r>
      <w:r w:rsidRPr="00452DCE">
        <w:t>review</w:t>
      </w:r>
      <w:r>
        <w:t xml:space="preserve"> </w:t>
      </w:r>
      <w:r w:rsidRPr="00452DCE">
        <w:t>and</w:t>
      </w:r>
      <w:r>
        <w:t xml:space="preserve"> </w:t>
      </w:r>
      <w:r w:rsidRPr="00452DCE">
        <w:t>data</w:t>
      </w:r>
      <w:r>
        <w:t xml:space="preserve"> </w:t>
      </w:r>
      <w:r w:rsidRPr="00452DCE">
        <w:t>analysis</w:t>
      </w:r>
      <w:r>
        <w:t xml:space="preserve"> </w:t>
      </w:r>
      <w:r w:rsidRPr="00452DCE">
        <w:t>to</w:t>
      </w:r>
      <w:r>
        <w:t xml:space="preserve"> </w:t>
      </w:r>
      <w:r w:rsidRPr="00452DCE">
        <w:t>support</w:t>
      </w:r>
      <w:r>
        <w:t xml:space="preserve"> </w:t>
      </w:r>
      <w:r w:rsidRPr="00452DCE">
        <w:t>interdisciplinary</w:t>
      </w:r>
      <w:r>
        <w:t xml:space="preserve"> </w:t>
      </w:r>
      <w:r w:rsidRPr="00452DCE">
        <w:t>graduate</w:t>
      </w:r>
      <w:r>
        <w:t xml:space="preserve"> </w:t>
      </w:r>
      <w:r w:rsidRPr="00452DCE">
        <w:t>work</w:t>
      </w:r>
      <w:r>
        <w:t xml:space="preserve"> </w:t>
      </w:r>
      <w:r w:rsidRPr="00452DCE">
        <w:t>(Xiang</w:t>
      </w:r>
      <w:r>
        <w:t xml:space="preserve"> </w:t>
      </w:r>
      <w:r w:rsidRPr="00452DCE">
        <w:t>et</w:t>
      </w:r>
      <w:r>
        <w:t xml:space="preserve"> </w:t>
      </w:r>
      <w:r w:rsidRPr="00452DCE">
        <w:t>al.,</w:t>
      </w:r>
      <w:r>
        <w:t xml:space="preserve"> </w:t>
      </w:r>
      <w:r w:rsidRPr="00452DCE">
        <w:t>2024).</w:t>
      </w:r>
    </w:p>
    <w:p w14:paraId="7DF94483" w14:textId="77777777" w:rsidR="005C08AD" w:rsidRDefault="005C08AD">
      <w:pPr>
        <w:pStyle w:val="Paragraph"/>
        <w:numPr>
          <w:ilvl w:val="0"/>
          <w:numId w:val="8"/>
        </w:numPr>
      </w:pPr>
      <w:r w:rsidRPr="003A06F1">
        <w:t>AI</w:t>
      </w:r>
      <w:r>
        <w:t xml:space="preserve"> has </w:t>
      </w:r>
      <w:r w:rsidRPr="003A06F1">
        <w:t>act</w:t>
      </w:r>
      <w:r>
        <w:t xml:space="preserve">ed </w:t>
      </w:r>
      <w:r w:rsidRPr="003A06F1">
        <w:t>as</w:t>
      </w:r>
      <w:r>
        <w:t xml:space="preserve"> </w:t>
      </w:r>
      <w:r w:rsidRPr="003A06F1">
        <w:t>an</w:t>
      </w:r>
      <w:r>
        <w:t xml:space="preserve"> </w:t>
      </w:r>
      <w:r w:rsidRPr="003A06F1">
        <w:t>interdisciplinary</w:t>
      </w:r>
      <w:r>
        <w:t xml:space="preserve"> </w:t>
      </w:r>
      <w:r w:rsidRPr="003A06F1">
        <w:t>learning</w:t>
      </w:r>
      <w:r>
        <w:t xml:space="preserve"> </w:t>
      </w:r>
      <w:r w:rsidRPr="003A06F1">
        <w:t>assistant</w:t>
      </w:r>
      <w:r>
        <w:t xml:space="preserve"> </w:t>
      </w:r>
      <w:r w:rsidRPr="003A06F1">
        <w:t>through</w:t>
      </w:r>
      <w:r>
        <w:t xml:space="preserve"> </w:t>
      </w:r>
      <w:r w:rsidRPr="003A06F1">
        <w:t>technical</w:t>
      </w:r>
      <w:r>
        <w:t xml:space="preserve"> </w:t>
      </w:r>
      <w:r w:rsidRPr="00E26954">
        <w:t>frameworks</w:t>
      </w:r>
      <w:r>
        <w:t xml:space="preserve"> </w:t>
      </w:r>
      <w:r w:rsidRPr="003A06F1">
        <w:t>(</w:t>
      </w:r>
      <w:r w:rsidRPr="008C6ACB">
        <w:rPr>
          <w:i/>
          <w:iCs/>
        </w:rPr>
        <w:t>n</w:t>
      </w:r>
      <w:r>
        <w:t xml:space="preserve"> </w:t>
      </w:r>
      <w:r w:rsidRPr="003A06F1">
        <w:t>=</w:t>
      </w:r>
      <w:r>
        <w:t xml:space="preserve"> </w:t>
      </w:r>
      <w:r w:rsidRPr="003A06F1">
        <w:t>9)</w:t>
      </w:r>
      <w:r>
        <w:t xml:space="preserve"> </w:t>
      </w:r>
      <w:r w:rsidRPr="00452DCE">
        <w:t>by</w:t>
      </w:r>
      <w:r>
        <w:t xml:space="preserve"> </w:t>
      </w:r>
      <w:r w:rsidRPr="00452DCE">
        <w:t>enabling</w:t>
      </w:r>
      <w:r>
        <w:t xml:space="preserve"> </w:t>
      </w:r>
      <w:r w:rsidRPr="00452DCE">
        <w:t>data-driven,</w:t>
      </w:r>
      <w:r>
        <w:t xml:space="preserve"> </w:t>
      </w:r>
      <w:r w:rsidRPr="00452DCE">
        <w:t>scalable</w:t>
      </w:r>
      <w:r>
        <w:t xml:space="preserve"> </w:t>
      </w:r>
      <w:r w:rsidRPr="00452DCE">
        <w:t>personalisation</w:t>
      </w:r>
      <w:r>
        <w:t xml:space="preserve"> </w:t>
      </w:r>
      <w:r w:rsidRPr="00452DCE">
        <w:t>that</w:t>
      </w:r>
      <w:r>
        <w:t xml:space="preserve"> </w:t>
      </w:r>
      <w:r w:rsidRPr="00452DCE">
        <w:t>support</w:t>
      </w:r>
      <w:r>
        <w:t xml:space="preserve">ed </w:t>
      </w:r>
      <w:r w:rsidRPr="00452DCE">
        <w:t>hands-on</w:t>
      </w:r>
      <w:r>
        <w:t xml:space="preserve"> </w:t>
      </w:r>
      <w:r w:rsidRPr="00452DCE">
        <w:t>application</w:t>
      </w:r>
      <w:r>
        <w:t xml:space="preserve"> </w:t>
      </w:r>
      <w:r w:rsidRPr="00452DCE">
        <w:t>and</w:t>
      </w:r>
      <w:r>
        <w:t xml:space="preserve"> </w:t>
      </w:r>
      <w:r w:rsidRPr="00452DCE">
        <w:t>tailored</w:t>
      </w:r>
      <w:r>
        <w:t xml:space="preserve"> </w:t>
      </w:r>
      <w:r w:rsidRPr="00452DCE">
        <w:t>guidance</w:t>
      </w:r>
      <w:r>
        <w:t xml:space="preserve"> </w:t>
      </w:r>
      <w:r w:rsidRPr="00452DCE">
        <w:t>across</w:t>
      </w:r>
      <w:r>
        <w:t xml:space="preserve"> </w:t>
      </w:r>
      <w:r w:rsidRPr="00452DCE">
        <w:t>domains</w:t>
      </w:r>
      <w:r>
        <w:t xml:space="preserve"> </w:t>
      </w:r>
      <w:r w:rsidRPr="00452DCE">
        <w:t>(Khan</w:t>
      </w:r>
      <w:r>
        <w:t xml:space="preserve"> </w:t>
      </w:r>
      <w:r w:rsidRPr="00452DCE">
        <w:t>et</w:t>
      </w:r>
      <w:r>
        <w:t xml:space="preserve"> </w:t>
      </w:r>
      <w:r w:rsidRPr="00452DCE">
        <w:t>al.,</w:t>
      </w:r>
      <w:r>
        <w:t xml:space="preserve"> </w:t>
      </w:r>
      <w:r w:rsidRPr="00452DCE">
        <w:t>2020;</w:t>
      </w:r>
      <w:r>
        <w:t xml:space="preserve"> </w:t>
      </w:r>
      <w:r w:rsidRPr="00452DCE">
        <w:t>Lee,</w:t>
      </w:r>
      <w:r>
        <w:t xml:space="preserve"> </w:t>
      </w:r>
      <w:r w:rsidRPr="00452DCE">
        <w:t>2023).</w:t>
      </w:r>
      <w:r>
        <w:t xml:space="preserve"> </w:t>
      </w:r>
      <w:r w:rsidRPr="00452DCE">
        <w:t>For</w:t>
      </w:r>
      <w:r>
        <w:t xml:space="preserve"> </w:t>
      </w:r>
      <w:r w:rsidRPr="00452DCE">
        <w:t>instance,</w:t>
      </w:r>
      <w:r>
        <w:t xml:space="preserve"> </w:t>
      </w:r>
      <w:r w:rsidRPr="00452DCE">
        <w:t>Phummapooti</w:t>
      </w:r>
      <w:r>
        <w:t xml:space="preserve"> </w:t>
      </w:r>
      <w:r w:rsidRPr="00452DCE">
        <w:t>et</w:t>
      </w:r>
      <w:r>
        <w:t xml:space="preserve"> </w:t>
      </w:r>
      <w:r w:rsidRPr="00452DCE">
        <w:t>al.</w:t>
      </w:r>
      <w:r>
        <w:t xml:space="preserve"> </w:t>
      </w:r>
      <w:r w:rsidRPr="00452DCE">
        <w:t>(2024)</w:t>
      </w:r>
      <w:r>
        <w:t xml:space="preserve"> </w:t>
      </w:r>
      <w:r w:rsidRPr="00452DCE">
        <w:t>use</w:t>
      </w:r>
      <w:r>
        <w:t xml:space="preserve">d </w:t>
      </w:r>
      <w:r w:rsidRPr="00452DCE">
        <w:t>machine</w:t>
      </w:r>
      <w:r>
        <w:t xml:space="preserve"> </w:t>
      </w:r>
      <w:r w:rsidRPr="00452DCE">
        <w:t>learning</w:t>
      </w:r>
      <w:r>
        <w:t xml:space="preserve"> </w:t>
      </w:r>
      <w:r w:rsidRPr="00452DCE">
        <w:t>to</w:t>
      </w:r>
      <w:r>
        <w:t xml:space="preserve"> </w:t>
      </w:r>
      <w:r w:rsidRPr="00452DCE">
        <w:t>match</w:t>
      </w:r>
      <w:r>
        <w:t xml:space="preserve"> </w:t>
      </w:r>
      <w:r w:rsidRPr="00452DCE">
        <w:t>students</w:t>
      </w:r>
      <w:r>
        <w:t xml:space="preserve"> </w:t>
      </w:r>
      <w:r w:rsidRPr="00452DCE">
        <w:t>with</w:t>
      </w:r>
      <w:r>
        <w:t xml:space="preserve"> </w:t>
      </w:r>
      <w:r w:rsidRPr="00452DCE">
        <w:t>suitable</w:t>
      </w:r>
      <w:r>
        <w:t xml:space="preserve"> </w:t>
      </w:r>
      <w:r w:rsidRPr="00452DCE">
        <w:t>digital</w:t>
      </w:r>
      <w:r>
        <w:t xml:space="preserve"> </w:t>
      </w:r>
      <w:r w:rsidRPr="00452DCE">
        <w:t>majors</w:t>
      </w:r>
      <w:r>
        <w:t xml:space="preserve"> </w:t>
      </w:r>
      <w:r w:rsidRPr="00452DCE">
        <w:t>based</w:t>
      </w:r>
      <w:r>
        <w:t xml:space="preserve"> </w:t>
      </w:r>
      <w:r w:rsidRPr="00452DCE">
        <w:t>on</w:t>
      </w:r>
      <w:r>
        <w:t xml:space="preserve"> </w:t>
      </w:r>
      <w:r w:rsidRPr="00452DCE">
        <w:t>learning</w:t>
      </w:r>
      <w:r>
        <w:t xml:space="preserve"> </w:t>
      </w:r>
      <w:r w:rsidRPr="00452DCE">
        <w:t>styles.</w:t>
      </w:r>
      <w:r>
        <w:t xml:space="preserve"> </w:t>
      </w:r>
      <w:r w:rsidRPr="00452DCE">
        <w:t>Supporting</w:t>
      </w:r>
      <w:r>
        <w:t xml:space="preserve"> </w:t>
      </w:r>
      <w:r w:rsidRPr="00452DCE">
        <w:t>this,</w:t>
      </w:r>
      <w:r>
        <w:t xml:space="preserve"> </w:t>
      </w:r>
      <w:r w:rsidRPr="00452DCE">
        <w:t>infrastructure</w:t>
      </w:r>
      <w:r>
        <w:t xml:space="preserve"> </w:t>
      </w:r>
      <w:r w:rsidRPr="00452DCE">
        <w:t>for</w:t>
      </w:r>
      <w:r>
        <w:t xml:space="preserve"> </w:t>
      </w:r>
      <w:r w:rsidRPr="00452DCE">
        <w:t>AI-enabled</w:t>
      </w:r>
      <w:r>
        <w:t xml:space="preserve"> </w:t>
      </w:r>
      <w:r w:rsidRPr="00452DCE">
        <w:t>robotics</w:t>
      </w:r>
      <w:r>
        <w:t xml:space="preserve"> </w:t>
      </w:r>
      <w:r w:rsidRPr="00452DCE">
        <w:t>and</w:t>
      </w:r>
      <w:r>
        <w:t xml:space="preserve"> </w:t>
      </w:r>
      <w:r w:rsidRPr="00452DCE">
        <w:t>experimentation</w:t>
      </w:r>
      <w:r>
        <w:t xml:space="preserve"> has </w:t>
      </w:r>
      <w:r w:rsidRPr="00452DCE">
        <w:t>facilitate</w:t>
      </w:r>
      <w:r>
        <w:t xml:space="preserve">d </w:t>
      </w:r>
      <w:r w:rsidRPr="00452DCE">
        <w:t>cross-disciplinary</w:t>
      </w:r>
      <w:r>
        <w:t xml:space="preserve"> </w:t>
      </w:r>
      <w:r w:rsidRPr="00452DCE">
        <w:t>implementation</w:t>
      </w:r>
      <w:r>
        <w:t xml:space="preserve"> </w:t>
      </w:r>
      <w:r w:rsidRPr="00452DCE">
        <w:t>in</w:t>
      </w:r>
      <w:r>
        <w:t xml:space="preserve"> </w:t>
      </w:r>
      <w:r w:rsidRPr="00452DCE">
        <w:t>higher</w:t>
      </w:r>
      <w:r>
        <w:t xml:space="preserve"> </w:t>
      </w:r>
      <w:r w:rsidRPr="00452DCE">
        <w:t>education</w:t>
      </w:r>
      <w:r>
        <w:t xml:space="preserve"> </w:t>
      </w:r>
      <w:r w:rsidRPr="00452DCE">
        <w:t>(Oprea,</w:t>
      </w:r>
      <w:r>
        <w:t xml:space="preserve"> </w:t>
      </w:r>
      <w:r w:rsidRPr="00452DCE">
        <w:t>2020).</w:t>
      </w:r>
    </w:p>
    <w:p w14:paraId="5EC65C9C" w14:textId="77777777" w:rsidR="005C08AD" w:rsidRPr="00452DCE" w:rsidRDefault="005C08AD">
      <w:pPr>
        <w:pStyle w:val="Paragraph"/>
        <w:numPr>
          <w:ilvl w:val="0"/>
          <w:numId w:val="8"/>
        </w:numPr>
      </w:pPr>
      <w:r w:rsidRPr="003A06F1">
        <w:t>AI-powered</w:t>
      </w:r>
      <w:r>
        <w:t xml:space="preserve"> </w:t>
      </w:r>
      <w:r w:rsidRPr="003A06F1">
        <w:t>robots</w:t>
      </w:r>
      <w:r>
        <w:t xml:space="preserve"> have </w:t>
      </w:r>
      <w:r w:rsidRPr="003A06F1">
        <w:t>act</w:t>
      </w:r>
      <w:r>
        <w:t xml:space="preserve">ed </w:t>
      </w:r>
      <w:r w:rsidRPr="003A06F1">
        <w:t>as</w:t>
      </w:r>
      <w:r>
        <w:t xml:space="preserve"> </w:t>
      </w:r>
      <w:r w:rsidRPr="003A06F1">
        <w:t>assistants</w:t>
      </w:r>
      <w:r>
        <w:t xml:space="preserve"> </w:t>
      </w:r>
      <w:r w:rsidRPr="003A06F1">
        <w:t>in</w:t>
      </w:r>
      <w:r>
        <w:t xml:space="preserve"> </w:t>
      </w:r>
      <w:r w:rsidRPr="003A06F1">
        <w:t>interdisciplinary</w:t>
      </w:r>
      <w:r>
        <w:t xml:space="preserve"> </w:t>
      </w:r>
      <w:r w:rsidRPr="003A06F1">
        <w:t>learning</w:t>
      </w:r>
      <w:r>
        <w:t xml:space="preserve"> </w:t>
      </w:r>
      <w:r w:rsidRPr="003A06F1">
        <w:t>(</w:t>
      </w:r>
      <w:r w:rsidRPr="008C6ACB">
        <w:rPr>
          <w:i/>
          <w:iCs/>
        </w:rPr>
        <w:t>n</w:t>
      </w:r>
      <w:r>
        <w:t xml:space="preserve"> </w:t>
      </w:r>
      <w:r w:rsidRPr="003A06F1">
        <w:t>=</w:t>
      </w:r>
      <w:r>
        <w:t xml:space="preserve"> </w:t>
      </w:r>
      <w:r w:rsidRPr="003A06F1">
        <w:t>8)</w:t>
      </w:r>
      <w:r>
        <w:rPr>
          <w:rFonts w:hint="eastAsia"/>
        </w:rPr>
        <w:t xml:space="preserve"> </w:t>
      </w:r>
      <w:r w:rsidRPr="00452DCE">
        <w:t>by</w:t>
      </w:r>
      <w:r>
        <w:t xml:space="preserve"> </w:t>
      </w:r>
      <w:r w:rsidRPr="00E26954">
        <w:t>providing</w:t>
      </w:r>
      <w:r>
        <w:t xml:space="preserve"> </w:t>
      </w:r>
      <w:r w:rsidRPr="00452DCE">
        <w:t>real-time</w:t>
      </w:r>
      <w:r>
        <w:t xml:space="preserve"> </w:t>
      </w:r>
      <w:r w:rsidRPr="00452DCE">
        <w:t>scaffolds</w:t>
      </w:r>
      <w:r>
        <w:t xml:space="preserve"> </w:t>
      </w:r>
      <w:r w:rsidRPr="00452DCE">
        <w:t>for</w:t>
      </w:r>
      <w:r>
        <w:t xml:space="preserve"> </w:t>
      </w:r>
      <w:r w:rsidRPr="00452DCE">
        <w:t>exploration,</w:t>
      </w:r>
      <w:r>
        <w:t xml:space="preserve"> </w:t>
      </w:r>
      <w:r w:rsidRPr="00452DCE">
        <w:t>data</w:t>
      </w:r>
      <w:r>
        <w:t xml:space="preserve"> </w:t>
      </w:r>
      <w:r w:rsidRPr="00452DCE">
        <w:t>interpretation</w:t>
      </w:r>
      <w:r>
        <w:t xml:space="preserve"> </w:t>
      </w:r>
      <w:r w:rsidRPr="00452DCE">
        <w:t>and</w:t>
      </w:r>
      <w:r>
        <w:t xml:space="preserve"> </w:t>
      </w:r>
      <w:r w:rsidRPr="00452DCE">
        <w:t>complex</w:t>
      </w:r>
      <w:r>
        <w:t xml:space="preserve"> </w:t>
      </w:r>
      <w:r w:rsidRPr="00452DCE">
        <w:t>problem-solving</w:t>
      </w:r>
      <w:r>
        <w:t xml:space="preserve"> </w:t>
      </w:r>
      <w:r w:rsidRPr="00452DCE">
        <w:t>in</w:t>
      </w:r>
      <w:r>
        <w:t xml:space="preserve"> </w:t>
      </w:r>
      <w:r w:rsidRPr="00452DCE">
        <w:t>authentic</w:t>
      </w:r>
      <w:r>
        <w:t xml:space="preserve"> </w:t>
      </w:r>
      <w:r w:rsidRPr="00452DCE">
        <w:t>settings</w:t>
      </w:r>
      <w:r>
        <w:t xml:space="preserve"> </w:t>
      </w:r>
      <w:r w:rsidRPr="00452DCE">
        <w:t>(</w:t>
      </w:r>
      <w:proofErr w:type="spellStart"/>
      <w:r w:rsidRPr="00452DCE">
        <w:t>Loukatos</w:t>
      </w:r>
      <w:proofErr w:type="spellEnd"/>
      <w:r>
        <w:t xml:space="preserve"> </w:t>
      </w:r>
      <w:r w:rsidRPr="00452DCE">
        <w:t>et</w:t>
      </w:r>
      <w:r>
        <w:t xml:space="preserve"> </w:t>
      </w:r>
      <w:r w:rsidRPr="00452DCE">
        <w:t>al.,</w:t>
      </w:r>
      <w:r>
        <w:t xml:space="preserve"> </w:t>
      </w:r>
      <w:r w:rsidRPr="00452DCE">
        <w:t>2022</w:t>
      </w:r>
      <w:r w:rsidRPr="00452DCE">
        <w:rPr>
          <w:lang w:val="en-US"/>
        </w:rPr>
        <w:t>;</w:t>
      </w:r>
      <w:r>
        <w:rPr>
          <w:lang w:val="en-US"/>
        </w:rPr>
        <w:t xml:space="preserve"> </w:t>
      </w:r>
      <w:r w:rsidRPr="00452DCE">
        <w:t>Yao</w:t>
      </w:r>
      <w:r>
        <w:t xml:space="preserve"> </w:t>
      </w:r>
      <w:r w:rsidRPr="00452DCE">
        <w:t>et</w:t>
      </w:r>
      <w:r>
        <w:t xml:space="preserve"> </w:t>
      </w:r>
      <w:r w:rsidRPr="00452DCE">
        <w:t>al.,</w:t>
      </w:r>
      <w:r>
        <w:t xml:space="preserve"> </w:t>
      </w:r>
      <w:r w:rsidRPr="00452DCE">
        <w:t>2020).</w:t>
      </w:r>
      <w:r>
        <w:t xml:space="preserve"> </w:t>
      </w:r>
      <w:r w:rsidRPr="00452DCE">
        <w:t>Alongside</w:t>
      </w:r>
      <w:r>
        <w:t xml:space="preserve"> </w:t>
      </w:r>
      <w:r w:rsidRPr="00452DCE">
        <w:t>embodied</w:t>
      </w:r>
      <w:r>
        <w:t xml:space="preserve"> </w:t>
      </w:r>
      <w:r w:rsidRPr="00452DCE">
        <w:t>robotics</w:t>
      </w:r>
      <w:r>
        <w:t xml:space="preserve"> </w:t>
      </w:r>
      <w:r w:rsidRPr="00452DCE">
        <w:t>in</w:t>
      </w:r>
      <w:r>
        <w:t xml:space="preserve"> </w:t>
      </w:r>
      <w:r w:rsidRPr="00452DCE">
        <w:t>domains</w:t>
      </w:r>
      <w:r>
        <w:t xml:space="preserve"> </w:t>
      </w:r>
      <w:r w:rsidRPr="00452DCE">
        <w:t>such</w:t>
      </w:r>
      <w:r>
        <w:t xml:space="preserve"> </w:t>
      </w:r>
      <w:r w:rsidRPr="00452DCE">
        <w:t>as</w:t>
      </w:r>
      <w:r>
        <w:t xml:space="preserve"> </w:t>
      </w:r>
      <w:r w:rsidRPr="00452DCE">
        <w:t>smart</w:t>
      </w:r>
      <w:r>
        <w:t xml:space="preserve"> </w:t>
      </w:r>
      <w:r w:rsidRPr="00452DCE">
        <w:t>homes</w:t>
      </w:r>
      <w:r>
        <w:t xml:space="preserve"> </w:t>
      </w:r>
      <w:r w:rsidRPr="00452DCE">
        <w:t>and</w:t>
      </w:r>
      <w:r>
        <w:t xml:space="preserve"> </w:t>
      </w:r>
      <w:r w:rsidRPr="00452DCE">
        <w:t>agriculture,</w:t>
      </w:r>
      <w:r>
        <w:t xml:space="preserve"> natural language processing</w:t>
      </w:r>
      <w:r w:rsidRPr="00452DCE">
        <w:t>-based</w:t>
      </w:r>
      <w:r>
        <w:t xml:space="preserve"> </w:t>
      </w:r>
      <w:r w:rsidRPr="00452DCE">
        <w:t>chatbots</w:t>
      </w:r>
      <w:r>
        <w:t xml:space="preserve"> have </w:t>
      </w:r>
      <w:r w:rsidRPr="00452DCE">
        <w:t>guide</w:t>
      </w:r>
      <w:r>
        <w:t xml:space="preserve">d </w:t>
      </w:r>
      <w:r w:rsidRPr="00452DCE">
        <w:t>experiential</w:t>
      </w:r>
      <w:r>
        <w:t xml:space="preserve"> </w:t>
      </w:r>
      <w:r w:rsidRPr="00452DCE">
        <w:t>workshops</w:t>
      </w:r>
      <w:r>
        <w:t xml:space="preserve"> </w:t>
      </w:r>
      <w:r w:rsidRPr="00452DCE">
        <w:t>and</w:t>
      </w:r>
      <w:r>
        <w:t xml:space="preserve"> </w:t>
      </w:r>
      <w:r w:rsidRPr="00452DCE">
        <w:t>prototyping,</w:t>
      </w:r>
      <w:r>
        <w:t xml:space="preserve"> </w:t>
      </w:r>
      <w:proofErr w:type="gramStart"/>
      <w:r w:rsidRPr="00452DCE">
        <w:t>sustaining</w:t>
      </w:r>
      <w:proofErr w:type="gramEnd"/>
      <w:r>
        <w:t xml:space="preserve"> </w:t>
      </w:r>
      <w:r w:rsidRPr="00452DCE">
        <w:t>engagement</w:t>
      </w:r>
      <w:r>
        <w:t xml:space="preserve"> </w:t>
      </w:r>
      <w:r w:rsidRPr="00452DCE">
        <w:t>and</w:t>
      </w:r>
      <w:r>
        <w:t xml:space="preserve"> </w:t>
      </w:r>
      <w:r w:rsidRPr="00452DCE">
        <w:t>offering</w:t>
      </w:r>
      <w:r>
        <w:t xml:space="preserve"> </w:t>
      </w:r>
      <w:r w:rsidRPr="00452DCE">
        <w:t>immediate</w:t>
      </w:r>
      <w:r>
        <w:t xml:space="preserve"> </w:t>
      </w:r>
      <w:r w:rsidRPr="00452DCE">
        <w:t>feedback</w:t>
      </w:r>
      <w:r>
        <w:t xml:space="preserve"> </w:t>
      </w:r>
      <w:r w:rsidRPr="00452DCE">
        <w:t>during</w:t>
      </w:r>
      <w:r>
        <w:t xml:space="preserve"> </w:t>
      </w:r>
      <w:r w:rsidRPr="00452DCE">
        <w:t>iterative</w:t>
      </w:r>
      <w:r>
        <w:t xml:space="preserve"> </w:t>
      </w:r>
      <w:r w:rsidRPr="00452DCE">
        <w:t>design</w:t>
      </w:r>
      <w:r>
        <w:t xml:space="preserve"> </w:t>
      </w:r>
      <w:r w:rsidRPr="00452DCE">
        <w:t>(</w:t>
      </w:r>
      <w:proofErr w:type="spellStart"/>
      <w:r w:rsidRPr="00452DCE">
        <w:t>Menkhoff</w:t>
      </w:r>
      <w:proofErr w:type="spellEnd"/>
      <w:r>
        <w:t xml:space="preserve"> </w:t>
      </w:r>
      <w:r w:rsidRPr="00452DCE">
        <w:t>&amp;</w:t>
      </w:r>
      <w:r>
        <w:t xml:space="preserve"> </w:t>
      </w:r>
      <w:r w:rsidRPr="00452DCE">
        <w:t>Lydia,</w:t>
      </w:r>
      <w:r>
        <w:t xml:space="preserve"> </w:t>
      </w:r>
      <w:r w:rsidRPr="00452DCE">
        <w:t>2022;</w:t>
      </w:r>
      <w:r>
        <w:t xml:space="preserve"> </w:t>
      </w:r>
      <w:r w:rsidRPr="00452DCE">
        <w:t>Yao</w:t>
      </w:r>
      <w:r>
        <w:t xml:space="preserve"> </w:t>
      </w:r>
      <w:r w:rsidRPr="00452DCE">
        <w:t>et</w:t>
      </w:r>
      <w:r>
        <w:t xml:space="preserve"> </w:t>
      </w:r>
      <w:r w:rsidRPr="00452DCE">
        <w:t>al.,</w:t>
      </w:r>
      <w:r>
        <w:t xml:space="preserve"> </w:t>
      </w:r>
      <w:r w:rsidRPr="00452DCE">
        <w:t>2020).</w:t>
      </w:r>
    </w:p>
    <w:bookmarkEnd w:id="15"/>
    <w:bookmarkEnd w:id="16"/>
    <w:p w14:paraId="7ADBB2A5" w14:textId="77777777" w:rsidR="005C08AD" w:rsidRPr="00E26954" w:rsidRDefault="005C08AD" w:rsidP="00D936B4">
      <w:pPr>
        <w:pStyle w:val="Paragraph"/>
      </w:pPr>
    </w:p>
    <w:p w14:paraId="59616C4F" w14:textId="77777777" w:rsidR="005C08AD" w:rsidRPr="008B61BF" w:rsidRDefault="005C08AD" w:rsidP="007A7264">
      <w:pPr>
        <w:pStyle w:val="Heading2"/>
        <w:rPr>
          <w:szCs w:val="20"/>
        </w:rPr>
      </w:pPr>
      <w:r w:rsidRPr="007A7264">
        <w:rPr>
          <w:szCs w:val="20"/>
        </w:rPr>
        <w:t>RQ4:</w:t>
      </w:r>
      <w:r>
        <w:rPr>
          <w:szCs w:val="20"/>
        </w:rPr>
        <w:t xml:space="preserve"> </w:t>
      </w:r>
      <w:r w:rsidRPr="007A7264">
        <w:rPr>
          <w:szCs w:val="20"/>
        </w:rPr>
        <w:t>How</w:t>
      </w:r>
      <w:r>
        <w:rPr>
          <w:szCs w:val="20"/>
        </w:rPr>
        <w:t xml:space="preserve"> </w:t>
      </w:r>
      <w:r w:rsidRPr="007A7264">
        <w:rPr>
          <w:szCs w:val="20"/>
        </w:rPr>
        <w:t>does</w:t>
      </w:r>
      <w:r>
        <w:rPr>
          <w:szCs w:val="20"/>
        </w:rPr>
        <w:t xml:space="preserve"> </w:t>
      </w:r>
      <w:r w:rsidRPr="007A7264">
        <w:rPr>
          <w:szCs w:val="20"/>
        </w:rPr>
        <w:t>AI</w:t>
      </w:r>
      <w:r>
        <w:rPr>
          <w:szCs w:val="20"/>
        </w:rPr>
        <w:t xml:space="preserve"> </w:t>
      </w:r>
      <w:r w:rsidRPr="007A7264">
        <w:rPr>
          <w:szCs w:val="20"/>
        </w:rPr>
        <w:t>impact</w:t>
      </w:r>
      <w:r>
        <w:rPr>
          <w:szCs w:val="20"/>
        </w:rPr>
        <w:t xml:space="preserve"> </w:t>
      </w:r>
      <w:r w:rsidRPr="007A7264">
        <w:rPr>
          <w:szCs w:val="20"/>
        </w:rPr>
        <w:t>different</w:t>
      </w:r>
      <w:r>
        <w:rPr>
          <w:szCs w:val="20"/>
        </w:rPr>
        <w:t xml:space="preserve"> </w:t>
      </w:r>
      <w:r w:rsidRPr="007A7264">
        <w:rPr>
          <w:szCs w:val="20"/>
        </w:rPr>
        <w:t>stakeholders</w:t>
      </w:r>
      <w:r>
        <w:rPr>
          <w:szCs w:val="20"/>
        </w:rPr>
        <w:t xml:space="preserve"> </w:t>
      </w:r>
      <w:r w:rsidRPr="007A7264">
        <w:rPr>
          <w:szCs w:val="20"/>
        </w:rPr>
        <w:t>in</w:t>
      </w:r>
      <w:r>
        <w:rPr>
          <w:szCs w:val="20"/>
        </w:rPr>
        <w:t xml:space="preserve"> </w:t>
      </w:r>
      <w:r w:rsidRPr="007A7264">
        <w:rPr>
          <w:szCs w:val="20"/>
        </w:rPr>
        <w:t>higher</w:t>
      </w:r>
      <w:r>
        <w:rPr>
          <w:szCs w:val="20"/>
        </w:rPr>
        <w:t xml:space="preserve"> </w:t>
      </w:r>
      <w:r w:rsidRPr="007A7264">
        <w:rPr>
          <w:szCs w:val="20"/>
        </w:rPr>
        <w:t>education?</w:t>
      </w:r>
    </w:p>
    <w:p w14:paraId="09850305" w14:textId="77777777" w:rsidR="005C08AD" w:rsidRPr="00E26954" w:rsidRDefault="005C08AD" w:rsidP="00D936B4">
      <w:pPr>
        <w:pStyle w:val="Paragraph"/>
      </w:pPr>
    </w:p>
    <w:p w14:paraId="4ED19502" w14:textId="77777777" w:rsidR="005C08AD" w:rsidRDefault="005C08AD" w:rsidP="00D936B4">
      <w:pPr>
        <w:pStyle w:val="Paragraph"/>
      </w:pPr>
      <w:r w:rsidRPr="00DD294E">
        <w:t>As</w:t>
      </w:r>
      <w:r>
        <w:t xml:space="preserve"> </w:t>
      </w:r>
      <w:r w:rsidRPr="00DD294E">
        <w:t>shown</w:t>
      </w:r>
      <w:r>
        <w:t xml:space="preserve"> </w:t>
      </w:r>
      <w:r w:rsidRPr="00DD294E">
        <w:t>in</w:t>
      </w:r>
      <w:r>
        <w:t xml:space="preserve"> </w:t>
      </w:r>
      <w:r w:rsidRPr="00DD294E">
        <w:t>Figure</w:t>
      </w:r>
      <w:r>
        <w:t xml:space="preserve"> </w:t>
      </w:r>
      <w:r w:rsidRPr="00DD294E">
        <w:t>5,</w:t>
      </w:r>
      <w:r>
        <w:t xml:space="preserve"> </w:t>
      </w:r>
      <w:r w:rsidRPr="00DD294E">
        <w:t>this</w:t>
      </w:r>
      <w:r>
        <w:t xml:space="preserve"> </w:t>
      </w:r>
      <w:r w:rsidRPr="00DD294E">
        <w:t>review</w:t>
      </w:r>
      <w:r>
        <w:t xml:space="preserve"> </w:t>
      </w:r>
      <w:r w:rsidRPr="00DD294E">
        <w:t>first</w:t>
      </w:r>
      <w:r>
        <w:t xml:space="preserve"> </w:t>
      </w:r>
      <w:r w:rsidRPr="00DD294E">
        <w:t>identified</w:t>
      </w:r>
      <w:r>
        <w:t xml:space="preserve"> </w:t>
      </w:r>
      <w:r w:rsidRPr="00DD294E">
        <w:t>studies</w:t>
      </w:r>
      <w:r>
        <w:t xml:space="preserve"> </w:t>
      </w:r>
      <w:r w:rsidRPr="00DD294E">
        <w:t>that</w:t>
      </w:r>
      <w:r>
        <w:t xml:space="preserve"> </w:t>
      </w:r>
      <w:r w:rsidRPr="00DD294E">
        <w:t>reveal</w:t>
      </w:r>
      <w:r>
        <w:t xml:space="preserve">ed </w:t>
      </w:r>
      <w:r w:rsidRPr="00DD294E">
        <w:t>AI's</w:t>
      </w:r>
      <w:r>
        <w:t xml:space="preserve"> </w:t>
      </w:r>
      <w:r w:rsidRPr="00DD294E">
        <w:t>impact</w:t>
      </w:r>
      <w:r>
        <w:t xml:space="preserve"> </w:t>
      </w:r>
      <w:r w:rsidRPr="00DD294E">
        <w:t>on</w:t>
      </w:r>
      <w:r>
        <w:t xml:space="preserve"> </w:t>
      </w:r>
      <w:r w:rsidRPr="00E26954">
        <w:t>students</w:t>
      </w:r>
      <w:r>
        <w:t xml:space="preserve"> </w:t>
      </w:r>
      <w:r w:rsidRPr="00DD294E">
        <w:t>in</w:t>
      </w:r>
      <w:r>
        <w:t xml:space="preserve"> </w:t>
      </w:r>
      <w:r w:rsidRPr="00DD294E">
        <w:t>interdisciplinary</w:t>
      </w:r>
      <w:r>
        <w:t xml:space="preserve"> </w:t>
      </w:r>
      <w:r w:rsidRPr="00DD294E">
        <w:t>education</w:t>
      </w:r>
      <w:r>
        <w:t xml:space="preserve"> </w:t>
      </w:r>
      <w:r w:rsidRPr="00DD294E">
        <w:t>(</w:t>
      </w:r>
      <w:r w:rsidRPr="00452DCE">
        <w:rPr>
          <w:i/>
          <w:iCs/>
        </w:rPr>
        <w:t>n</w:t>
      </w:r>
      <w:r>
        <w:t xml:space="preserve"> </w:t>
      </w:r>
      <w:r w:rsidRPr="00DD294E">
        <w:t>=</w:t>
      </w:r>
      <w:r>
        <w:t xml:space="preserve"> </w:t>
      </w:r>
      <w:r w:rsidRPr="00DD294E">
        <w:t>57)</w:t>
      </w:r>
      <w:r>
        <w:t>:</w:t>
      </w:r>
    </w:p>
    <w:p w14:paraId="594E3E6C" w14:textId="77777777" w:rsidR="005C08AD" w:rsidRDefault="005C08AD" w:rsidP="00D936B4">
      <w:pPr>
        <w:pStyle w:val="Paragraph"/>
      </w:pPr>
    </w:p>
    <w:p w14:paraId="29BDA721" w14:textId="77777777" w:rsidR="005C08AD" w:rsidRDefault="005C08AD">
      <w:pPr>
        <w:pStyle w:val="Paragraph"/>
        <w:numPr>
          <w:ilvl w:val="0"/>
          <w:numId w:val="9"/>
        </w:numPr>
      </w:pPr>
      <w:r w:rsidRPr="00452DCE">
        <w:t>From</w:t>
      </w:r>
      <w:r>
        <w:t xml:space="preserve"> </w:t>
      </w:r>
      <w:r w:rsidRPr="00452DCE">
        <w:t>the</w:t>
      </w:r>
      <w:r>
        <w:t xml:space="preserve"> </w:t>
      </w:r>
      <w:proofErr w:type="gramStart"/>
      <w:r w:rsidRPr="00452DCE">
        <w:t>affect</w:t>
      </w:r>
      <w:proofErr w:type="gramEnd"/>
      <w:r>
        <w:t xml:space="preserve"> </w:t>
      </w:r>
      <w:r w:rsidRPr="00452DCE">
        <w:t>perspective</w:t>
      </w:r>
      <w:r>
        <w:t xml:space="preserve"> </w:t>
      </w:r>
      <w:r w:rsidRPr="00452DCE">
        <w:t>(</w:t>
      </w:r>
      <w:r w:rsidRPr="008C6ACB">
        <w:rPr>
          <w:i/>
          <w:iCs/>
        </w:rPr>
        <w:t>n</w:t>
      </w:r>
      <w:r>
        <w:t xml:space="preserve"> </w:t>
      </w:r>
      <w:r w:rsidRPr="00452DCE">
        <w:t>=</w:t>
      </w:r>
      <w:r>
        <w:t xml:space="preserve"> </w:t>
      </w:r>
      <w:r w:rsidRPr="00452DCE">
        <w:t>14),</w:t>
      </w:r>
      <w:r>
        <w:t xml:space="preserve"> </w:t>
      </w:r>
      <w:r w:rsidRPr="00452DCE">
        <w:t>AI</w:t>
      </w:r>
      <w:r>
        <w:t xml:space="preserve"> </w:t>
      </w:r>
      <w:r w:rsidRPr="00452DCE">
        <w:t>tools</w:t>
      </w:r>
      <w:r>
        <w:t xml:space="preserve"> </w:t>
      </w:r>
      <w:r w:rsidRPr="00452DCE">
        <w:t>can</w:t>
      </w:r>
      <w:r>
        <w:t xml:space="preserve"> </w:t>
      </w:r>
      <w:r w:rsidRPr="00452DCE">
        <w:t>elicit</w:t>
      </w:r>
      <w:r>
        <w:t xml:space="preserve"> </w:t>
      </w:r>
      <w:r w:rsidRPr="00BC402F">
        <w:t>motivation</w:t>
      </w:r>
      <w:r w:rsidRPr="00452DCE">
        <w:t>,</w:t>
      </w:r>
      <w:r>
        <w:t xml:space="preserve"> </w:t>
      </w:r>
      <w:r w:rsidRPr="00452DCE">
        <w:t>curiosity,</w:t>
      </w:r>
      <w:r>
        <w:t xml:space="preserve"> </w:t>
      </w:r>
      <w:r w:rsidRPr="00452DCE">
        <w:t>anxiety</w:t>
      </w:r>
      <w:r>
        <w:t xml:space="preserve"> </w:t>
      </w:r>
      <w:r w:rsidRPr="00452DCE">
        <w:t>and</w:t>
      </w:r>
      <w:r>
        <w:t xml:space="preserve"> </w:t>
      </w:r>
      <w:r w:rsidRPr="00452DCE">
        <w:t>s</w:t>
      </w:r>
      <w:r>
        <w:t>c</w:t>
      </w:r>
      <w:r w:rsidRPr="00452DCE">
        <w:t>epticism,</w:t>
      </w:r>
      <w:r>
        <w:t xml:space="preserve"> </w:t>
      </w:r>
      <w:r w:rsidRPr="00452DCE">
        <w:t>especially</w:t>
      </w:r>
      <w:r>
        <w:t xml:space="preserve"> </w:t>
      </w:r>
      <w:r w:rsidRPr="00452DCE">
        <w:t>when</w:t>
      </w:r>
      <w:r>
        <w:t xml:space="preserve"> </w:t>
      </w:r>
      <w:r w:rsidRPr="00452DCE">
        <w:t>perceived</w:t>
      </w:r>
      <w:r>
        <w:t xml:space="preserve"> </w:t>
      </w:r>
      <w:r w:rsidRPr="00452DCE">
        <w:t>as</w:t>
      </w:r>
      <w:r>
        <w:t xml:space="preserve"> </w:t>
      </w:r>
      <w:r w:rsidRPr="00452DCE">
        <w:t>useful,</w:t>
      </w:r>
      <w:r>
        <w:t xml:space="preserve"> </w:t>
      </w:r>
      <w:r w:rsidRPr="00452DCE">
        <w:t>trustworthy</w:t>
      </w:r>
      <w:r>
        <w:t xml:space="preserve"> </w:t>
      </w:r>
      <w:r w:rsidRPr="00452DCE">
        <w:t>and</w:t>
      </w:r>
      <w:r>
        <w:t xml:space="preserve"> </w:t>
      </w:r>
      <w:r w:rsidRPr="00452DCE">
        <w:t>compatible</w:t>
      </w:r>
      <w:r>
        <w:t xml:space="preserve"> </w:t>
      </w:r>
      <w:r w:rsidRPr="00452DCE">
        <w:t>with</w:t>
      </w:r>
      <w:r>
        <w:t xml:space="preserve"> </w:t>
      </w:r>
      <w:r w:rsidRPr="00452DCE">
        <w:t>learning</w:t>
      </w:r>
      <w:r>
        <w:t xml:space="preserve"> </w:t>
      </w:r>
      <w:r w:rsidRPr="00452DCE">
        <w:t>needs</w:t>
      </w:r>
      <w:r>
        <w:t xml:space="preserve"> </w:t>
      </w:r>
      <w:r w:rsidRPr="00452DCE">
        <w:t>(</w:t>
      </w:r>
      <w:proofErr w:type="spellStart"/>
      <w:r w:rsidRPr="00452DCE">
        <w:t>Ayanwale</w:t>
      </w:r>
      <w:proofErr w:type="spellEnd"/>
      <w:r w:rsidRPr="00452DCE">
        <w:t>,</w:t>
      </w:r>
      <w:r>
        <w:t xml:space="preserve"> </w:t>
      </w:r>
      <w:r w:rsidRPr="00452DCE">
        <w:t>2024;</w:t>
      </w:r>
      <w:r>
        <w:t xml:space="preserve"> </w:t>
      </w:r>
      <w:r w:rsidRPr="00452DCE">
        <w:t>Fareed</w:t>
      </w:r>
      <w:r>
        <w:t xml:space="preserve"> </w:t>
      </w:r>
      <w:r w:rsidRPr="00452DCE">
        <w:t>et</w:t>
      </w:r>
      <w:r>
        <w:t xml:space="preserve"> </w:t>
      </w:r>
      <w:r w:rsidRPr="00452DCE">
        <w:t>al.,</w:t>
      </w:r>
      <w:r>
        <w:t xml:space="preserve"> </w:t>
      </w:r>
      <w:r w:rsidRPr="00452DCE">
        <w:t>2024).</w:t>
      </w:r>
      <w:r>
        <w:t xml:space="preserve"> </w:t>
      </w:r>
      <w:r w:rsidRPr="00452DCE">
        <w:t>Structured</w:t>
      </w:r>
      <w:r>
        <w:t xml:space="preserve"> </w:t>
      </w:r>
      <w:r w:rsidRPr="00452DCE">
        <w:t>AI</w:t>
      </w:r>
      <w:r>
        <w:t xml:space="preserve"> </w:t>
      </w:r>
      <w:r w:rsidRPr="00452DCE">
        <w:t>program</w:t>
      </w:r>
      <w:r>
        <w:t>me</w:t>
      </w:r>
      <w:r w:rsidRPr="00452DCE">
        <w:t>s</w:t>
      </w:r>
      <w:r>
        <w:t xml:space="preserve"> </w:t>
      </w:r>
      <w:r w:rsidRPr="00452DCE">
        <w:t>and</w:t>
      </w:r>
      <w:r>
        <w:t xml:space="preserve"> </w:t>
      </w:r>
      <w:r w:rsidRPr="00452DCE">
        <w:t>interdisciplinary</w:t>
      </w:r>
      <w:r>
        <w:t xml:space="preserve"> </w:t>
      </w:r>
      <w:r w:rsidRPr="00452DCE">
        <w:t>platforms</w:t>
      </w:r>
      <w:r>
        <w:t xml:space="preserve"> </w:t>
      </w:r>
      <w:r w:rsidRPr="00452DCE">
        <w:t>can</w:t>
      </w:r>
      <w:r>
        <w:t xml:space="preserve"> </w:t>
      </w:r>
      <w:r w:rsidRPr="00452DCE">
        <w:t>also</w:t>
      </w:r>
      <w:r>
        <w:t xml:space="preserve"> </w:t>
      </w:r>
      <w:r w:rsidRPr="00452DCE">
        <w:t>reduce</w:t>
      </w:r>
      <w:r>
        <w:t xml:space="preserve"> </w:t>
      </w:r>
      <w:r w:rsidRPr="00452DCE">
        <w:t>anxiety</w:t>
      </w:r>
      <w:r>
        <w:t xml:space="preserve"> </w:t>
      </w:r>
      <w:r w:rsidRPr="00452DCE">
        <w:t>while</w:t>
      </w:r>
      <w:r>
        <w:t xml:space="preserve"> </w:t>
      </w:r>
      <w:r w:rsidRPr="00452DCE">
        <w:t>strengthening</w:t>
      </w:r>
      <w:r>
        <w:t xml:space="preserve"> </w:t>
      </w:r>
      <w:r w:rsidRPr="00452DCE">
        <w:t>confidence,</w:t>
      </w:r>
      <w:r>
        <w:t xml:space="preserve"> </w:t>
      </w:r>
      <w:r w:rsidRPr="00452DCE">
        <w:t>self-efficacy</w:t>
      </w:r>
      <w:r>
        <w:t xml:space="preserve"> </w:t>
      </w:r>
      <w:r w:rsidRPr="00452DCE">
        <w:t>and</w:t>
      </w:r>
      <w:r>
        <w:t xml:space="preserve"> </w:t>
      </w:r>
      <w:r w:rsidRPr="00452DCE">
        <w:t>motivation</w:t>
      </w:r>
      <w:r>
        <w:t xml:space="preserve"> </w:t>
      </w:r>
      <w:r w:rsidRPr="00452DCE">
        <w:t>through</w:t>
      </w:r>
      <w:r>
        <w:t xml:space="preserve"> </w:t>
      </w:r>
      <w:r w:rsidRPr="00452DCE">
        <w:t>applied</w:t>
      </w:r>
      <w:r>
        <w:t xml:space="preserve"> </w:t>
      </w:r>
      <w:r w:rsidRPr="00452DCE">
        <w:t>learning</w:t>
      </w:r>
      <w:r>
        <w:t xml:space="preserve"> </w:t>
      </w:r>
      <w:r w:rsidRPr="00452DCE">
        <w:t>and</w:t>
      </w:r>
      <w:r>
        <w:t xml:space="preserve"> </w:t>
      </w:r>
      <w:r w:rsidRPr="00452DCE">
        <w:t>real-time</w:t>
      </w:r>
      <w:r>
        <w:t xml:space="preserve"> </w:t>
      </w:r>
      <w:r w:rsidRPr="00452DCE">
        <w:t>outcomes</w:t>
      </w:r>
      <w:r>
        <w:t xml:space="preserve"> </w:t>
      </w:r>
      <w:r w:rsidRPr="00452DCE">
        <w:t>(Kalthoff</w:t>
      </w:r>
      <w:r>
        <w:t xml:space="preserve"> </w:t>
      </w:r>
      <w:r w:rsidRPr="00452DCE">
        <w:t>et</w:t>
      </w:r>
      <w:r>
        <w:t xml:space="preserve"> </w:t>
      </w:r>
      <w:r w:rsidRPr="00452DCE">
        <w:t>al.,</w:t>
      </w:r>
      <w:r>
        <w:t xml:space="preserve"> </w:t>
      </w:r>
      <w:r w:rsidRPr="00452DCE">
        <w:t>2022;</w:t>
      </w:r>
      <w:r>
        <w:t xml:space="preserve"> </w:t>
      </w:r>
      <w:r w:rsidRPr="00452DCE">
        <w:t>Schmitt</w:t>
      </w:r>
      <w:r>
        <w:t xml:space="preserve"> </w:t>
      </w:r>
      <w:r w:rsidRPr="00452DCE">
        <w:t>&amp;</w:t>
      </w:r>
      <w:r>
        <w:t xml:space="preserve"> </w:t>
      </w:r>
      <w:r w:rsidRPr="00452DCE">
        <w:t>Beneder,</w:t>
      </w:r>
      <w:r>
        <w:t xml:space="preserve"> </w:t>
      </w:r>
      <w:r w:rsidRPr="00452DCE">
        <w:t>2024;</w:t>
      </w:r>
      <w:r>
        <w:t xml:space="preserve"> </w:t>
      </w:r>
      <w:proofErr w:type="spellStart"/>
      <w:r w:rsidRPr="00452DCE">
        <w:t>Zönnchen</w:t>
      </w:r>
      <w:proofErr w:type="spellEnd"/>
      <w:r>
        <w:t xml:space="preserve"> </w:t>
      </w:r>
      <w:r w:rsidRPr="00452DCE">
        <w:t>et</w:t>
      </w:r>
      <w:r>
        <w:t xml:space="preserve"> </w:t>
      </w:r>
      <w:r w:rsidRPr="00452DCE">
        <w:t>al.,</w:t>
      </w:r>
      <w:r>
        <w:t xml:space="preserve"> </w:t>
      </w:r>
      <w:r w:rsidRPr="00452DCE">
        <w:t>2024).</w:t>
      </w:r>
    </w:p>
    <w:p w14:paraId="6BC1540F" w14:textId="77777777" w:rsidR="005C08AD" w:rsidRDefault="005C08AD">
      <w:pPr>
        <w:pStyle w:val="Paragraph"/>
        <w:numPr>
          <w:ilvl w:val="0"/>
          <w:numId w:val="9"/>
        </w:numPr>
      </w:pPr>
      <w:r w:rsidRPr="00452DCE">
        <w:t>AI</w:t>
      </w:r>
      <w:r>
        <w:t xml:space="preserve"> </w:t>
      </w:r>
      <w:r w:rsidRPr="00452DCE">
        <w:t>can</w:t>
      </w:r>
      <w:r>
        <w:t xml:space="preserve"> </w:t>
      </w:r>
      <w:r w:rsidRPr="00452DCE">
        <w:t>benefit</w:t>
      </w:r>
      <w:r>
        <w:t xml:space="preserve"> </w:t>
      </w:r>
      <w:r w:rsidRPr="00452DCE">
        <w:t>student</w:t>
      </w:r>
      <w:r>
        <w:t xml:space="preserve"> </w:t>
      </w:r>
      <w:r w:rsidRPr="00452DCE">
        <w:t>behavio</w:t>
      </w:r>
      <w:r>
        <w:t>u</w:t>
      </w:r>
      <w:r w:rsidRPr="00452DCE">
        <w:t>r</w:t>
      </w:r>
      <w:r>
        <w:t xml:space="preserve"> </w:t>
      </w:r>
      <w:r w:rsidRPr="00452DCE">
        <w:t>(</w:t>
      </w:r>
      <w:r w:rsidRPr="008C6ACB">
        <w:rPr>
          <w:i/>
          <w:iCs/>
        </w:rPr>
        <w:t>n</w:t>
      </w:r>
      <w:r>
        <w:t xml:space="preserve"> </w:t>
      </w:r>
      <w:r w:rsidRPr="00452DCE">
        <w:t>=</w:t>
      </w:r>
      <w:r>
        <w:t xml:space="preserve"> </w:t>
      </w:r>
      <w:r w:rsidRPr="00452DCE">
        <w:t>43)</w:t>
      </w:r>
      <w:r>
        <w:t xml:space="preserve"> </w:t>
      </w:r>
      <w:r w:rsidRPr="00452DCE">
        <w:t>by</w:t>
      </w:r>
      <w:r>
        <w:t xml:space="preserve"> </w:t>
      </w:r>
      <w:r w:rsidRPr="00452DCE">
        <w:t>leveraging</w:t>
      </w:r>
      <w:r>
        <w:t xml:space="preserve"> </w:t>
      </w:r>
      <w:r w:rsidRPr="00452DCE">
        <w:t>behavio</w:t>
      </w:r>
      <w:r>
        <w:t>u</w:t>
      </w:r>
      <w:r w:rsidRPr="00452DCE">
        <w:t>ral</w:t>
      </w:r>
      <w:r>
        <w:rPr>
          <w:rFonts w:hint="eastAsia"/>
        </w:rPr>
        <w:t xml:space="preserve"> or </w:t>
      </w:r>
      <w:r w:rsidRPr="00452DCE">
        <w:t>interaction</w:t>
      </w:r>
      <w:r>
        <w:t xml:space="preserve"> </w:t>
      </w:r>
      <w:r w:rsidRPr="00452DCE">
        <w:t>data</w:t>
      </w:r>
      <w:r>
        <w:t xml:space="preserve"> </w:t>
      </w:r>
      <w:r w:rsidRPr="00452DCE">
        <w:t>(e.g.,</w:t>
      </w:r>
      <w:r>
        <w:t xml:space="preserve"> </w:t>
      </w:r>
      <w:r w:rsidRPr="00452DCE">
        <w:t>engagement,</w:t>
      </w:r>
      <w:r>
        <w:t xml:space="preserve"> </w:t>
      </w:r>
      <w:r w:rsidRPr="00452DCE">
        <w:t>decision-making)</w:t>
      </w:r>
      <w:r>
        <w:t xml:space="preserve"> </w:t>
      </w:r>
      <w:r w:rsidRPr="00452DCE">
        <w:t>to</w:t>
      </w:r>
      <w:r>
        <w:t xml:space="preserve"> </w:t>
      </w:r>
      <w:r w:rsidRPr="00452DCE">
        <w:t>predict</w:t>
      </w:r>
      <w:r>
        <w:t xml:space="preserve"> </w:t>
      </w:r>
      <w:r w:rsidRPr="00452DCE">
        <w:t>outcomes,</w:t>
      </w:r>
      <w:r>
        <w:t xml:space="preserve"> </w:t>
      </w:r>
      <w:r w:rsidRPr="00452DCE">
        <w:t>personalise</w:t>
      </w:r>
      <w:r>
        <w:t xml:space="preserve"> </w:t>
      </w:r>
      <w:r w:rsidRPr="00452DCE">
        <w:t>guidance,</w:t>
      </w:r>
      <w:r>
        <w:t xml:space="preserve"> </w:t>
      </w:r>
      <w:r w:rsidRPr="00452DCE">
        <w:t>support</w:t>
      </w:r>
      <w:r>
        <w:t xml:space="preserve"> </w:t>
      </w:r>
      <w:r w:rsidRPr="00452DCE">
        <w:t>early</w:t>
      </w:r>
      <w:r>
        <w:t xml:space="preserve"> </w:t>
      </w:r>
      <w:r w:rsidRPr="00452DCE">
        <w:t>intervention</w:t>
      </w:r>
      <w:r>
        <w:t xml:space="preserve"> </w:t>
      </w:r>
      <w:r w:rsidRPr="00452DCE">
        <w:t>and</w:t>
      </w:r>
      <w:r>
        <w:t xml:space="preserve"> </w:t>
      </w:r>
      <w:r w:rsidRPr="00452DCE">
        <w:t>better</w:t>
      </w:r>
      <w:r>
        <w:t xml:space="preserve"> </w:t>
      </w:r>
      <w:r w:rsidRPr="00452DCE">
        <w:t>align</w:t>
      </w:r>
      <w:r>
        <w:t xml:space="preserve"> </w:t>
      </w:r>
      <w:r w:rsidRPr="00452DCE">
        <w:t>learners'</w:t>
      </w:r>
      <w:r>
        <w:t xml:space="preserve"> </w:t>
      </w:r>
      <w:r w:rsidRPr="00452DCE">
        <w:t>preferences</w:t>
      </w:r>
      <w:r>
        <w:t xml:space="preserve"> </w:t>
      </w:r>
      <w:r w:rsidRPr="00452DCE">
        <w:t>with</w:t>
      </w:r>
      <w:r>
        <w:t xml:space="preserve"> </w:t>
      </w:r>
      <w:r w:rsidRPr="00452DCE">
        <w:t>disciplinary</w:t>
      </w:r>
      <w:r>
        <w:t xml:space="preserve"> </w:t>
      </w:r>
      <w:r w:rsidRPr="00452DCE">
        <w:t>pathways</w:t>
      </w:r>
      <w:r>
        <w:t xml:space="preserve"> </w:t>
      </w:r>
      <w:r w:rsidRPr="00452DCE">
        <w:t>(</w:t>
      </w:r>
      <w:r w:rsidRPr="00BC402F">
        <w:t>Almahdi</w:t>
      </w:r>
      <w:r>
        <w:t xml:space="preserve"> </w:t>
      </w:r>
      <w:r w:rsidRPr="00452DCE">
        <w:t>&amp;</w:t>
      </w:r>
      <w:r>
        <w:t xml:space="preserve"> </w:t>
      </w:r>
      <w:r w:rsidRPr="00452DCE">
        <w:t>Sharef,</w:t>
      </w:r>
      <w:r>
        <w:t xml:space="preserve"> </w:t>
      </w:r>
      <w:r w:rsidRPr="00452DCE">
        <w:t>2023;</w:t>
      </w:r>
      <w:r>
        <w:t xml:space="preserve"> </w:t>
      </w:r>
      <w:proofErr w:type="spellStart"/>
      <w:r w:rsidRPr="00452DCE">
        <w:t>Ayanwale</w:t>
      </w:r>
      <w:proofErr w:type="spellEnd"/>
      <w:r w:rsidRPr="00452DCE">
        <w:t>,</w:t>
      </w:r>
      <w:r>
        <w:t xml:space="preserve"> </w:t>
      </w:r>
      <w:r w:rsidRPr="00452DCE">
        <w:t>2024</w:t>
      </w:r>
      <w:r w:rsidRPr="00452DCE">
        <w:rPr>
          <w:lang w:val="en-US"/>
        </w:rPr>
        <w:t>;</w:t>
      </w:r>
      <w:r>
        <w:rPr>
          <w:lang w:val="en-US"/>
        </w:rPr>
        <w:t xml:space="preserve"> </w:t>
      </w:r>
      <w:r w:rsidRPr="00452DCE">
        <w:t>Lee</w:t>
      </w:r>
      <w:r>
        <w:t xml:space="preserve"> </w:t>
      </w:r>
      <w:r w:rsidRPr="00452DCE">
        <w:t>et</w:t>
      </w:r>
      <w:r>
        <w:t xml:space="preserve"> </w:t>
      </w:r>
      <w:r w:rsidRPr="00452DCE">
        <w:t>al.,</w:t>
      </w:r>
      <w:r>
        <w:t xml:space="preserve"> </w:t>
      </w:r>
      <w:r w:rsidRPr="00452DCE">
        <w:t>2021;</w:t>
      </w:r>
      <w:r>
        <w:t xml:space="preserve"> </w:t>
      </w:r>
      <w:r w:rsidRPr="00452DCE">
        <w:t>Li,</w:t>
      </w:r>
      <w:r>
        <w:t xml:space="preserve"> </w:t>
      </w:r>
      <w:r w:rsidRPr="00452DCE">
        <w:t>2021;</w:t>
      </w:r>
      <w:r>
        <w:rPr>
          <w:lang w:val="en-US"/>
        </w:rPr>
        <w:t xml:space="preserve"> </w:t>
      </w:r>
      <w:r w:rsidRPr="00452DCE">
        <w:t>Phummapooti</w:t>
      </w:r>
      <w:r>
        <w:t xml:space="preserve"> </w:t>
      </w:r>
      <w:r w:rsidRPr="00452DCE">
        <w:t>et</w:t>
      </w:r>
      <w:r>
        <w:t xml:space="preserve"> </w:t>
      </w:r>
      <w:r w:rsidRPr="00452DCE">
        <w:t>al.,</w:t>
      </w:r>
      <w:r>
        <w:t xml:space="preserve"> </w:t>
      </w:r>
      <w:r w:rsidRPr="00452DCE">
        <w:t>2024).</w:t>
      </w:r>
      <w:r>
        <w:t xml:space="preserve"> </w:t>
      </w:r>
      <w:r w:rsidRPr="00452DCE">
        <w:t>In</w:t>
      </w:r>
      <w:r>
        <w:t xml:space="preserve"> </w:t>
      </w:r>
      <w:r w:rsidRPr="00452DCE">
        <w:t>classroom</w:t>
      </w:r>
      <w:r>
        <w:t xml:space="preserve"> </w:t>
      </w:r>
      <w:r w:rsidRPr="00452DCE">
        <w:t>and</w:t>
      </w:r>
      <w:r>
        <w:t xml:space="preserve"> </w:t>
      </w:r>
      <w:r w:rsidRPr="00452DCE">
        <w:t>hands-on</w:t>
      </w:r>
      <w:r>
        <w:t xml:space="preserve"> </w:t>
      </w:r>
      <w:r w:rsidRPr="00452DCE">
        <w:t>contexts,</w:t>
      </w:r>
      <w:r>
        <w:t xml:space="preserve"> </w:t>
      </w:r>
      <w:r w:rsidRPr="00452DCE">
        <w:t>AI</w:t>
      </w:r>
      <w:r>
        <w:t xml:space="preserve"> </w:t>
      </w:r>
      <w:r w:rsidRPr="00452DCE">
        <w:t>can</w:t>
      </w:r>
      <w:r>
        <w:t xml:space="preserve"> </w:t>
      </w:r>
      <w:r w:rsidRPr="00452DCE">
        <w:t>further</w:t>
      </w:r>
      <w:r>
        <w:t xml:space="preserve"> </w:t>
      </w:r>
      <w:r w:rsidRPr="00452DCE">
        <w:t>strengthen</w:t>
      </w:r>
      <w:r>
        <w:t xml:space="preserve"> </w:t>
      </w:r>
      <w:r w:rsidRPr="00452DCE">
        <w:t>participation</w:t>
      </w:r>
      <w:r>
        <w:t xml:space="preserve"> </w:t>
      </w:r>
      <w:r w:rsidRPr="00452DCE">
        <w:t>and</w:t>
      </w:r>
      <w:r>
        <w:t xml:space="preserve"> </w:t>
      </w:r>
      <w:r w:rsidRPr="00452DCE">
        <w:t>iterative</w:t>
      </w:r>
      <w:r>
        <w:t xml:space="preserve"> </w:t>
      </w:r>
      <w:r w:rsidRPr="00452DCE">
        <w:t>problem-solving</w:t>
      </w:r>
      <w:r>
        <w:t xml:space="preserve"> </w:t>
      </w:r>
      <w:r w:rsidRPr="00452DCE">
        <w:t>through</w:t>
      </w:r>
      <w:r>
        <w:t xml:space="preserve"> </w:t>
      </w:r>
      <w:r w:rsidRPr="00452DCE">
        <w:t>interactive</w:t>
      </w:r>
      <w:r>
        <w:t xml:space="preserve"> </w:t>
      </w:r>
      <w:r w:rsidRPr="00452DCE">
        <w:t>teaching</w:t>
      </w:r>
      <w:r>
        <w:t xml:space="preserve"> </w:t>
      </w:r>
      <w:r w:rsidRPr="00452DCE">
        <w:t>systems</w:t>
      </w:r>
      <w:r>
        <w:t xml:space="preserve"> </w:t>
      </w:r>
      <w:r w:rsidRPr="00452DCE">
        <w:t>programming</w:t>
      </w:r>
      <w:r>
        <w:rPr>
          <w:rFonts w:hint="eastAsia"/>
        </w:rPr>
        <w:t xml:space="preserve"> and </w:t>
      </w:r>
      <w:r w:rsidRPr="00452DCE">
        <w:t>engineering</w:t>
      </w:r>
      <w:r>
        <w:t xml:space="preserve"> </w:t>
      </w:r>
      <w:r w:rsidRPr="00452DCE">
        <w:t>feedback</w:t>
      </w:r>
      <w:r>
        <w:t xml:space="preserve"> </w:t>
      </w:r>
      <w:r w:rsidRPr="00452DCE">
        <w:t>tools,</w:t>
      </w:r>
      <w:r>
        <w:t xml:space="preserve"> </w:t>
      </w:r>
      <w:r w:rsidRPr="00452DCE">
        <w:t>and</w:t>
      </w:r>
      <w:r>
        <w:t xml:space="preserve"> </w:t>
      </w:r>
      <w:r w:rsidRPr="00452DCE">
        <w:t>authentic</w:t>
      </w:r>
      <w:r>
        <w:t xml:space="preserve"> </w:t>
      </w:r>
      <w:r w:rsidRPr="00452DCE">
        <w:t>design</w:t>
      </w:r>
      <w:r>
        <w:t xml:space="preserve"> </w:t>
      </w:r>
      <w:r w:rsidRPr="00452DCE">
        <w:t>scenarios</w:t>
      </w:r>
      <w:r>
        <w:t xml:space="preserve"> </w:t>
      </w:r>
      <w:r w:rsidRPr="00452DCE">
        <w:t>(Fareed</w:t>
      </w:r>
      <w:r>
        <w:t xml:space="preserve"> </w:t>
      </w:r>
      <w:r w:rsidRPr="00452DCE">
        <w:t>et</w:t>
      </w:r>
      <w:r>
        <w:t xml:space="preserve"> </w:t>
      </w:r>
      <w:r w:rsidRPr="00452DCE">
        <w:t>al.,</w:t>
      </w:r>
      <w:r>
        <w:t xml:space="preserve"> </w:t>
      </w:r>
      <w:r w:rsidRPr="00452DCE">
        <w:t>2024;</w:t>
      </w:r>
      <w:r>
        <w:t xml:space="preserve"> </w:t>
      </w:r>
      <w:r w:rsidRPr="00452DCE">
        <w:t>Kalthoff</w:t>
      </w:r>
      <w:r>
        <w:t xml:space="preserve"> </w:t>
      </w:r>
      <w:r w:rsidRPr="00452DCE">
        <w:t>et</w:t>
      </w:r>
      <w:r>
        <w:t xml:space="preserve"> </w:t>
      </w:r>
      <w:r w:rsidRPr="00452DCE">
        <w:t>al.,</w:t>
      </w:r>
      <w:r>
        <w:t xml:space="preserve"> </w:t>
      </w:r>
      <w:r w:rsidRPr="00452DCE">
        <w:t>2022;</w:t>
      </w:r>
      <w:r>
        <w:t xml:space="preserve"> </w:t>
      </w:r>
      <w:r w:rsidRPr="00452DCE">
        <w:t>Li,</w:t>
      </w:r>
      <w:r>
        <w:t xml:space="preserve"> </w:t>
      </w:r>
      <w:r w:rsidRPr="00452DCE">
        <w:t>2017;</w:t>
      </w:r>
      <w:r>
        <w:t xml:space="preserve"> </w:t>
      </w:r>
      <w:r w:rsidRPr="00452DCE">
        <w:t>Miao</w:t>
      </w:r>
      <w:r>
        <w:t xml:space="preserve"> </w:t>
      </w:r>
      <w:r w:rsidRPr="00452DCE">
        <w:t>et</w:t>
      </w:r>
      <w:r>
        <w:t xml:space="preserve"> </w:t>
      </w:r>
      <w:r w:rsidRPr="00452DCE">
        <w:t>al.,</w:t>
      </w:r>
      <w:r>
        <w:t xml:space="preserve"> </w:t>
      </w:r>
      <w:r w:rsidRPr="00452DCE">
        <w:t>2020;</w:t>
      </w:r>
      <w:r>
        <w:t xml:space="preserve"> </w:t>
      </w:r>
      <w:proofErr w:type="spellStart"/>
      <w:r w:rsidRPr="00452DCE">
        <w:t>Orthaber</w:t>
      </w:r>
      <w:proofErr w:type="spellEnd"/>
      <w:r>
        <w:t xml:space="preserve"> </w:t>
      </w:r>
      <w:r w:rsidRPr="00452DCE">
        <w:t>et</w:t>
      </w:r>
      <w:r>
        <w:t xml:space="preserve"> </w:t>
      </w:r>
      <w:r w:rsidRPr="00452DCE">
        <w:t>al.,</w:t>
      </w:r>
      <w:r>
        <w:t xml:space="preserve"> </w:t>
      </w:r>
      <w:r w:rsidRPr="00452DCE">
        <w:t>2020;</w:t>
      </w:r>
      <w:r>
        <w:t xml:space="preserve"> </w:t>
      </w:r>
      <w:r w:rsidRPr="00452DCE">
        <w:t>Schmitt</w:t>
      </w:r>
      <w:r>
        <w:t xml:space="preserve"> </w:t>
      </w:r>
      <w:r w:rsidRPr="00452DCE">
        <w:t>&amp;</w:t>
      </w:r>
      <w:r>
        <w:t xml:space="preserve"> </w:t>
      </w:r>
      <w:r w:rsidRPr="00452DCE">
        <w:t>Beneder,</w:t>
      </w:r>
      <w:r>
        <w:t xml:space="preserve"> </w:t>
      </w:r>
      <w:r w:rsidRPr="00452DCE">
        <w:t>2024;</w:t>
      </w:r>
      <w:r>
        <w:t xml:space="preserve"> </w:t>
      </w:r>
      <w:proofErr w:type="spellStart"/>
      <w:r w:rsidRPr="00452DCE">
        <w:t>Zönnchen</w:t>
      </w:r>
      <w:proofErr w:type="spellEnd"/>
      <w:r>
        <w:t xml:space="preserve"> </w:t>
      </w:r>
      <w:r w:rsidRPr="00452DCE">
        <w:t>et</w:t>
      </w:r>
      <w:r>
        <w:t xml:space="preserve"> </w:t>
      </w:r>
      <w:r w:rsidRPr="00452DCE">
        <w:t>al.,</w:t>
      </w:r>
      <w:r>
        <w:t xml:space="preserve"> </w:t>
      </w:r>
      <w:r w:rsidRPr="00452DCE">
        <w:t>2024).</w:t>
      </w:r>
      <w:r>
        <w:t xml:space="preserve"> </w:t>
      </w:r>
      <w:r w:rsidRPr="00452DCE">
        <w:t>AI</w:t>
      </w:r>
      <w:r>
        <w:t xml:space="preserve"> </w:t>
      </w:r>
      <w:r w:rsidRPr="00452DCE">
        <w:t>also</w:t>
      </w:r>
      <w:r>
        <w:t xml:space="preserve"> </w:t>
      </w:r>
      <w:r w:rsidRPr="00452DCE">
        <w:t>reshapes</w:t>
      </w:r>
      <w:r>
        <w:t xml:space="preserve"> </w:t>
      </w:r>
      <w:r w:rsidRPr="00452DCE">
        <w:t>learning</w:t>
      </w:r>
      <w:r>
        <w:t xml:space="preserve"> </w:t>
      </w:r>
      <w:r w:rsidRPr="00452DCE">
        <w:t>relationships</w:t>
      </w:r>
      <w:r>
        <w:t xml:space="preserve"> </w:t>
      </w:r>
      <w:r w:rsidRPr="00452DCE">
        <w:t>by</w:t>
      </w:r>
      <w:r>
        <w:t xml:space="preserve"> </w:t>
      </w:r>
      <w:r w:rsidRPr="00452DCE">
        <w:t>influencing</w:t>
      </w:r>
      <w:r>
        <w:t xml:space="preserve"> </w:t>
      </w:r>
      <w:r w:rsidRPr="00452DCE">
        <w:t>student</w:t>
      </w:r>
      <w:r>
        <w:t xml:space="preserve"> </w:t>
      </w:r>
      <w:r w:rsidRPr="00452DCE">
        <w:t>strategies</w:t>
      </w:r>
      <w:r>
        <w:t xml:space="preserve"> </w:t>
      </w:r>
      <w:r w:rsidRPr="00452DCE">
        <w:t>and</w:t>
      </w:r>
      <w:r>
        <w:t xml:space="preserve"> </w:t>
      </w:r>
      <w:r w:rsidRPr="00452DCE">
        <w:t>teacher</w:t>
      </w:r>
      <w:r>
        <w:t xml:space="preserve"> </w:t>
      </w:r>
      <w:r w:rsidRPr="00452DCE">
        <w:t>practices,</w:t>
      </w:r>
      <w:r>
        <w:t xml:space="preserve"> </w:t>
      </w:r>
      <w:r w:rsidRPr="00452DCE">
        <w:t>including</w:t>
      </w:r>
      <w:r>
        <w:t xml:space="preserve"> </w:t>
      </w:r>
      <w:r w:rsidRPr="00452DCE">
        <w:t>tutoring</w:t>
      </w:r>
      <w:r>
        <w:rPr>
          <w:rFonts w:hint="eastAsia"/>
        </w:rPr>
        <w:t xml:space="preserve"> and </w:t>
      </w:r>
      <w:r w:rsidRPr="00452DCE">
        <w:t>predictive</w:t>
      </w:r>
      <w:r>
        <w:t xml:space="preserve"> </w:t>
      </w:r>
      <w:r w:rsidRPr="00452DCE">
        <w:t>supports</w:t>
      </w:r>
      <w:r>
        <w:t xml:space="preserve"> </w:t>
      </w:r>
      <w:r w:rsidRPr="00452DCE">
        <w:t>and</w:t>
      </w:r>
      <w:r>
        <w:t xml:space="preserve"> </w:t>
      </w:r>
      <w:r w:rsidRPr="00452DCE">
        <w:t>assessment</w:t>
      </w:r>
      <w:r>
        <w:t xml:space="preserve"> </w:t>
      </w:r>
      <w:r w:rsidRPr="00452DCE">
        <w:t>adaptations</w:t>
      </w:r>
      <w:r>
        <w:t xml:space="preserve"> </w:t>
      </w:r>
      <w:r w:rsidRPr="00452DCE">
        <w:t>to</w:t>
      </w:r>
      <w:r>
        <w:t xml:space="preserve"> </w:t>
      </w:r>
      <w:r w:rsidRPr="00595D7F">
        <w:t>generative</w:t>
      </w:r>
      <w:r>
        <w:t xml:space="preserve"> </w:t>
      </w:r>
      <w:r w:rsidRPr="00595D7F">
        <w:t>AI</w:t>
      </w:r>
      <w:r>
        <w:t xml:space="preserve"> </w:t>
      </w:r>
      <w:r w:rsidRPr="00595D7F">
        <w:t>and</w:t>
      </w:r>
      <w:r>
        <w:t xml:space="preserve"> </w:t>
      </w:r>
      <w:r w:rsidRPr="00452DCE">
        <w:t>integrity</w:t>
      </w:r>
      <w:r>
        <w:t xml:space="preserve"> </w:t>
      </w:r>
      <w:r w:rsidRPr="00452DCE">
        <w:t>concerns</w:t>
      </w:r>
      <w:r>
        <w:t xml:space="preserve"> </w:t>
      </w:r>
      <w:r w:rsidRPr="00452DCE">
        <w:t>(</w:t>
      </w:r>
      <w:proofErr w:type="spellStart"/>
      <w:r w:rsidRPr="00452DCE">
        <w:t>Algahtani</w:t>
      </w:r>
      <w:proofErr w:type="spellEnd"/>
      <w:r w:rsidRPr="00452DCE">
        <w:t>,</w:t>
      </w:r>
      <w:r>
        <w:t xml:space="preserve"> </w:t>
      </w:r>
      <w:r w:rsidRPr="00452DCE">
        <w:t>2024;</w:t>
      </w:r>
      <w:r>
        <w:t xml:space="preserve"> </w:t>
      </w:r>
      <w:r w:rsidRPr="00452DCE">
        <w:t>Borges</w:t>
      </w:r>
      <w:r>
        <w:t xml:space="preserve"> </w:t>
      </w:r>
      <w:r w:rsidRPr="00452DCE">
        <w:t>et</w:t>
      </w:r>
      <w:r>
        <w:t xml:space="preserve"> </w:t>
      </w:r>
      <w:r w:rsidRPr="00452DCE">
        <w:t>al.,</w:t>
      </w:r>
      <w:r>
        <w:t xml:space="preserve"> </w:t>
      </w:r>
      <w:r w:rsidRPr="00452DCE">
        <w:t>2024).</w:t>
      </w:r>
    </w:p>
    <w:p w14:paraId="72C2B0B1" w14:textId="77777777" w:rsidR="005C08AD" w:rsidRPr="00452DCE" w:rsidRDefault="005C08AD">
      <w:pPr>
        <w:pStyle w:val="Paragraph"/>
        <w:numPr>
          <w:ilvl w:val="0"/>
          <w:numId w:val="9"/>
        </w:numPr>
      </w:pPr>
      <w:r w:rsidRPr="00452DCE">
        <w:t>AI</w:t>
      </w:r>
      <w:r>
        <w:t xml:space="preserve"> </w:t>
      </w:r>
      <w:r w:rsidRPr="00452DCE">
        <w:t>can</w:t>
      </w:r>
      <w:r>
        <w:t xml:space="preserve"> </w:t>
      </w:r>
      <w:r w:rsidRPr="00452DCE">
        <w:t>enhance</w:t>
      </w:r>
      <w:r>
        <w:t xml:space="preserve"> </w:t>
      </w:r>
      <w:r w:rsidRPr="00452DCE">
        <w:t>students'</w:t>
      </w:r>
      <w:r>
        <w:t xml:space="preserve"> </w:t>
      </w:r>
      <w:r w:rsidRPr="00452DCE">
        <w:t>cognition</w:t>
      </w:r>
      <w:r>
        <w:t xml:space="preserve"> </w:t>
      </w:r>
      <w:r w:rsidRPr="00452DCE">
        <w:t>(</w:t>
      </w:r>
      <w:r w:rsidRPr="00634A8A">
        <w:rPr>
          <w:i/>
          <w:iCs/>
        </w:rPr>
        <w:t>n</w:t>
      </w:r>
      <w:r>
        <w:rPr>
          <w:i/>
          <w:iCs/>
        </w:rPr>
        <w:t xml:space="preserve"> </w:t>
      </w:r>
      <w:r w:rsidRPr="00452DCE">
        <w:t>=</w:t>
      </w:r>
      <w:r>
        <w:t xml:space="preserve"> </w:t>
      </w:r>
      <w:r w:rsidRPr="00452DCE">
        <w:t>47)</w:t>
      </w:r>
      <w:r>
        <w:t xml:space="preserve"> </w:t>
      </w:r>
      <w:r w:rsidRPr="00452DCE">
        <w:t>by</w:t>
      </w:r>
      <w:r>
        <w:t xml:space="preserve"> </w:t>
      </w:r>
      <w:r w:rsidRPr="00452DCE">
        <w:t>supporting</w:t>
      </w:r>
      <w:r>
        <w:t xml:space="preserve"> </w:t>
      </w:r>
      <w:r w:rsidRPr="00452DCE">
        <w:t>higher-order</w:t>
      </w:r>
      <w:r>
        <w:t xml:space="preserve"> </w:t>
      </w:r>
      <w:r w:rsidRPr="00452DCE">
        <w:t>thinking,</w:t>
      </w:r>
      <w:r>
        <w:t xml:space="preserve"> </w:t>
      </w:r>
      <w:r w:rsidRPr="00BC402F">
        <w:t>problem</w:t>
      </w:r>
      <w:r w:rsidRPr="00452DCE">
        <w:t>-solving,</w:t>
      </w:r>
      <w:r>
        <w:t xml:space="preserve"> </w:t>
      </w:r>
      <w:r w:rsidRPr="00452DCE">
        <w:t>and</w:t>
      </w:r>
      <w:r>
        <w:t xml:space="preserve"> </w:t>
      </w:r>
      <w:r w:rsidRPr="00452DCE">
        <w:t>cognitive</w:t>
      </w:r>
      <w:r>
        <w:t xml:space="preserve"> </w:t>
      </w:r>
      <w:r w:rsidRPr="00452DCE">
        <w:t>load</w:t>
      </w:r>
      <w:r>
        <w:t xml:space="preserve"> </w:t>
      </w:r>
      <w:r w:rsidRPr="00452DCE">
        <w:t>management</w:t>
      </w:r>
      <w:r>
        <w:t xml:space="preserve"> </w:t>
      </w:r>
      <w:r w:rsidRPr="00452DCE">
        <w:t>across</w:t>
      </w:r>
      <w:r>
        <w:t xml:space="preserve"> </w:t>
      </w:r>
      <w:r w:rsidRPr="00452DCE">
        <w:t>disciplines,</w:t>
      </w:r>
      <w:r>
        <w:t xml:space="preserve"> </w:t>
      </w:r>
      <w:r w:rsidRPr="00452DCE">
        <w:t>helping</w:t>
      </w:r>
      <w:r>
        <w:t xml:space="preserve"> </w:t>
      </w:r>
      <w:r w:rsidRPr="00452DCE">
        <w:t>learners</w:t>
      </w:r>
      <w:r>
        <w:t xml:space="preserve"> </w:t>
      </w:r>
      <w:r w:rsidRPr="00452DCE">
        <w:t>tackle</w:t>
      </w:r>
      <w:r>
        <w:t xml:space="preserve"> </w:t>
      </w:r>
      <w:r w:rsidRPr="00452DCE">
        <w:t>complex</w:t>
      </w:r>
      <w:r>
        <w:t xml:space="preserve"> </w:t>
      </w:r>
      <w:r w:rsidRPr="00452DCE">
        <w:t>STEM</w:t>
      </w:r>
      <w:r>
        <w:t xml:space="preserve"> </w:t>
      </w:r>
      <w:r w:rsidRPr="00452DCE">
        <w:t>tasks,</w:t>
      </w:r>
      <w:r>
        <w:t xml:space="preserve"> </w:t>
      </w:r>
      <w:r w:rsidRPr="00452DCE">
        <w:t>strengthen</w:t>
      </w:r>
      <w:r>
        <w:t xml:space="preserve"> </w:t>
      </w:r>
      <w:r w:rsidRPr="00452DCE">
        <w:t>scientific</w:t>
      </w:r>
      <w:r>
        <w:t xml:space="preserve"> </w:t>
      </w:r>
      <w:r w:rsidRPr="00452DCE">
        <w:t>reasoning</w:t>
      </w:r>
      <w:r>
        <w:t xml:space="preserve"> </w:t>
      </w:r>
      <w:r w:rsidRPr="00452DCE">
        <w:t>and</w:t>
      </w:r>
      <w:r>
        <w:t xml:space="preserve"> </w:t>
      </w:r>
      <w:r w:rsidRPr="00452DCE">
        <w:t>decision-making</w:t>
      </w:r>
      <w:r>
        <w:t xml:space="preserve"> </w:t>
      </w:r>
      <w:r w:rsidRPr="00452DCE">
        <w:t>and</w:t>
      </w:r>
      <w:r>
        <w:t xml:space="preserve"> </w:t>
      </w:r>
      <w:r w:rsidRPr="00452DCE">
        <w:t>extend</w:t>
      </w:r>
      <w:r>
        <w:t xml:space="preserve"> </w:t>
      </w:r>
      <w:r w:rsidRPr="00452DCE">
        <w:t>creativity</w:t>
      </w:r>
      <w:r>
        <w:t xml:space="preserve"> </w:t>
      </w:r>
      <w:r w:rsidRPr="00452DCE">
        <w:t>and</w:t>
      </w:r>
      <w:r>
        <w:t xml:space="preserve"> </w:t>
      </w:r>
      <w:r w:rsidRPr="00452DCE">
        <w:t>analytical</w:t>
      </w:r>
      <w:r>
        <w:t xml:space="preserve"> </w:t>
      </w:r>
      <w:r w:rsidRPr="00452DCE">
        <w:t>skills</w:t>
      </w:r>
      <w:r>
        <w:t xml:space="preserve"> </w:t>
      </w:r>
      <w:r w:rsidRPr="00452DCE">
        <w:t>(Fareed</w:t>
      </w:r>
      <w:r>
        <w:t xml:space="preserve"> </w:t>
      </w:r>
      <w:r w:rsidRPr="00452DCE">
        <w:t>et</w:t>
      </w:r>
      <w:r>
        <w:t xml:space="preserve"> </w:t>
      </w:r>
      <w:r w:rsidRPr="00452DCE">
        <w:t>al.,</w:t>
      </w:r>
      <w:r>
        <w:t xml:space="preserve"> </w:t>
      </w:r>
      <w:r w:rsidRPr="00452DCE">
        <w:t>2024;</w:t>
      </w:r>
      <w:r>
        <w:t xml:space="preserve"> </w:t>
      </w:r>
      <w:r w:rsidRPr="00452DCE">
        <w:t>Ji</w:t>
      </w:r>
      <w:r>
        <w:t xml:space="preserve"> </w:t>
      </w:r>
      <w:r w:rsidRPr="00452DCE">
        <w:t>et</w:t>
      </w:r>
      <w:r>
        <w:t xml:space="preserve"> </w:t>
      </w:r>
      <w:r w:rsidRPr="00452DCE">
        <w:t>al.,</w:t>
      </w:r>
      <w:r>
        <w:t xml:space="preserve"> </w:t>
      </w:r>
      <w:r w:rsidRPr="00452DCE">
        <w:t>2024;</w:t>
      </w:r>
      <w:r>
        <w:t xml:space="preserve"> </w:t>
      </w:r>
      <w:r w:rsidRPr="00452DCE">
        <w:t>Su,</w:t>
      </w:r>
      <w:r>
        <w:t xml:space="preserve"> </w:t>
      </w:r>
      <w:r w:rsidRPr="00452DCE">
        <w:t>2022;</w:t>
      </w:r>
      <w:r>
        <w:t xml:space="preserve"> </w:t>
      </w:r>
      <w:r w:rsidRPr="00452DCE">
        <w:t>Yu</w:t>
      </w:r>
      <w:r>
        <w:t xml:space="preserve"> </w:t>
      </w:r>
      <w:r w:rsidRPr="00452DCE">
        <w:t>&amp;</w:t>
      </w:r>
      <w:r>
        <w:t xml:space="preserve"> </w:t>
      </w:r>
      <w:r w:rsidRPr="00452DCE">
        <w:t>Yang,</w:t>
      </w:r>
      <w:r>
        <w:t xml:space="preserve"> </w:t>
      </w:r>
      <w:r w:rsidRPr="00452DCE">
        <w:t>2024;</w:t>
      </w:r>
      <w:r>
        <w:t xml:space="preserve"> </w:t>
      </w:r>
      <w:r w:rsidRPr="00452DCE">
        <w:t>Zhong</w:t>
      </w:r>
      <w:r>
        <w:t xml:space="preserve"> </w:t>
      </w:r>
      <w:r w:rsidRPr="00452DCE">
        <w:t>et</w:t>
      </w:r>
      <w:r>
        <w:t xml:space="preserve"> </w:t>
      </w:r>
      <w:r w:rsidRPr="00452DCE">
        <w:t>al.,</w:t>
      </w:r>
      <w:r>
        <w:t xml:space="preserve"> </w:t>
      </w:r>
      <w:r w:rsidRPr="00452DCE">
        <w:t>2024;</w:t>
      </w:r>
      <w:r>
        <w:t xml:space="preserve"> </w:t>
      </w:r>
      <w:proofErr w:type="spellStart"/>
      <w:r w:rsidRPr="00452DCE">
        <w:t>Zönnchen</w:t>
      </w:r>
      <w:proofErr w:type="spellEnd"/>
      <w:r>
        <w:t xml:space="preserve"> </w:t>
      </w:r>
      <w:r w:rsidRPr="00452DCE">
        <w:t>et</w:t>
      </w:r>
      <w:r>
        <w:t xml:space="preserve"> </w:t>
      </w:r>
      <w:r w:rsidRPr="00452DCE">
        <w:t>al.,</w:t>
      </w:r>
      <w:r>
        <w:t xml:space="preserve"> </w:t>
      </w:r>
      <w:r w:rsidRPr="00452DCE">
        <w:t>2024).</w:t>
      </w:r>
      <w:r>
        <w:t xml:space="preserve"> </w:t>
      </w:r>
      <w:r w:rsidRPr="00452DCE">
        <w:t>Adaptive</w:t>
      </w:r>
      <w:r>
        <w:t xml:space="preserve"> </w:t>
      </w:r>
      <w:r w:rsidRPr="00452DCE">
        <w:t>platforms</w:t>
      </w:r>
      <w:r>
        <w:t xml:space="preserve"> </w:t>
      </w:r>
      <w:r w:rsidRPr="00452DCE">
        <w:t>can</w:t>
      </w:r>
      <w:r>
        <w:t xml:space="preserve"> </w:t>
      </w:r>
      <w:r w:rsidRPr="00452DCE">
        <w:t>also</w:t>
      </w:r>
      <w:r>
        <w:t xml:space="preserve"> </w:t>
      </w:r>
      <w:r w:rsidRPr="00452DCE">
        <w:t>promote</w:t>
      </w:r>
      <w:r>
        <w:t xml:space="preserve"> </w:t>
      </w:r>
      <w:r w:rsidRPr="00452DCE">
        <w:t>metacognition</w:t>
      </w:r>
      <w:r>
        <w:t xml:space="preserve"> </w:t>
      </w:r>
      <w:r w:rsidRPr="00452DCE">
        <w:t>and</w:t>
      </w:r>
      <w:r>
        <w:t xml:space="preserve"> </w:t>
      </w:r>
      <w:r w:rsidRPr="00452DCE">
        <w:t>deep</w:t>
      </w:r>
      <w:r>
        <w:t xml:space="preserve"> </w:t>
      </w:r>
      <w:r w:rsidRPr="00452DCE">
        <w:t>engagement</w:t>
      </w:r>
      <w:r>
        <w:t xml:space="preserve"> </w:t>
      </w:r>
      <w:r w:rsidRPr="00452DCE">
        <w:t>via</w:t>
      </w:r>
      <w:r>
        <w:t xml:space="preserve"> </w:t>
      </w:r>
      <w:r w:rsidRPr="00452DCE">
        <w:t>personalised</w:t>
      </w:r>
      <w:r>
        <w:t xml:space="preserve"> </w:t>
      </w:r>
      <w:r w:rsidRPr="00452DCE">
        <w:t>feedback</w:t>
      </w:r>
      <w:r>
        <w:t xml:space="preserve"> </w:t>
      </w:r>
      <w:r w:rsidRPr="00452DCE">
        <w:t>and</w:t>
      </w:r>
      <w:r>
        <w:t xml:space="preserve"> </w:t>
      </w:r>
      <w:r w:rsidRPr="00452DCE">
        <w:t>structured</w:t>
      </w:r>
      <w:r>
        <w:t xml:space="preserve"> </w:t>
      </w:r>
      <w:r w:rsidRPr="00452DCE">
        <w:t>exploration</w:t>
      </w:r>
      <w:r>
        <w:t xml:space="preserve"> </w:t>
      </w:r>
      <w:r w:rsidRPr="00452DCE">
        <w:t>(Calderón</w:t>
      </w:r>
      <w:r>
        <w:t xml:space="preserve"> </w:t>
      </w:r>
      <w:r w:rsidRPr="00452DCE">
        <w:t>et</w:t>
      </w:r>
      <w:r>
        <w:t xml:space="preserve"> </w:t>
      </w:r>
      <w:r w:rsidRPr="00452DCE">
        <w:t>al.,</w:t>
      </w:r>
      <w:r>
        <w:t xml:space="preserve"> </w:t>
      </w:r>
      <w:r w:rsidRPr="00452DCE">
        <w:t>2024;</w:t>
      </w:r>
      <w:r>
        <w:t xml:space="preserve"> </w:t>
      </w:r>
      <w:r w:rsidRPr="00452DCE">
        <w:t>Li</w:t>
      </w:r>
      <w:r>
        <w:rPr>
          <w:rFonts w:hint="eastAsia"/>
        </w:rPr>
        <w:t>, Lloyd</w:t>
      </w:r>
      <w:r>
        <w:t xml:space="preserve"> </w:t>
      </w:r>
      <w:r w:rsidRPr="00452DCE">
        <w:t>et</w:t>
      </w:r>
      <w:r>
        <w:t xml:space="preserve"> </w:t>
      </w:r>
      <w:r w:rsidRPr="00452DCE">
        <w:t>al.,</w:t>
      </w:r>
      <w:r>
        <w:t xml:space="preserve"> </w:t>
      </w:r>
      <w:r w:rsidRPr="00452DCE">
        <w:t>2023</w:t>
      </w:r>
      <w:r w:rsidRPr="00452DCE">
        <w:rPr>
          <w:lang w:val="en-US"/>
        </w:rPr>
        <w:t>;</w:t>
      </w:r>
      <w:r>
        <w:rPr>
          <w:lang w:val="en-US"/>
        </w:rPr>
        <w:t xml:space="preserve"> </w:t>
      </w:r>
      <w:r w:rsidRPr="00452DCE">
        <w:t>Stadelmann</w:t>
      </w:r>
      <w:r>
        <w:t xml:space="preserve"> </w:t>
      </w:r>
      <w:r w:rsidRPr="00452DCE">
        <w:t>et</w:t>
      </w:r>
      <w:r>
        <w:t xml:space="preserve"> </w:t>
      </w:r>
      <w:r w:rsidRPr="00452DCE">
        <w:t>al.,</w:t>
      </w:r>
      <w:r>
        <w:t xml:space="preserve"> </w:t>
      </w:r>
      <w:r w:rsidRPr="00452DCE">
        <w:t>202</w:t>
      </w:r>
      <w:r w:rsidRPr="00452DCE">
        <w:rPr>
          <w:lang w:val="en-US"/>
        </w:rPr>
        <w:t>1</w:t>
      </w:r>
      <w:r w:rsidRPr="00452DCE">
        <w:t>),</w:t>
      </w:r>
      <w:r>
        <w:t xml:space="preserve"> </w:t>
      </w:r>
      <w:r w:rsidRPr="00452DCE">
        <w:t>empowering</w:t>
      </w:r>
      <w:r>
        <w:t xml:space="preserve"> </w:t>
      </w:r>
      <w:r w:rsidRPr="00452DCE">
        <w:t>students</w:t>
      </w:r>
      <w:r>
        <w:t xml:space="preserve"> </w:t>
      </w:r>
      <w:r w:rsidRPr="00452DCE">
        <w:t>and</w:t>
      </w:r>
      <w:r>
        <w:t xml:space="preserve"> </w:t>
      </w:r>
      <w:r w:rsidRPr="00452DCE">
        <w:t>teachers</w:t>
      </w:r>
      <w:r>
        <w:t xml:space="preserve"> </w:t>
      </w:r>
      <w:r w:rsidRPr="00452DCE">
        <w:t>to</w:t>
      </w:r>
      <w:r>
        <w:t xml:space="preserve"> </w:t>
      </w:r>
      <w:r w:rsidRPr="00452DCE">
        <w:t>engage</w:t>
      </w:r>
      <w:r>
        <w:t xml:space="preserve"> </w:t>
      </w:r>
      <w:r w:rsidRPr="00452DCE">
        <w:t>critically</w:t>
      </w:r>
      <w:r>
        <w:t xml:space="preserve"> </w:t>
      </w:r>
      <w:r w:rsidRPr="00452DCE">
        <w:t>with</w:t>
      </w:r>
      <w:r>
        <w:t xml:space="preserve"> </w:t>
      </w:r>
      <w:r w:rsidRPr="00452DCE">
        <w:t>disciplinary</w:t>
      </w:r>
      <w:r>
        <w:t xml:space="preserve"> </w:t>
      </w:r>
      <w:r w:rsidRPr="00452DCE">
        <w:t>knowledge</w:t>
      </w:r>
      <w:r>
        <w:t xml:space="preserve"> </w:t>
      </w:r>
      <w:r w:rsidRPr="00452DCE">
        <w:t>and</w:t>
      </w:r>
      <w:r>
        <w:t xml:space="preserve"> </w:t>
      </w:r>
      <w:r w:rsidRPr="00452DCE">
        <w:t>advanced</w:t>
      </w:r>
      <w:r>
        <w:t xml:space="preserve"> </w:t>
      </w:r>
      <w:r w:rsidRPr="00452DCE">
        <w:t>problem-solving</w:t>
      </w:r>
      <w:r>
        <w:t xml:space="preserve"> </w:t>
      </w:r>
      <w:r w:rsidRPr="00452DCE">
        <w:t>across</w:t>
      </w:r>
      <w:r>
        <w:t xml:space="preserve"> </w:t>
      </w:r>
      <w:r w:rsidRPr="00452DCE">
        <w:t>contexts</w:t>
      </w:r>
      <w:r>
        <w:t xml:space="preserve"> </w:t>
      </w:r>
      <w:r w:rsidRPr="00452DCE">
        <w:t>(</w:t>
      </w:r>
      <w:proofErr w:type="spellStart"/>
      <w:r w:rsidRPr="00452DCE">
        <w:t>Alenezi</w:t>
      </w:r>
      <w:proofErr w:type="spellEnd"/>
      <w:r w:rsidRPr="00452DCE">
        <w:t>,</w:t>
      </w:r>
      <w:r>
        <w:t xml:space="preserve"> </w:t>
      </w:r>
      <w:r w:rsidRPr="00452DCE">
        <w:t>2024;</w:t>
      </w:r>
      <w:r>
        <w:t xml:space="preserve"> </w:t>
      </w:r>
      <w:proofErr w:type="spellStart"/>
      <w:r w:rsidRPr="00452DCE">
        <w:t>Algahtani</w:t>
      </w:r>
      <w:proofErr w:type="spellEnd"/>
      <w:r w:rsidRPr="00452DCE">
        <w:t>,</w:t>
      </w:r>
      <w:r>
        <w:t xml:space="preserve"> </w:t>
      </w:r>
      <w:r w:rsidRPr="00452DCE">
        <w:t>2024;</w:t>
      </w:r>
      <w:r>
        <w:t xml:space="preserve"> </w:t>
      </w:r>
      <w:proofErr w:type="spellStart"/>
      <w:r w:rsidRPr="00452DCE">
        <w:t>Ayanwale</w:t>
      </w:r>
      <w:proofErr w:type="spellEnd"/>
      <w:r w:rsidRPr="00452DCE">
        <w:t>,</w:t>
      </w:r>
      <w:r>
        <w:t xml:space="preserve"> </w:t>
      </w:r>
      <w:r w:rsidRPr="00452DCE">
        <w:t>2024;</w:t>
      </w:r>
      <w:r>
        <w:t xml:space="preserve"> </w:t>
      </w:r>
      <w:r w:rsidRPr="00452DCE">
        <w:t>Kalthoff</w:t>
      </w:r>
      <w:r>
        <w:t xml:space="preserve"> </w:t>
      </w:r>
      <w:r w:rsidRPr="00452DCE">
        <w:t>et</w:t>
      </w:r>
      <w:r>
        <w:t xml:space="preserve"> </w:t>
      </w:r>
      <w:r w:rsidRPr="00452DCE">
        <w:t>al.,</w:t>
      </w:r>
      <w:r>
        <w:t xml:space="preserve"> </w:t>
      </w:r>
      <w:r w:rsidRPr="00452DCE">
        <w:t>2022;</w:t>
      </w:r>
      <w:r>
        <w:t xml:space="preserve"> </w:t>
      </w:r>
      <w:r w:rsidRPr="00452DCE">
        <w:t>Schmitt</w:t>
      </w:r>
      <w:r>
        <w:t xml:space="preserve"> </w:t>
      </w:r>
      <w:r w:rsidRPr="00452DCE">
        <w:t>&amp;</w:t>
      </w:r>
      <w:r>
        <w:t xml:space="preserve"> </w:t>
      </w:r>
      <w:r w:rsidRPr="00452DCE">
        <w:t>Beneder,</w:t>
      </w:r>
      <w:r>
        <w:t xml:space="preserve"> </w:t>
      </w:r>
      <w:r w:rsidRPr="00452DCE">
        <w:t>2024).</w:t>
      </w:r>
    </w:p>
    <w:p w14:paraId="3201700F" w14:textId="77777777" w:rsidR="005C08AD" w:rsidRPr="00BC402F" w:rsidRDefault="005C08AD" w:rsidP="00D936B4">
      <w:pPr>
        <w:pStyle w:val="Paragraph"/>
      </w:pPr>
    </w:p>
    <w:p w14:paraId="7C34CFBB" w14:textId="77777777" w:rsidR="005C08AD" w:rsidRDefault="005C08AD" w:rsidP="00D936B4">
      <w:pPr>
        <w:pStyle w:val="Paragraph"/>
      </w:pPr>
      <w:r w:rsidRPr="00DD294E">
        <w:lastRenderedPageBreak/>
        <w:t>This</w:t>
      </w:r>
      <w:r>
        <w:t xml:space="preserve"> </w:t>
      </w:r>
      <w:r w:rsidRPr="00DD294E">
        <w:t>review</w:t>
      </w:r>
      <w:r>
        <w:t xml:space="preserve"> </w:t>
      </w:r>
      <w:r w:rsidRPr="00DD294E">
        <w:t>then</w:t>
      </w:r>
      <w:r>
        <w:t xml:space="preserve"> </w:t>
      </w:r>
      <w:r w:rsidRPr="00BC402F">
        <w:t>identified</w:t>
      </w:r>
      <w:r>
        <w:t xml:space="preserve"> </w:t>
      </w:r>
      <w:r w:rsidRPr="00DD294E">
        <w:t>studies</w:t>
      </w:r>
      <w:r>
        <w:t xml:space="preserve"> </w:t>
      </w:r>
      <w:r w:rsidRPr="00DD294E">
        <w:t>that</w:t>
      </w:r>
      <w:r>
        <w:t xml:space="preserve"> </w:t>
      </w:r>
      <w:r w:rsidRPr="00DD294E">
        <w:t>reveal</w:t>
      </w:r>
      <w:r>
        <w:t xml:space="preserve">ed </w:t>
      </w:r>
      <w:r w:rsidRPr="00DD294E">
        <w:t>AI's</w:t>
      </w:r>
      <w:r>
        <w:t xml:space="preserve"> </w:t>
      </w:r>
      <w:r w:rsidRPr="00DD294E">
        <w:t>impact</w:t>
      </w:r>
      <w:r>
        <w:t xml:space="preserve"> </w:t>
      </w:r>
      <w:r w:rsidRPr="00DD294E">
        <w:t>on</w:t>
      </w:r>
      <w:r>
        <w:t xml:space="preserve"> </w:t>
      </w:r>
      <w:r w:rsidRPr="00DD294E">
        <w:t>teachers</w:t>
      </w:r>
      <w:r>
        <w:t xml:space="preserve"> </w:t>
      </w:r>
      <w:r w:rsidRPr="00DD294E">
        <w:t>in</w:t>
      </w:r>
      <w:r>
        <w:t xml:space="preserve"> </w:t>
      </w:r>
      <w:r w:rsidRPr="00DD294E">
        <w:t>interdisciplinary</w:t>
      </w:r>
      <w:r>
        <w:t xml:space="preserve"> </w:t>
      </w:r>
      <w:r w:rsidRPr="00DD294E">
        <w:t>education</w:t>
      </w:r>
      <w:r>
        <w:t xml:space="preserve"> </w:t>
      </w:r>
      <w:r w:rsidRPr="00DD294E">
        <w:t>(</w:t>
      </w:r>
      <w:r w:rsidRPr="00452DCE">
        <w:rPr>
          <w:i/>
          <w:iCs/>
        </w:rPr>
        <w:t>n</w:t>
      </w:r>
      <w:r>
        <w:t xml:space="preserve"> </w:t>
      </w:r>
      <w:r w:rsidRPr="00DD294E">
        <w:t>=</w:t>
      </w:r>
      <w:r>
        <w:t xml:space="preserve"> </w:t>
      </w:r>
      <w:r w:rsidRPr="00DD294E">
        <w:t>26)</w:t>
      </w:r>
      <w:r>
        <w:t>:</w:t>
      </w:r>
    </w:p>
    <w:p w14:paraId="11122270" w14:textId="77777777" w:rsidR="005C08AD" w:rsidRPr="00BC402F" w:rsidRDefault="005C08AD" w:rsidP="00D936B4">
      <w:pPr>
        <w:pStyle w:val="Paragraph"/>
      </w:pPr>
    </w:p>
    <w:p w14:paraId="7FBFCC92" w14:textId="77777777" w:rsidR="005C08AD" w:rsidRDefault="005C08AD">
      <w:pPr>
        <w:pStyle w:val="Paragraph"/>
        <w:numPr>
          <w:ilvl w:val="0"/>
          <w:numId w:val="10"/>
        </w:numPr>
      </w:pPr>
      <w:r w:rsidRPr="00452DCE">
        <w:t>AI</w:t>
      </w:r>
      <w:r>
        <w:t xml:space="preserve"> </w:t>
      </w:r>
      <w:r w:rsidRPr="00452DCE">
        <w:t>integration</w:t>
      </w:r>
      <w:r>
        <w:t xml:space="preserve"> </w:t>
      </w:r>
      <w:r w:rsidRPr="00452DCE">
        <w:t>can</w:t>
      </w:r>
      <w:r>
        <w:t xml:space="preserve"> </w:t>
      </w:r>
      <w:r w:rsidRPr="00452DCE">
        <w:t>shape</w:t>
      </w:r>
      <w:r>
        <w:t xml:space="preserve"> </w:t>
      </w:r>
      <w:r w:rsidRPr="00452DCE">
        <w:t>teachers'</w:t>
      </w:r>
      <w:r>
        <w:t xml:space="preserve"> </w:t>
      </w:r>
      <w:r w:rsidRPr="00452DCE">
        <w:t>affect</w:t>
      </w:r>
      <w:r>
        <w:t xml:space="preserve"> </w:t>
      </w:r>
      <w:r w:rsidRPr="00452DCE">
        <w:t>(</w:t>
      </w:r>
      <w:r w:rsidRPr="008C6ACB">
        <w:rPr>
          <w:i/>
          <w:iCs/>
        </w:rPr>
        <w:t>n</w:t>
      </w:r>
      <w:r>
        <w:t xml:space="preserve"> </w:t>
      </w:r>
      <w:r w:rsidRPr="00452DCE">
        <w:t>=</w:t>
      </w:r>
      <w:r>
        <w:t xml:space="preserve"> </w:t>
      </w:r>
      <w:r w:rsidRPr="00452DCE">
        <w:t>7)</w:t>
      </w:r>
      <w:r>
        <w:t xml:space="preserve"> </w:t>
      </w:r>
      <w:r w:rsidRPr="00452DCE">
        <w:t>by</w:t>
      </w:r>
      <w:r>
        <w:t xml:space="preserve"> </w:t>
      </w:r>
      <w:r w:rsidRPr="00DC54C7">
        <w:t>influencing</w:t>
      </w:r>
      <w:r>
        <w:t xml:space="preserve"> </w:t>
      </w:r>
      <w:r w:rsidRPr="00452DCE">
        <w:t>trust,</w:t>
      </w:r>
      <w:r>
        <w:t xml:space="preserve"> </w:t>
      </w:r>
      <w:r w:rsidRPr="00452DCE">
        <w:t>confidence</w:t>
      </w:r>
      <w:r>
        <w:t xml:space="preserve"> </w:t>
      </w:r>
      <w:r w:rsidRPr="00452DCE">
        <w:t>and</w:t>
      </w:r>
      <w:r>
        <w:t xml:space="preserve"> </w:t>
      </w:r>
      <w:r w:rsidRPr="00452DCE">
        <w:t>professional</w:t>
      </w:r>
      <w:r>
        <w:t xml:space="preserve"> </w:t>
      </w:r>
      <w:r w:rsidRPr="00452DCE">
        <w:t>pressure,</w:t>
      </w:r>
      <w:r>
        <w:t xml:space="preserve"> </w:t>
      </w:r>
      <w:r w:rsidRPr="00452DCE">
        <w:t>especially</w:t>
      </w:r>
      <w:r>
        <w:t xml:space="preserve"> </w:t>
      </w:r>
      <w:r w:rsidRPr="00452DCE">
        <w:t>when</w:t>
      </w:r>
      <w:r>
        <w:t xml:space="preserve"> </w:t>
      </w:r>
      <w:r w:rsidRPr="00452DCE">
        <w:t>reflective</w:t>
      </w:r>
      <w:r>
        <w:t xml:space="preserve"> </w:t>
      </w:r>
      <w:r w:rsidRPr="00452DCE">
        <w:t>summaries</w:t>
      </w:r>
      <w:r>
        <w:t xml:space="preserve"> </w:t>
      </w:r>
      <w:r w:rsidRPr="00452DCE">
        <w:t>or</w:t>
      </w:r>
      <w:r>
        <w:t xml:space="preserve"> </w:t>
      </w:r>
      <w:r w:rsidRPr="00452DCE">
        <w:t>predictive</w:t>
      </w:r>
      <w:r>
        <w:t xml:space="preserve"> </w:t>
      </w:r>
      <w:r w:rsidRPr="00452DCE">
        <w:t>analytics</w:t>
      </w:r>
      <w:r>
        <w:t xml:space="preserve"> </w:t>
      </w:r>
      <w:r w:rsidRPr="00452DCE">
        <w:t>require</w:t>
      </w:r>
      <w:r>
        <w:t xml:space="preserve"> </w:t>
      </w:r>
      <w:r w:rsidRPr="00452DCE">
        <w:t>teachers</w:t>
      </w:r>
      <w:r>
        <w:t xml:space="preserve"> </w:t>
      </w:r>
      <w:r w:rsidRPr="00452DCE">
        <w:t>to</w:t>
      </w:r>
      <w:r>
        <w:t xml:space="preserve"> </w:t>
      </w:r>
      <w:r w:rsidRPr="00452DCE">
        <w:t>interpret</w:t>
      </w:r>
      <w:r>
        <w:t xml:space="preserve"> </w:t>
      </w:r>
      <w:r w:rsidRPr="00452DCE">
        <w:t>outputs</w:t>
      </w:r>
      <w:r>
        <w:t xml:space="preserve"> </w:t>
      </w:r>
      <w:r w:rsidRPr="00452DCE">
        <w:t>and</w:t>
      </w:r>
      <w:r>
        <w:t xml:space="preserve"> </w:t>
      </w:r>
      <w:r w:rsidRPr="00452DCE">
        <w:t>respond</w:t>
      </w:r>
      <w:r>
        <w:t xml:space="preserve"> </w:t>
      </w:r>
      <w:r w:rsidRPr="00452DCE">
        <w:t>to</w:t>
      </w:r>
      <w:r>
        <w:t xml:space="preserve"> </w:t>
      </w:r>
      <w:r w:rsidRPr="00452DCE">
        <w:t>at-risk</w:t>
      </w:r>
      <w:r>
        <w:t xml:space="preserve"> </w:t>
      </w:r>
      <w:r w:rsidRPr="00452DCE">
        <w:t>flags</w:t>
      </w:r>
      <w:r>
        <w:t xml:space="preserve"> </w:t>
      </w:r>
      <w:r w:rsidRPr="00452DCE">
        <w:t>(Baghel</w:t>
      </w:r>
      <w:r>
        <w:t xml:space="preserve"> </w:t>
      </w:r>
      <w:r w:rsidRPr="00452DCE">
        <w:t>et</w:t>
      </w:r>
      <w:r>
        <w:t xml:space="preserve"> </w:t>
      </w:r>
      <w:r w:rsidRPr="00452DCE">
        <w:t>al.,</w:t>
      </w:r>
      <w:r>
        <w:t xml:space="preserve"> </w:t>
      </w:r>
      <w:r w:rsidRPr="00452DCE">
        <w:t>2024;</w:t>
      </w:r>
      <w:r>
        <w:t xml:space="preserve"> </w:t>
      </w:r>
      <w:r w:rsidRPr="00452DCE">
        <w:t>Bertolini</w:t>
      </w:r>
      <w:r>
        <w:t xml:space="preserve"> </w:t>
      </w:r>
      <w:r w:rsidRPr="00452DCE">
        <w:t>et</w:t>
      </w:r>
      <w:r>
        <w:t xml:space="preserve"> </w:t>
      </w:r>
      <w:r w:rsidRPr="00452DCE">
        <w:t>al.,</w:t>
      </w:r>
      <w:r>
        <w:t xml:space="preserve"> </w:t>
      </w:r>
      <w:r w:rsidRPr="00452DCE">
        <w:t>2023).</w:t>
      </w:r>
      <w:r>
        <w:t xml:space="preserve"> </w:t>
      </w:r>
      <w:r w:rsidRPr="00452DCE">
        <w:t>AI</w:t>
      </w:r>
      <w:r>
        <w:t xml:space="preserve"> </w:t>
      </w:r>
      <w:r w:rsidRPr="00452DCE">
        <w:t>environments</w:t>
      </w:r>
      <w:r>
        <w:t xml:space="preserve"> </w:t>
      </w:r>
      <w:r w:rsidRPr="00452DCE">
        <w:t>can</w:t>
      </w:r>
      <w:r>
        <w:t xml:space="preserve"> </w:t>
      </w:r>
      <w:r w:rsidRPr="00452DCE">
        <w:t>also</w:t>
      </w:r>
      <w:r>
        <w:t xml:space="preserve"> </w:t>
      </w:r>
      <w:r w:rsidRPr="00452DCE">
        <w:t>generate</w:t>
      </w:r>
      <w:r>
        <w:t xml:space="preserve"> </w:t>
      </w:r>
      <w:r w:rsidRPr="00452DCE">
        <w:t>renewed</w:t>
      </w:r>
      <w:r>
        <w:t xml:space="preserve"> </w:t>
      </w:r>
      <w:r w:rsidRPr="00452DCE">
        <w:t>purpose</w:t>
      </w:r>
      <w:r>
        <w:t xml:space="preserve"> </w:t>
      </w:r>
      <w:r w:rsidRPr="00452DCE">
        <w:t>and</w:t>
      </w:r>
      <w:r>
        <w:t xml:space="preserve"> </w:t>
      </w:r>
      <w:r w:rsidRPr="00452DCE">
        <w:t>emotional</w:t>
      </w:r>
      <w:r>
        <w:t xml:space="preserve"> </w:t>
      </w:r>
      <w:r w:rsidRPr="00452DCE">
        <w:t>complexity</w:t>
      </w:r>
      <w:r>
        <w:t xml:space="preserve"> </w:t>
      </w:r>
      <w:r w:rsidRPr="00452DCE">
        <w:t>as</w:t>
      </w:r>
      <w:r>
        <w:t xml:space="preserve"> </w:t>
      </w:r>
      <w:r w:rsidRPr="00452DCE">
        <w:t>educators</w:t>
      </w:r>
      <w:r>
        <w:t xml:space="preserve"> </w:t>
      </w:r>
      <w:r w:rsidRPr="00452DCE">
        <w:t>navigate</w:t>
      </w:r>
      <w:r>
        <w:t xml:space="preserve"> </w:t>
      </w:r>
      <w:r w:rsidRPr="00452DCE">
        <w:t>mentoring</w:t>
      </w:r>
      <w:r>
        <w:t xml:space="preserve"> </w:t>
      </w:r>
      <w:r w:rsidRPr="00452DCE">
        <w:t>opportunities</w:t>
      </w:r>
      <w:r>
        <w:t xml:space="preserve"> </w:t>
      </w:r>
      <w:r w:rsidRPr="00452DCE">
        <w:t>alongside</w:t>
      </w:r>
      <w:r>
        <w:t xml:space="preserve"> </w:t>
      </w:r>
      <w:r w:rsidRPr="00452DCE">
        <w:t>enthusiasm,</w:t>
      </w:r>
      <w:r>
        <w:t xml:space="preserve"> </w:t>
      </w:r>
      <w:r w:rsidRPr="00452DCE">
        <w:t>s</w:t>
      </w:r>
      <w:r>
        <w:t>c</w:t>
      </w:r>
      <w:r w:rsidRPr="00452DCE">
        <w:t>epticism</w:t>
      </w:r>
      <w:r>
        <w:t xml:space="preserve"> </w:t>
      </w:r>
      <w:r w:rsidRPr="00452DCE">
        <w:t>and</w:t>
      </w:r>
      <w:r>
        <w:t xml:space="preserve"> </w:t>
      </w:r>
      <w:r w:rsidRPr="00452DCE">
        <w:t>concerns</w:t>
      </w:r>
      <w:r>
        <w:t xml:space="preserve"> </w:t>
      </w:r>
      <w:r w:rsidRPr="00452DCE">
        <w:t>about</w:t>
      </w:r>
      <w:r>
        <w:t xml:space="preserve"> </w:t>
      </w:r>
      <w:r w:rsidRPr="00452DCE">
        <w:t>loss</w:t>
      </w:r>
      <w:r>
        <w:t xml:space="preserve"> </w:t>
      </w:r>
      <w:r w:rsidRPr="00452DCE">
        <w:t>of</w:t>
      </w:r>
      <w:r>
        <w:t xml:space="preserve"> </w:t>
      </w:r>
      <w:r w:rsidRPr="00452DCE">
        <w:t>control</w:t>
      </w:r>
      <w:r>
        <w:t xml:space="preserve"> </w:t>
      </w:r>
      <w:r w:rsidRPr="00452DCE">
        <w:t>or</w:t>
      </w:r>
      <w:r>
        <w:t xml:space="preserve"> </w:t>
      </w:r>
      <w:r w:rsidRPr="00452DCE">
        <w:t>integrity</w:t>
      </w:r>
      <w:r>
        <w:t xml:space="preserve"> </w:t>
      </w:r>
      <w:r w:rsidRPr="00452DCE">
        <w:t>challenges</w:t>
      </w:r>
      <w:r>
        <w:t xml:space="preserve"> </w:t>
      </w:r>
      <w:r w:rsidRPr="00452DCE">
        <w:t>with</w:t>
      </w:r>
      <w:r>
        <w:t xml:space="preserve"> </w:t>
      </w:r>
      <w:r w:rsidRPr="00452DCE">
        <w:t>tools</w:t>
      </w:r>
      <w:r>
        <w:t xml:space="preserve"> </w:t>
      </w:r>
      <w:r w:rsidRPr="00452DCE">
        <w:t>like</w:t>
      </w:r>
      <w:r>
        <w:t xml:space="preserve"> </w:t>
      </w:r>
      <w:r w:rsidRPr="00452DCE">
        <w:t>ChatGPT</w:t>
      </w:r>
      <w:r>
        <w:t xml:space="preserve"> </w:t>
      </w:r>
      <w:r w:rsidRPr="00452DCE">
        <w:t>(</w:t>
      </w:r>
      <w:proofErr w:type="spellStart"/>
      <w:r w:rsidRPr="00452DCE">
        <w:t>Algahtani</w:t>
      </w:r>
      <w:proofErr w:type="spellEnd"/>
      <w:r w:rsidRPr="00452DCE">
        <w:t>,</w:t>
      </w:r>
      <w:r>
        <w:t xml:space="preserve"> </w:t>
      </w:r>
      <w:r w:rsidRPr="00452DCE">
        <w:t>2024;</w:t>
      </w:r>
      <w:r>
        <w:t xml:space="preserve"> </w:t>
      </w:r>
      <w:r w:rsidRPr="00452DCE">
        <w:t>Borges</w:t>
      </w:r>
      <w:r>
        <w:t xml:space="preserve"> </w:t>
      </w:r>
      <w:r w:rsidRPr="00452DCE">
        <w:t>et</w:t>
      </w:r>
      <w:r>
        <w:t xml:space="preserve"> </w:t>
      </w:r>
      <w:r w:rsidRPr="00452DCE">
        <w:t>al.,</w:t>
      </w:r>
      <w:r>
        <w:t xml:space="preserve"> </w:t>
      </w:r>
      <w:r w:rsidRPr="00452DCE">
        <w:t>2024</w:t>
      </w:r>
      <w:r w:rsidRPr="00452DCE">
        <w:rPr>
          <w:lang w:val="en-US"/>
        </w:rPr>
        <w:t>;</w:t>
      </w:r>
      <w:r>
        <w:rPr>
          <w:lang w:val="en-US"/>
        </w:rPr>
        <w:t xml:space="preserve"> </w:t>
      </w:r>
      <w:r w:rsidRPr="00452DCE">
        <w:t>Schmitt</w:t>
      </w:r>
      <w:r>
        <w:t xml:space="preserve"> </w:t>
      </w:r>
      <w:r w:rsidRPr="00452DCE">
        <w:t>&amp;</w:t>
      </w:r>
      <w:r>
        <w:t xml:space="preserve"> </w:t>
      </w:r>
      <w:r w:rsidRPr="00452DCE">
        <w:t>Beneder,</w:t>
      </w:r>
      <w:r>
        <w:t xml:space="preserve"> </w:t>
      </w:r>
      <w:r w:rsidRPr="00452DCE">
        <w:t>2024).</w:t>
      </w:r>
    </w:p>
    <w:p w14:paraId="7C17EB7B" w14:textId="77777777" w:rsidR="005C08AD" w:rsidRDefault="005C08AD">
      <w:pPr>
        <w:pStyle w:val="Paragraph"/>
        <w:numPr>
          <w:ilvl w:val="0"/>
          <w:numId w:val="10"/>
        </w:numPr>
      </w:pPr>
      <w:r w:rsidRPr="00452DCE">
        <w:t>AI</w:t>
      </w:r>
      <w:r>
        <w:t xml:space="preserve"> </w:t>
      </w:r>
      <w:r w:rsidRPr="00452DCE">
        <w:t>can</w:t>
      </w:r>
      <w:r>
        <w:t xml:space="preserve"> </w:t>
      </w:r>
      <w:r w:rsidRPr="00452DCE">
        <w:t>reshape</w:t>
      </w:r>
      <w:r>
        <w:t xml:space="preserve"> </w:t>
      </w:r>
      <w:r w:rsidRPr="00452DCE">
        <w:t>teacher</w:t>
      </w:r>
      <w:r>
        <w:t xml:space="preserve"> </w:t>
      </w:r>
      <w:r w:rsidRPr="00452DCE">
        <w:t>behavio</w:t>
      </w:r>
      <w:r>
        <w:t>u</w:t>
      </w:r>
      <w:r w:rsidRPr="00452DCE">
        <w:t>r</w:t>
      </w:r>
      <w:r>
        <w:t xml:space="preserve"> </w:t>
      </w:r>
      <w:r w:rsidRPr="00452DCE">
        <w:t>(</w:t>
      </w:r>
      <w:r w:rsidRPr="008C6ACB">
        <w:rPr>
          <w:i/>
          <w:iCs/>
        </w:rPr>
        <w:t>n</w:t>
      </w:r>
      <w:r>
        <w:t xml:space="preserve"> </w:t>
      </w:r>
      <w:r w:rsidRPr="00452DCE">
        <w:t>=</w:t>
      </w:r>
      <w:r>
        <w:t xml:space="preserve"> </w:t>
      </w:r>
      <w:r w:rsidRPr="00452DCE">
        <w:t>24)</w:t>
      </w:r>
      <w:r>
        <w:t xml:space="preserve"> </w:t>
      </w:r>
      <w:r w:rsidRPr="00452DCE">
        <w:t>by</w:t>
      </w:r>
      <w:r>
        <w:t xml:space="preserve"> </w:t>
      </w:r>
      <w:r w:rsidRPr="00452DCE">
        <w:t>shifting</w:t>
      </w:r>
      <w:r>
        <w:t xml:space="preserve"> </w:t>
      </w:r>
      <w:r w:rsidRPr="00452DCE">
        <w:t>educators</w:t>
      </w:r>
      <w:r>
        <w:t xml:space="preserve"> </w:t>
      </w:r>
      <w:r w:rsidRPr="00452DCE">
        <w:t>from</w:t>
      </w:r>
      <w:r>
        <w:t xml:space="preserve"> </w:t>
      </w:r>
      <w:r w:rsidRPr="00452DCE">
        <w:t>knowledge</w:t>
      </w:r>
      <w:r>
        <w:t xml:space="preserve"> </w:t>
      </w:r>
      <w:r w:rsidRPr="00452DCE">
        <w:t>deliverers</w:t>
      </w:r>
      <w:r>
        <w:t xml:space="preserve"> </w:t>
      </w:r>
      <w:r w:rsidRPr="00452DCE">
        <w:t>to</w:t>
      </w:r>
      <w:r>
        <w:t xml:space="preserve"> </w:t>
      </w:r>
      <w:r w:rsidRPr="00452DCE">
        <w:t>adaptive</w:t>
      </w:r>
      <w:r>
        <w:t xml:space="preserve"> </w:t>
      </w:r>
      <w:r w:rsidRPr="00452DCE">
        <w:t>facilitators</w:t>
      </w:r>
      <w:r>
        <w:t xml:space="preserve"> </w:t>
      </w:r>
      <w:r w:rsidRPr="00452DCE">
        <w:t>who</w:t>
      </w:r>
      <w:r>
        <w:t xml:space="preserve"> </w:t>
      </w:r>
      <w:r w:rsidRPr="00452DCE">
        <w:t>use</w:t>
      </w:r>
      <w:r>
        <w:t xml:space="preserve"> </w:t>
      </w:r>
      <w:r w:rsidRPr="00452DCE">
        <w:t>real-time</w:t>
      </w:r>
      <w:r>
        <w:t xml:space="preserve"> </w:t>
      </w:r>
      <w:r w:rsidRPr="00452DCE">
        <w:t>analytics</w:t>
      </w:r>
      <w:r>
        <w:t xml:space="preserve"> </w:t>
      </w:r>
      <w:r w:rsidRPr="00452DCE">
        <w:t>and</w:t>
      </w:r>
      <w:r>
        <w:t xml:space="preserve"> </w:t>
      </w:r>
      <w:r w:rsidRPr="00452DCE">
        <w:t>feedback</w:t>
      </w:r>
      <w:r>
        <w:t xml:space="preserve"> </w:t>
      </w:r>
      <w:r w:rsidRPr="00452DCE">
        <w:t>(e.g.,</w:t>
      </w:r>
      <w:r>
        <w:t xml:space="preserve"> </w:t>
      </w:r>
      <w:r w:rsidRPr="00452DCE">
        <w:t>computer</w:t>
      </w:r>
      <w:r>
        <w:t xml:space="preserve"> </w:t>
      </w:r>
      <w:r w:rsidRPr="00452DCE">
        <w:t>vision,</w:t>
      </w:r>
      <w:r>
        <w:t xml:space="preserve"> </w:t>
      </w:r>
      <w:r w:rsidRPr="00452DCE">
        <w:t>e-assessment,</w:t>
      </w:r>
      <w:r>
        <w:t xml:space="preserve"> </w:t>
      </w:r>
      <w:r w:rsidRPr="00452DCE">
        <w:t>explainable</w:t>
      </w:r>
      <w:r>
        <w:t xml:space="preserve"> </w:t>
      </w:r>
      <w:r w:rsidRPr="00452DCE">
        <w:t>AI)</w:t>
      </w:r>
      <w:r>
        <w:t xml:space="preserve"> </w:t>
      </w:r>
      <w:r w:rsidRPr="00452DCE">
        <w:t>to</w:t>
      </w:r>
      <w:r>
        <w:t xml:space="preserve"> </w:t>
      </w:r>
      <w:r w:rsidRPr="00452DCE">
        <w:t>adjust</w:t>
      </w:r>
      <w:r>
        <w:t xml:space="preserve"> </w:t>
      </w:r>
      <w:r w:rsidRPr="00452DCE">
        <w:t>instruction,</w:t>
      </w:r>
      <w:r>
        <w:t xml:space="preserve"> </w:t>
      </w:r>
      <w:r w:rsidRPr="00452DCE">
        <w:t>support</w:t>
      </w:r>
      <w:r>
        <w:t xml:space="preserve"> </w:t>
      </w:r>
      <w:r w:rsidRPr="00452DCE">
        <w:t>formative</w:t>
      </w:r>
      <w:r>
        <w:t xml:space="preserve"> </w:t>
      </w:r>
      <w:r w:rsidRPr="00452DCE">
        <w:t>assessment</w:t>
      </w:r>
      <w:r>
        <w:t xml:space="preserve"> </w:t>
      </w:r>
      <w:r w:rsidRPr="00452DCE">
        <w:t>and</w:t>
      </w:r>
      <w:r>
        <w:t xml:space="preserve"> </w:t>
      </w:r>
      <w:r w:rsidRPr="00452DCE">
        <w:t>automate</w:t>
      </w:r>
      <w:r>
        <w:t xml:space="preserve"> </w:t>
      </w:r>
      <w:r w:rsidRPr="00452DCE">
        <w:t>routine</w:t>
      </w:r>
      <w:r>
        <w:t xml:space="preserve"> </w:t>
      </w:r>
      <w:r w:rsidRPr="00452DCE">
        <w:t>tasks,</w:t>
      </w:r>
      <w:r>
        <w:t xml:space="preserve"> </w:t>
      </w:r>
      <w:r w:rsidRPr="00452DCE">
        <w:t>freeing</w:t>
      </w:r>
      <w:r>
        <w:t xml:space="preserve"> </w:t>
      </w:r>
      <w:r w:rsidRPr="00452DCE">
        <w:t>attention</w:t>
      </w:r>
      <w:r>
        <w:t xml:space="preserve"> </w:t>
      </w:r>
      <w:r w:rsidRPr="00452DCE">
        <w:t>for</w:t>
      </w:r>
      <w:r>
        <w:t xml:space="preserve"> </w:t>
      </w:r>
      <w:r w:rsidRPr="00452DCE">
        <w:t>student-centred</w:t>
      </w:r>
      <w:r>
        <w:t xml:space="preserve"> </w:t>
      </w:r>
      <w:r w:rsidRPr="00452DCE">
        <w:t>learning</w:t>
      </w:r>
      <w:r>
        <w:t xml:space="preserve"> </w:t>
      </w:r>
      <w:r w:rsidRPr="00452DCE">
        <w:t>and</w:t>
      </w:r>
      <w:r>
        <w:t xml:space="preserve"> </w:t>
      </w:r>
      <w:r w:rsidRPr="00452DCE">
        <w:t>higher-order</w:t>
      </w:r>
      <w:r>
        <w:t xml:space="preserve"> </w:t>
      </w:r>
      <w:r w:rsidRPr="00452DCE">
        <w:t>thinking</w:t>
      </w:r>
      <w:r>
        <w:t xml:space="preserve"> </w:t>
      </w:r>
      <w:r w:rsidRPr="00452DCE">
        <w:t>(</w:t>
      </w:r>
      <w:proofErr w:type="spellStart"/>
      <w:r w:rsidRPr="00452DCE">
        <w:t>Adeika</w:t>
      </w:r>
      <w:proofErr w:type="spellEnd"/>
      <w:r>
        <w:t xml:space="preserve"> </w:t>
      </w:r>
      <w:r w:rsidRPr="00452DCE">
        <w:t>et</w:t>
      </w:r>
      <w:r>
        <w:t xml:space="preserve"> </w:t>
      </w:r>
      <w:r w:rsidRPr="00452DCE">
        <w:t>al.,</w:t>
      </w:r>
      <w:r>
        <w:t xml:space="preserve"> </w:t>
      </w:r>
      <w:r w:rsidRPr="00452DCE">
        <w:t>2024;</w:t>
      </w:r>
      <w:r>
        <w:t xml:space="preserve"> </w:t>
      </w:r>
      <w:r w:rsidRPr="00452DCE">
        <w:t>Li,</w:t>
      </w:r>
      <w:r>
        <w:t xml:space="preserve"> </w:t>
      </w:r>
      <w:r w:rsidRPr="00452DCE">
        <w:t>2017,</w:t>
      </w:r>
      <w:r>
        <w:rPr>
          <w:lang w:val="en-US"/>
        </w:rPr>
        <w:t xml:space="preserve"> </w:t>
      </w:r>
      <w:r w:rsidRPr="00452DCE">
        <w:t>2021;</w:t>
      </w:r>
      <w:r>
        <w:t xml:space="preserve"> </w:t>
      </w:r>
      <w:r w:rsidRPr="00452DCE">
        <w:t>Miao</w:t>
      </w:r>
      <w:r>
        <w:t xml:space="preserve"> </w:t>
      </w:r>
      <w:r w:rsidRPr="00452DCE">
        <w:t>et</w:t>
      </w:r>
      <w:r>
        <w:t xml:space="preserve"> </w:t>
      </w:r>
      <w:r w:rsidRPr="00452DCE">
        <w:t>al.,</w:t>
      </w:r>
      <w:r>
        <w:t xml:space="preserve"> </w:t>
      </w:r>
      <w:r w:rsidRPr="00452DCE">
        <w:t>2020;</w:t>
      </w:r>
      <w:r>
        <w:t xml:space="preserve"> </w:t>
      </w:r>
      <w:proofErr w:type="spellStart"/>
      <w:r w:rsidRPr="00452DCE">
        <w:t>Orthaber</w:t>
      </w:r>
      <w:proofErr w:type="spellEnd"/>
      <w:r>
        <w:t xml:space="preserve"> </w:t>
      </w:r>
      <w:r w:rsidRPr="00452DCE">
        <w:t>et</w:t>
      </w:r>
      <w:r>
        <w:t xml:space="preserve"> </w:t>
      </w:r>
      <w:r w:rsidRPr="00452DCE">
        <w:t>al.,</w:t>
      </w:r>
      <w:r>
        <w:t xml:space="preserve"> </w:t>
      </w:r>
      <w:r w:rsidRPr="00452DCE">
        <w:t>2020).</w:t>
      </w:r>
      <w:r>
        <w:t xml:space="preserve"> </w:t>
      </w:r>
      <w:r w:rsidRPr="00452DCE">
        <w:t>It</w:t>
      </w:r>
      <w:r>
        <w:t xml:space="preserve"> </w:t>
      </w:r>
      <w:r w:rsidRPr="00452DCE">
        <w:t>can</w:t>
      </w:r>
      <w:r>
        <w:t xml:space="preserve"> </w:t>
      </w:r>
      <w:r w:rsidRPr="00452DCE">
        <w:t>also</w:t>
      </w:r>
      <w:r>
        <w:t xml:space="preserve"> </w:t>
      </w:r>
      <w:r w:rsidRPr="00452DCE">
        <w:t>affect</w:t>
      </w:r>
      <w:r>
        <w:t xml:space="preserve"> </w:t>
      </w:r>
      <w:r w:rsidRPr="00452DCE">
        <w:t>classroom</w:t>
      </w:r>
      <w:r>
        <w:t xml:space="preserve"> </w:t>
      </w:r>
      <w:r w:rsidRPr="00452DCE">
        <w:t>dynamics</w:t>
      </w:r>
      <w:r>
        <w:t xml:space="preserve"> </w:t>
      </w:r>
      <w:r w:rsidRPr="00452DCE">
        <w:t>via</w:t>
      </w:r>
      <w:r>
        <w:t xml:space="preserve"> </w:t>
      </w:r>
      <w:proofErr w:type="gramStart"/>
      <w:r w:rsidRPr="00452DCE">
        <w:t>emotional-intelligence</w:t>
      </w:r>
      <w:proofErr w:type="gramEnd"/>
      <w:r>
        <w:t xml:space="preserve"> </w:t>
      </w:r>
      <w:r w:rsidRPr="00452DCE">
        <w:t>supports</w:t>
      </w:r>
      <w:r>
        <w:t xml:space="preserve"> </w:t>
      </w:r>
      <w:r w:rsidRPr="00452DCE">
        <w:t>in</w:t>
      </w:r>
      <w:r>
        <w:t xml:space="preserve"> </w:t>
      </w:r>
      <w:r w:rsidRPr="00452DCE">
        <w:t>gamified</w:t>
      </w:r>
      <w:r>
        <w:t xml:space="preserve"> </w:t>
      </w:r>
      <w:r w:rsidRPr="00452DCE">
        <w:t>learning</w:t>
      </w:r>
      <w:r>
        <w:t xml:space="preserve"> </w:t>
      </w:r>
      <w:r w:rsidRPr="00452DCE">
        <w:t>and</w:t>
      </w:r>
      <w:r>
        <w:t xml:space="preserve"> </w:t>
      </w:r>
      <w:r w:rsidRPr="00452DCE">
        <w:t>assessment</w:t>
      </w:r>
      <w:r>
        <w:t xml:space="preserve"> </w:t>
      </w:r>
      <w:r w:rsidRPr="00452DCE">
        <w:t>redesigns</w:t>
      </w:r>
      <w:r>
        <w:t xml:space="preserve"> </w:t>
      </w:r>
      <w:r w:rsidRPr="00452DCE">
        <w:t>prompted</w:t>
      </w:r>
      <w:r>
        <w:t xml:space="preserve"> </w:t>
      </w:r>
      <w:r w:rsidRPr="00452DCE">
        <w:t>by</w:t>
      </w:r>
      <w:r>
        <w:t xml:space="preserve"> </w:t>
      </w:r>
      <w:r w:rsidRPr="00452DCE">
        <w:t>generative</w:t>
      </w:r>
      <w:r>
        <w:t xml:space="preserve"> </w:t>
      </w:r>
      <w:r w:rsidRPr="00452DCE">
        <w:t>AI</w:t>
      </w:r>
      <w:r>
        <w:t xml:space="preserve"> </w:t>
      </w:r>
      <w:r w:rsidRPr="00452DCE">
        <w:t>(</w:t>
      </w:r>
      <w:proofErr w:type="spellStart"/>
      <w:r w:rsidRPr="00452DCE">
        <w:t>Alenezi</w:t>
      </w:r>
      <w:proofErr w:type="spellEnd"/>
      <w:r w:rsidRPr="00452DCE">
        <w:t>,</w:t>
      </w:r>
      <w:r>
        <w:t xml:space="preserve"> </w:t>
      </w:r>
      <w:r w:rsidRPr="00452DCE">
        <w:t>2024;</w:t>
      </w:r>
      <w:r>
        <w:t xml:space="preserve"> </w:t>
      </w:r>
      <w:r w:rsidRPr="00452DCE">
        <w:t>Borges</w:t>
      </w:r>
      <w:r>
        <w:t xml:space="preserve"> </w:t>
      </w:r>
      <w:r w:rsidRPr="00452DCE">
        <w:t>et</w:t>
      </w:r>
      <w:r>
        <w:t xml:space="preserve"> </w:t>
      </w:r>
      <w:r w:rsidRPr="00452DCE">
        <w:t>al.,</w:t>
      </w:r>
      <w:r>
        <w:t xml:space="preserve"> </w:t>
      </w:r>
      <w:r w:rsidRPr="00452DCE">
        <w:t>2024).</w:t>
      </w:r>
    </w:p>
    <w:p w14:paraId="3CB1C3D9" w14:textId="77777777" w:rsidR="005C08AD" w:rsidRPr="00017797" w:rsidRDefault="005C08AD">
      <w:pPr>
        <w:pStyle w:val="Paragraph"/>
        <w:numPr>
          <w:ilvl w:val="0"/>
          <w:numId w:val="10"/>
        </w:numPr>
      </w:pPr>
      <w:r w:rsidRPr="00017797">
        <w:t>AI</w:t>
      </w:r>
      <w:r>
        <w:t xml:space="preserve"> </w:t>
      </w:r>
      <w:r w:rsidRPr="00017797">
        <w:t>can</w:t>
      </w:r>
      <w:r>
        <w:t xml:space="preserve"> </w:t>
      </w:r>
      <w:r w:rsidRPr="00017797">
        <w:t>enhance</w:t>
      </w:r>
      <w:r>
        <w:t xml:space="preserve"> </w:t>
      </w:r>
      <w:r w:rsidRPr="00017797">
        <w:t>teachers'</w:t>
      </w:r>
      <w:r>
        <w:t xml:space="preserve"> </w:t>
      </w:r>
      <w:r w:rsidRPr="00017797">
        <w:t>cognition</w:t>
      </w:r>
      <w:r>
        <w:t xml:space="preserve"> </w:t>
      </w:r>
      <w:r w:rsidRPr="00017797">
        <w:t>(</w:t>
      </w:r>
      <w:r w:rsidRPr="008C6ACB">
        <w:rPr>
          <w:i/>
          <w:iCs/>
        </w:rPr>
        <w:t>n</w:t>
      </w:r>
      <w:r>
        <w:t xml:space="preserve"> </w:t>
      </w:r>
      <w:r w:rsidRPr="00017797">
        <w:t>=</w:t>
      </w:r>
      <w:r>
        <w:t xml:space="preserve"> </w:t>
      </w:r>
      <w:r w:rsidRPr="00017797">
        <w:t>18)</w:t>
      </w:r>
      <w:r>
        <w:t xml:space="preserve"> </w:t>
      </w:r>
      <w:r w:rsidRPr="00017797">
        <w:t>by</w:t>
      </w:r>
      <w:r>
        <w:t xml:space="preserve"> </w:t>
      </w:r>
      <w:r w:rsidRPr="00017797">
        <w:t>supporting</w:t>
      </w:r>
      <w:r>
        <w:t xml:space="preserve"> </w:t>
      </w:r>
      <w:r w:rsidRPr="00017797">
        <w:t>information</w:t>
      </w:r>
      <w:r>
        <w:t xml:space="preserve"> </w:t>
      </w:r>
      <w:r w:rsidRPr="00017797">
        <w:t>processing,</w:t>
      </w:r>
      <w:r>
        <w:t xml:space="preserve"> </w:t>
      </w:r>
      <w:r w:rsidRPr="00017797">
        <w:t>instructional</w:t>
      </w:r>
      <w:r>
        <w:t xml:space="preserve"> </w:t>
      </w:r>
      <w:r w:rsidRPr="00017797">
        <w:t>customisation,</w:t>
      </w:r>
      <w:r>
        <w:t xml:space="preserve"> </w:t>
      </w:r>
      <w:r w:rsidRPr="00017797">
        <w:t>and</w:t>
      </w:r>
      <w:r>
        <w:t xml:space="preserve"> </w:t>
      </w:r>
      <w:r w:rsidRPr="00017797">
        <w:t>critical</w:t>
      </w:r>
      <w:r>
        <w:t xml:space="preserve"> </w:t>
      </w:r>
      <w:r w:rsidRPr="00017797">
        <w:t>thinking</w:t>
      </w:r>
      <w:r>
        <w:t xml:space="preserve"> </w:t>
      </w:r>
      <w:r w:rsidRPr="00017797">
        <w:t>through</w:t>
      </w:r>
      <w:r>
        <w:t xml:space="preserve"> </w:t>
      </w:r>
      <w:r w:rsidRPr="00017797">
        <w:t>guided</w:t>
      </w:r>
      <w:r>
        <w:t xml:space="preserve"> </w:t>
      </w:r>
      <w:r w:rsidRPr="00017797">
        <w:t>exploration</w:t>
      </w:r>
      <w:r>
        <w:rPr>
          <w:rFonts w:hint="eastAsia"/>
        </w:rPr>
        <w:t xml:space="preserve"> and </w:t>
      </w:r>
      <w:r w:rsidRPr="00017797">
        <w:t>reflection</w:t>
      </w:r>
      <w:r>
        <w:t xml:space="preserve"> </w:t>
      </w:r>
      <w:r w:rsidRPr="00017797">
        <w:t>frameworks</w:t>
      </w:r>
      <w:r>
        <w:t xml:space="preserve"> </w:t>
      </w:r>
      <w:r w:rsidRPr="00017797">
        <w:t>and</w:t>
      </w:r>
      <w:r>
        <w:t xml:space="preserve"> </w:t>
      </w:r>
      <w:r w:rsidRPr="00017797">
        <w:t>learning</w:t>
      </w:r>
      <w:r>
        <w:t xml:space="preserve"> </w:t>
      </w:r>
      <w:r w:rsidRPr="00017797">
        <w:t>analytics</w:t>
      </w:r>
      <w:r>
        <w:t xml:space="preserve"> </w:t>
      </w:r>
      <w:r w:rsidRPr="00017797">
        <w:t>that</w:t>
      </w:r>
      <w:r>
        <w:t xml:space="preserve"> </w:t>
      </w:r>
      <w:r w:rsidRPr="00017797">
        <w:t>provide</w:t>
      </w:r>
      <w:r>
        <w:t xml:space="preserve"> </w:t>
      </w:r>
      <w:r w:rsidRPr="00017797">
        <w:t>real-time</w:t>
      </w:r>
      <w:r>
        <w:t xml:space="preserve"> </w:t>
      </w:r>
      <w:r w:rsidRPr="00017797">
        <w:t>progress</w:t>
      </w:r>
      <w:r>
        <w:t xml:space="preserve"> </w:t>
      </w:r>
      <w:r w:rsidRPr="00017797">
        <w:t>insights</w:t>
      </w:r>
      <w:r>
        <w:t xml:space="preserve"> </w:t>
      </w:r>
      <w:r w:rsidRPr="00017797">
        <w:t>for</w:t>
      </w:r>
      <w:r>
        <w:t xml:space="preserve"> </w:t>
      </w:r>
      <w:r w:rsidRPr="00017797">
        <w:t>shared</w:t>
      </w:r>
      <w:r>
        <w:t xml:space="preserve"> </w:t>
      </w:r>
      <w:r w:rsidRPr="00017797">
        <w:t>teacher–student</w:t>
      </w:r>
      <w:r>
        <w:t xml:space="preserve"> </w:t>
      </w:r>
      <w:r w:rsidRPr="00017797">
        <w:t>decision-making</w:t>
      </w:r>
      <w:r>
        <w:t xml:space="preserve"> </w:t>
      </w:r>
      <w:r w:rsidRPr="00017797">
        <w:t>(</w:t>
      </w:r>
      <w:proofErr w:type="spellStart"/>
      <w:r w:rsidRPr="00017797">
        <w:t>Algahtani</w:t>
      </w:r>
      <w:proofErr w:type="spellEnd"/>
      <w:r w:rsidRPr="00017797">
        <w:t>,</w:t>
      </w:r>
      <w:r>
        <w:t xml:space="preserve"> </w:t>
      </w:r>
      <w:r w:rsidRPr="00017797">
        <w:t>2024;</w:t>
      </w:r>
      <w:r>
        <w:t xml:space="preserve"> </w:t>
      </w:r>
      <w:r w:rsidRPr="00017797">
        <w:t>Bertolini</w:t>
      </w:r>
      <w:r>
        <w:t xml:space="preserve"> </w:t>
      </w:r>
      <w:r w:rsidRPr="00017797">
        <w:t>et</w:t>
      </w:r>
      <w:r>
        <w:t xml:space="preserve"> </w:t>
      </w:r>
      <w:r w:rsidRPr="00017797">
        <w:t>al.,</w:t>
      </w:r>
      <w:r>
        <w:t xml:space="preserve"> </w:t>
      </w:r>
      <w:r w:rsidRPr="00017797">
        <w:t>2023;</w:t>
      </w:r>
      <w:r>
        <w:t xml:space="preserve"> </w:t>
      </w:r>
      <w:r w:rsidRPr="00017797">
        <w:t>Calderón</w:t>
      </w:r>
      <w:r>
        <w:t xml:space="preserve"> </w:t>
      </w:r>
      <w:r w:rsidRPr="00017797">
        <w:t>et</w:t>
      </w:r>
      <w:r>
        <w:t xml:space="preserve"> </w:t>
      </w:r>
      <w:r w:rsidRPr="00017797">
        <w:t>al.,</w:t>
      </w:r>
      <w:r>
        <w:t xml:space="preserve"> </w:t>
      </w:r>
      <w:r w:rsidRPr="00017797">
        <w:t>2024;</w:t>
      </w:r>
      <w:r>
        <w:t xml:space="preserve"> </w:t>
      </w:r>
      <w:r w:rsidRPr="00017797">
        <w:t>Schmitt</w:t>
      </w:r>
      <w:r>
        <w:t xml:space="preserve"> </w:t>
      </w:r>
      <w:r w:rsidRPr="00017797">
        <w:t>&amp;</w:t>
      </w:r>
      <w:r>
        <w:t xml:space="preserve"> </w:t>
      </w:r>
      <w:r w:rsidRPr="00017797">
        <w:t>Beneder,</w:t>
      </w:r>
      <w:r>
        <w:t xml:space="preserve"> </w:t>
      </w:r>
      <w:r w:rsidRPr="00017797">
        <w:t>2024;</w:t>
      </w:r>
      <w:r>
        <w:t xml:space="preserve"> </w:t>
      </w:r>
      <w:r w:rsidRPr="00017797">
        <w:t>Stadelmann</w:t>
      </w:r>
      <w:r>
        <w:t xml:space="preserve"> </w:t>
      </w:r>
      <w:r w:rsidRPr="00017797">
        <w:t>et</w:t>
      </w:r>
      <w:r>
        <w:t xml:space="preserve"> </w:t>
      </w:r>
      <w:r w:rsidRPr="00017797">
        <w:t>al.,</w:t>
      </w:r>
      <w:r>
        <w:t xml:space="preserve"> </w:t>
      </w:r>
      <w:r w:rsidRPr="00017797">
        <w:t>2021).</w:t>
      </w:r>
      <w:r>
        <w:t xml:space="preserve"> </w:t>
      </w:r>
      <w:r w:rsidRPr="00017797">
        <w:t>AI</w:t>
      </w:r>
      <w:r>
        <w:t xml:space="preserve"> </w:t>
      </w:r>
      <w:r w:rsidRPr="00017797">
        <w:t>can</w:t>
      </w:r>
      <w:r>
        <w:t xml:space="preserve"> </w:t>
      </w:r>
      <w:r w:rsidRPr="00017797">
        <w:t>further</w:t>
      </w:r>
      <w:r>
        <w:t xml:space="preserve"> </w:t>
      </w:r>
      <w:r w:rsidRPr="00017797">
        <w:t>reduce</w:t>
      </w:r>
      <w:r>
        <w:t xml:space="preserve"> </w:t>
      </w:r>
      <w:r w:rsidRPr="00017797">
        <w:t>cognitive</w:t>
      </w:r>
      <w:r>
        <w:t xml:space="preserve"> </w:t>
      </w:r>
      <w:r w:rsidRPr="00017797">
        <w:t>load</w:t>
      </w:r>
      <w:r>
        <w:t xml:space="preserve"> </w:t>
      </w:r>
      <w:r w:rsidRPr="00017797">
        <w:t>and</w:t>
      </w:r>
      <w:r>
        <w:t xml:space="preserve"> </w:t>
      </w:r>
      <w:r w:rsidRPr="00017797">
        <w:t>sharpen</w:t>
      </w:r>
      <w:r>
        <w:t xml:space="preserve"> </w:t>
      </w:r>
      <w:r w:rsidRPr="00017797">
        <w:t>pedagogical</w:t>
      </w:r>
      <w:r>
        <w:t xml:space="preserve"> </w:t>
      </w:r>
      <w:r w:rsidRPr="00017797">
        <w:t>judgment</w:t>
      </w:r>
      <w:r>
        <w:t xml:space="preserve"> </w:t>
      </w:r>
      <w:r w:rsidRPr="00017797">
        <w:t>by</w:t>
      </w:r>
      <w:r>
        <w:t xml:space="preserve"> </w:t>
      </w:r>
      <w:r w:rsidRPr="00017797">
        <w:t>identifying</w:t>
      </w:r>
      <w:r>
        <w:t xml:space="preserve"> </w:t>
      </w:r>
      <w:r w:rsidRPr="00017797">
        <w:t>misconceptions,</w:t>
      </w:r>
      <w:r>
        <w:t xml:space="preserve"> </w:t>
      </w:r>
      <w:r w:rsidRPr="00017797">
        <w:t>synthesising</w:t>
      </w:r>
      <w:r>
        <w:t xml:space="preserve"> </w:t>
      </w:r>
      <w:r w:rsidRPr="00017797">
        <w:t>reflections</w:t>
      </w:r>
      <w:r>
        <w:t xml:space="preserve"> </w:t>
      </w:r>
      <w:r w:rsidRPr="00017797">
        <w:t>and</w:t>
      </w:r>
      <w:r>
        <w:t xml:space="preserve"> </w:t>
      </w:r>
      <w:r w:rsidRPr="00017797">
        <w:t>generating</w:t>
      </w:r>
      <w:r>
        <w:t xml:space="preserve"> </w:t>
      </w:r>
      <w:r w:rsidRPr="00017797">
        <w:t>actionable</w:t>
      </w:r>
      <w:r>
        <w:t xml:space="preserve"> </w:t>
      </w:r>
      <w:r w:rsidRPr="00017797">
        <w:t>indicators</w:t>
      </w:r>
      <w:r>
        <w:t xml:space="preserve"> </w:t>
      </w:r>
      <w:r w:rsidRPr="00017797">
        <w:t>for</w:t>
      </w:r>
      <w:r>
        <w:t xml:space="preserve"> </w:t>
      </w:r>
      <w:r w:rsidRPr="00017797">
        <w:t>timely</w:t>
      </w:r>
      <w:r>
        <w:t xml:space="preserve"> </w:t>
      </w:r>
      <w:r w:rsidRPr="00017797">
        <w:t>feedback</w:t>
      </w:r>
      <w:r>
        <w:t xml:space="preserve"> </w:t>
      </w:r>
      <w:r w:rsidRPr="00017797">
        <w:t>and</w:t>
      </w:r>
      <w:r>
        <w:t xml:space="preserve"> </w:t>
      </w:r>
      <w:r w:rsidRPr="00017797">
        <w:t>data-informed</w:t>
      </w:r>
      <w:r>
        <w:t xml:space="preserve"> </w:t>
      </w:r>
      <w:r w:rsidRPr="00017797">
        <w:t>adjustment,</w:t>
      </w:r>
      <w:r>
        <w:t xml:space="preserve"> </w:t>
      </w:r>
      <w:r w:rsidRPr="00017797">
        <w:t>including</w:t>
      </w:r>
      <w:r>
        <w:t xml:space="preserve"> </w:t>
      </w:r>
      <w:r w:rsidRPr="00017797">
        <w:t>in</w:t>
      </w:r>
      <w:r>
        <w:t xml:space="preserve"> </w:t>
      </w:r>
      <w:r w:rsidRPr="00017797">
        <w:t>interdisciplinary</w:t>
      </w:r>
      <w:r>
        <w:t xml:space="preserve"> </w:t>
      </w:r>
      <w:r w:rsidRPr="00017797">
        <w:t>project-based</w:t>
      </w:r>
      <w:r>
        <w:t xml:space="preserve"> </w:t>
      </w:r>
      <w:r w:rsidRPr="00017797">
        <w:t>collaboration</w:t>
      </w:r>
      <w:r>
        <w:t xml:space="preserve"> </w:t>
      </w:r>
      <w:r w:rsidRPr="00017797">
        <w:t>(</w:t>
      </w:r>
      <w:proofErr w:type="spellStart"/>
      <w:r w:rsidRPr="00017797">
        <w:t>Algahtani</w:t>
      </w:r>
      <w:proofErr w:type="spellEnd"/>
      <w:r w:rsidRPr="00017797">
        <w:t>,</w:t>
      </w:r>
      <w:r>
        <w:t xml:space="preserve"> </w:t>
      </w:r>
      <w:r w:rsidRPr="00017797">
        <w:t>2024</w:t>
      </w:r>
      <w:r w:rsidRPr="00017797">
        <w:rPr>
          <w:lang w:val="en-US"/>
        </w:rPr>
        <w:t>;</w:t>
      </w:r>
      <w:r>
        <w:rPr>
          <w:lang w:val="en-US"/>
        </w:rPr>
        <w:t xml:space="preserve"> </w:t>
      </w:r>
      <w:r w:rsidRPr="00017797">
        <w:t>Baghel</w:t>
      </w:r>
      <w:r>
        <w:t xml:space="preserve"> </w:t>
      </w:r>
      <w:r w:rsidRPr="00017797">
        <w:t>et</w:t>
      </w:r>
      <w:r>
        <w:t xml:space="preserve"> </w:t>
      </w:r>
      <w:r w:rsidRPr="00017797">
        <w:t>al.,</w:t>
      </w:r>
      <w:r>
        <w:t xml:space="preserve"> </w:t>
      </w:r>
      <w:r w:rsidRPr="00017797">
        <w:t>2024;</w:t>
      </w:r>
      <w:r>
        <w:t xml:space="preserve"> </w:t>
      </w:r>
      <w:r w:rsidRPr="00017797">
        <w:t>Bertolini</w:t>
      </w:r>
      <w:r>
        <w:t xml:space="preserve"> </w:t>
      </w:r>
      <w:r w:rsidRPr="00017797">
        <w:t>et</w:t>
      </w:r>
      <w:r>
        <w:t xml:space="preserve"> </w:t>
      </w:r>
      <w:r w:rsidRPr="00017797">
        <w:t>al.,</w:t>
      </w:r>
      <w:r>
        <w:t xml:space="preserve"> </w:t>
      </w:r>
      <w:r w:rsidRPr="00017797">
        <w:t>2023;</w:t>
      </w:r>
      <w:r>
        <w:t xml:space="preserve"> </w:t>
      </w:r>
      <w:r w:rsidRPr="00017797">
        <w:t>Li</w:t>
      </w:r>
      <w:r>
        <w:rPr>
          <w:rFonts w:hint="eastAsia"/>
        </w:rPr>
        <w:t>, Lloyd</w:t>
      </w:r>
      <w:r>
        <w:t xml:space="preserve"> </w:t>
      </w:r>
      <w:r w:rsidRPr="00017797">
        <w:t>et</w:t>
      </w:r>
      <w:r>
        <w:t xml:space="preserve"> </w:t>
      </w:r>
      <w:r w:rsidRPr="00017797">
        <w:t>al.,</w:t>
      </w:r>
      <w:r>
        <w:t xml:space="preserve"> </w:t>
      </w:r>
      <w:r w:rsidRPr="00017797">
        <w:t>2023;</w:t>
      </w:r>
      <w:r>
        <w:t xml:space="preserve"> </w:t>
      </w:r>
      <w:r w:rsidRPr="00017797">
        <w:t>Schmitt</w:t>
      </w:r>
      <w:r>
        <w:t xml:space="preserve"> </w:t>
      </w:r>
      <w:r w:rsidRPr="00017797">
        <w:t>&amp;</w:t>
      </w:r>
      <w:r>
        <w:t xml:space="preserve"> </w:t>
      </w:r>
      <w:r w:rsidRPr="00017797">
        <w:t>Beneder,</w:t>
      </w:r>
      <w:r>
        <w:t xml:space="preserve"> </w:t>
      </w:r>
      <w:r w:rsidRPr="00017797">
        <w:t>2024).</w:t>
      </w:r>
    </w:p>
    <w:p w14:paraId="0AB3208B" w14:textId="77777777" w:rsidR="005C08AD" w:rsidRPr="00DC54C7" w:rsidRDefault="005C08AD" w:rsidP="00D936B4">
      <w:pPr>
        <w:pStyle w:val="Paragraph"/>
      </w:pPr>
    </w:p>
    <w:p w14:paraId="14F43DA1" w14:textId="77777777" w:rsidR="005C08AD" w:rsidRDefault="005C08AD" w:rsidP="00D936B4">
      <w:pPr>
        <w:pStyle w:val="Paragraph"/>
      </w:pPr>
      <w:r w:rsidRPr="00DD294E">
        <w:t>Lastly,</w:t>
      </w:r>
      <w:r>
        <w:t xml:space="preserve"> </w:t>
      </w:r>
      <w:r w:rsidRPr="00DD294E">
        <w:t>this</w:t>
      </w:r>
      <w:r>
        <w:t xml:space="preserve"> </w:t>
      </w:r>
      <w:r w:rsidRPr="00DD294E">
        <w:t>review</w:t>
      </w:r>
      <w:r>
        <w:t xml:space="preserve"> </w:t>
      </w:r>
      <w:r w:rsidRPr="00DD294E">
        <w:t>identified</w:t>
      </w:r>
      <w:r>
        <w:t xml:space="preserve"> </w:t>
      </w:r>
      <w:r w:rsidRPr="00DD294E">
        <w:t>studies</w:t>
      </w:r>
      <w:r>
        <w:t xml:space="preserve"> </w:t>
      </w:r>
      <w:r w:rsidRPr="00DD294E">
        <w:t>that</w:t>
      </w:r>
      <w:r>
        <w:t xml:space="preserve"> </w:t>
      </w:r>
      <w:r w:rsidRPr="00DD294E">
        <w:t>reveal</w:t>
      </w:r>
      <w:r>
        <w:t xml:space="preserve">ed </w:t>
      </w:r>
      <w:r w:rsidRPr="00DD294E">
        <w:t>AI's</w:t>
      </w:r>
      <w:r>
        <w:t xml:space="preserve"> </w:t>
      </w:r>
      <w:r w:rsidRPr="00DD294E">
        <w:t>impact</w:t>
      </w:r>
      <w:r>
        <w:t xml:space="preserve"> </w:t>
      </w:r>
      <w:r w:rsidRPr="00DD294E">
        <w:t>on</w:t>
      </w:r>
      <w:r>
        <w:t xml:space="preserve"> </w:t>
      </w:r>
      <w:r w:rsidRPr="00DC54C7">
        <w:t>staff</w:t>
      </w:r>
      <w:r>
        <w:t xml:space="preserve"> </w:t>
      </w:r>
      <w:r w:rsidRPr="00DD294E">
        <w:t>in</w:t>
      </w:r>
      <w:r>
        <w:t xml:space="preserve"> </w:t>
      </w:r>
      <w:r w:rsidRPr="00DD294E">
        <w:t>interdisciplinary</w:t>
      </w:r>
      <w:r>
        <w:t xml:space="preserve"> </w:t>
      </w:r>
      <w:r w:rsidRPr="00DD294E">
        <w:t>education</w:t>
      </w:r>
      <w:r>
        <w:t xml:space="preserve"> </w:t>
      </w:r>
      <w:r w:rsidRPr="00DD294E">
        <w:t>(</w:t>
      </w:r>
      <w:r w:rsidRPr="008C6ACB">
        <w:rPr>
          <w:i/>
          <w:iCs/>
        </w:rPr>
        <w:t>n</w:t>
      </w:r>
      <w:r>
        <w:t xml:space="preserve"> </w:t>
      </w:r>
      <w:r w:rsidRPr="00DD294E">
        <w:t>=</w:t>
      </w:r>
      <w:r>
        <w:t xml:space="preserve"> </w:t>
      </w:r>
      <w:r w:rsidRPr="00DD294E">
        <w:t>4)</w:t>
      </w:r>
      <w:r>
        <w:t>:</w:t>
      </w:r>
    </w:p>
    <w:p w14:paraId="78ED07C0" w14:textId="77777777" w:rsidR="005C08AD" w:rsidRPr="00DC54C7" w:rsidRDefault="005C08AD" w:rsidP="00D936B4">
      <w:pPr>
        <w:pStyle w:val="Paragraph"/>
      </w:pPr>
    </w:p>
    <w:p w14:paraId="384F4EC8" w14:textId="77777777" w:rsidR="005C08AD" w:rsidRDefault="005C08AD">
      <w:pPr>
        <w:pStyle w:val="Paragraph"/>
        <w:numPr>
          <w:ilvl w:val="0"/>
          <w:numId w:val="11"/>
        </w:numPr>
      </w:pPr>
      <w:r w:rsidRPr="00017797">
        <w:t>AI</w:t>
      </w:r>
      <w:r>
        <w:t xml:space="preserve"> </w:t>
      </w:r>
      <w:r w:rsidRPr="00017797">
        <w:t>integration</w:t>
      </w:r>
      <w:r>
        <w:t xml:space="preserve"> </w:t>
      </w:r>
      <w:r w:rsidRPr="00017797">
        <w:t>can</w:t>
      </w:r>
      <w:r>
        <w:t xml:space="preserve"> </w:t>
      </w:r>
      <w:r w:rsidRPr="00017797">
        <w:t>shape</w:t>
      </w:r>
      <w:r>
        <w:t xml:space="preserve"> </w:t>
      </w:r>
      <w:r w:rsidRPr="00017797">
        <w:t>staff's</w:t>
      </w:r>
      <w:r>
        <w:t xml:space="preserve"> </w:t>
      </w:r>
      <w:r w:rsidRPr="00017797">
        <w:t>affect</w:t>
      </w:r>
      <w:r>
        <w:t xml:space="preserve"> </w:t>
      </w:r>
      <w:r w:rsidRPr="00017797">
        <w:t>(</w:t>
      </w:r>
      <w:r w:rsidRPr="008C6ACB">
        <w:rPr>
          <w:i/>
          <w:iCs/>
        </w:rPr>
        <w:t>n</w:t>
      </w:r>
      <w:r>
        <w:t xml:space="preserve"> </w:t>
      </w:r>
      <w:r w:rsidRPr="00017797">
        <w:t>=</w:t>
      </w:r>
      <w:r>
        <w:t xml:space="preserve"> </w:t>
      </w:r>
      <w:r w:rsidRPr="00017797">
        <w:t>2)</w:t>
      </w:r>
      <w:r>
        <w:t xml:space="preserve"> </w:t>
      </w:r>
      <w:r w:rsidRPr="00017797">
        <w:t>by</w:t>
      </w:r>
      <w:r>
        <w:t xml:space="preserve"> </w:t>
      </w:r>
      <w:r w:rsidRPr="00017797">
        <w:t>automating</w:t>
      </w:r>
      <w:r>
        <w:t xml:space="preserve"> </w:t>
      </w:r>
      <w:r w:rsidRPr="00017797">
        <w:t>administrative</w:t>
      </w:r>
      <w:r>
        <w:rPr>
          <w:rFonts w:hint="eastAsia"/>
        </w:rPr>
        <w:t xml:space="preserve"> and </w:t>
      </w:r>
      <w:r w:rsidRPr="00017797">
        <w:t>library</w:t>
      </w:r>
      <w:r>
        <w:t xml:space="preserve"> </w:t>
      </w:r>
      <w:r w:rsidRPr="00017797">
        <w:t>workflows</w:t>
      </w:r>
      <w:r>
        <w:t xml:space="preserve"> </w:t>
      </w:r>
      <w:r w:rsidRPr="00017797">
        <w:t>and</w:t>
      </w:r>
      <w:r>
        <w:t xml:space="preserve"> </w:t>
      </w:r>
      <w:r w:rsidRPr="00017797">
        <w:t>enabling</w:t>
      </w:r>
      <w:r>
        <w:t xml:space="preserve"> </w:t>
      </w:r>
      <w:r w:rsidRPr="00017797">
        <w:t>satisfaction</w:t>
      </w:r>
      <w:r>
        <w:rPr>
          <w:rFonts w:hint="eastAsia"/>
        </w:rPr>
        <w:t xml:space="preserve"> and </w:t>
      </w:r>
      <w:r w:rsidRPr="00017797">
        <w:t>sentiment</w:t>
      </w:r>
      <w:r>
        <w:t xml:space="preserve"> </w:t>
      </w:r>
      <w:r w:rsidRPr="00017797">
        <w:t>monitoring,</w:t>
      </w:r>
      <w:r>
        <w:t xml:space="preserve"> </w:t>
      </w:r>
      <w:r w:rsidRPr="00017797">
        <w:t>while</w:t>
      </w:r>
      <w:r>
        <w:t xml:space="preserve"> </w:t>
      </w:r>
      <w:r w:rsidRPr="00017797">
        <w:t>change</w:t>
      </w:r>
      <w:r>
        <w:t xml:space="preserve"> </w:t>
      </w:r>
      <w:r w:rsidRPr="00017797">
        <w:t>pressures</w:t>
      </w:r>
      <w:r>
        <w:t xml:space="preserve"> </w:t>
      </w:r>
      <w:r w:rsidRPr="00017797">
        <w:t>and</w:t>
      </w:r>
      <w:r>
        <w:t xml:space="preserve"> </w:t>
      </w:r>
      <w:r w:rsidRPr="00017797">
        <w:t>ethical</w:t>
      </w:r>
      <w:r>
        <w:t xml:space="preserve"> </w:t>
      </w:r>
      <w:r w:rsidRPr="00017797">
        <w:t>risks</w:t>
      </w:r>
      <w:r>
        <w:t xml:space="preserve"> </w:t>
      </w:r>
      <w:r w:rsidRPr="00017797">
        <w:t>can</w:t>
      </w:r>
      <w:r>
        <w:t xml:space="preserve"> </w:t>
      </w:r>
      <w:r w:rsidRPr="00017797">
        <w:t>heighten</w:t>
      </w:r>
      <w:r>
        <w:t xml:space="preserve"> </w:t>
      </w:r>
      <w:r w:rsidRPr="00017797">
        <w:t>anxiety</w:t>
      </w:r>
      <w:r>
        <w:t xml:space="preserve"> </w:t>
      </w:r>
      <w:r w:rsidRPr="00017797">
        <w:t>and</w:t>
      </w:r>
      <w:r>
        <w:t xml:space="preserve"> </w:t>
      </w:r>
      <w:r w:rsidRPr="00017797">
        <w:t>resistance</w:t>
      </w:r>
      <w:r>
        <w:t xml:space="preserve"> </w:t>
      </w:r>
      <w:r w:rsidRPr="00017797">
        <w:t>(</w:t>
      </w:r>
      <w:proofErr w:type="spellStart"/>
      <w:r w:rsidRPr="00017797">
        <w:t>Alenezi</w:t>
      </w:r>
      <w:proofErr w:type="spellEnd"/>
      <w:r w:rsidRPr="00017797">
        <w:t>,</w:t>
      </w:r>
      <w:r>
        <w:t xml:space="preserve"> </w:t>
      </w:r>
      <w:r w:rsidRPr="00017797">
        <w:t>2024;</w:t>
      </w:r>
      <w:r>
        <w:t xml:space="preserve"> </w:t>
      </w:r>
      <w:proofErr w:type="spellStart"/>
      <w:r w:rsidRPr="00017797">
        <w:t>Algahtani</w:t>
      </w:r>
      <w:proofErr w:type="spellEnd"/>
      <w:r w:rsidRPr="00017797">
        <w:t>,</w:t>
      </w:r>
      <w:r>
        <w:t xml:space="preserve"> </w:t>
      </w:r>
      <w:r w:rsidRPr="00017797">
        <w:t>2024).</w:t>
      </w:r>
    </w:p>
    <w:p w14:paraId="558E1610" w14:textId="72A4446D" w:rsidR="005C08AD" w:rsidRDefault="005C08AD">
      <w:pPr>
        <w:pStyle w:val="Paragraph"/>
        <w:numPr>
          <w:ilvl w:val="0"/>
          <w:numId w:val="11"/>
        </w:numPr>
      </w:pPr>
      <w:r w:rsidRPr="00017797">
        <w:t>AI</w:t>
      </w:r>
      <w:r>
        <w:t xml:space="preserve"> </w:t>
      </w:r>
      <w:r w:rsidRPr="00017797">
        <w:t>can</w:t>
      </w:r>
      <w:r>
        <w:t xml:space="preserve"> </w:t>
      </w:r>
      <w:r w:rsidRPr="00017797">
        <w:t>reshape</w:t>
      </w:r>
      <w:r>
        <w:t xml:space="preserve"> </w:t>
      </w:r>
      <w:r w:rsidRPr="00017797">
        <w:t>staff</w:t>
      </w:r>
      <w:r>
        <w:t xml:space="preserve"> </w:t>
      </w:r>
      <w:r w:rsidRPr="00017797">
        <w:t>behavio</w:t>
      </w:r>
      <w:r>
        <w:t>u</w:t>
      </w:r>
      <w:r w:rsidRPr="00017797">
        <w:t>r</w:t>
      </w:r>
      <w:r>
        <w:t xml:space="preserve"> </w:t>
      </w:r>
      <w:r w:rsidRPr="00017797">
        <w:t>(</w:t>
      </w:r>
      <w:r w:rsidRPr="008C6ACB">
        <w:rPr>
          <w:i/>
          <w:iCs/>
        </w:rPr>
        <w:t>n</w:t>
      </w:r>
      <w:r>
        <w:t xml:space="preserve"> </w:t>
      </w:r>
      <w:r w:rsidRPr="00017797">
        <w:t>=</w:t>
      </w:r>
      <w:r>
        <w:t xml:space="preserve"> </w:t>
      </w:r>
      <w:r w:rsidRPr="00017797">
        <w:t>4)</w:t>
      </w:r>
      <w:r>
        <w:t xml:space="preserve"> </w:t>
      </w:r>
      <w:r w:rsidRPr="00017797">
        <w:t>by</w:t>
      </w:r>
      <w:r>
        <w:t xml:space="preserve"> </w:t>
      </w:r>
      <w:r w:rsidRPr="00017797">
        <w:t>shifting</w:t>
      </w:r>
      <w:r>
        <w:t xml:space="preserve"> </w:t>
      </w:r>
      <w:r w:rsidRPr="00017797">
        <w:t>clinical</w:t>
      </w:r>
      <w:r>
        <w:rPr>
          <w:rFonts w:hint="eastAsia"/>
        </w:rPr>
        <w:t xml:space="preserve"> and </w:t>
      </w:r>
      <w:r w:rsidRPr="00017797">
        <w:t>academic</w:t>
      </w:r>
      <w:r>
        <w:t xml:space="preserve"> </w:t>
      </w:r>
      <w:r w:rsidRPr="00017797">
        <w:t>staff</w:t>
      </w:r>
      <w:r>
        <w:t xml:space="preserve"> </w:t>
      </w:r>
      <w:r w:rsidRPr="00017797">
        <w:t>toward</w:t>
      </w:r>
      <w:r w:rsidR="00DC54C7">
        <w:t>s</w:t>
      </w:r>
      <w:r>
        <w:t xml:space="preserve"> </w:t>
      </w:r>
      <w:r w:rsidRPr="00017797">
        <w:t>AI-assisted</w:t>
      </w:r>
      <w:r>
        <w:t xml:space="preserve"> </w:t>
      </w:r>
      <w:r w:rsidRPr="00017797">
        <w:t>research</w:t>
      </w:r>
      <w:r>
        <w:t xml:space="preserve"> </w:t>
      </w:r>
      <w:r w:rsidRPr="00017797">
        <w:t>and</w:t>
      </w:r>
      <w:r>
        <w:t xml:space="preserve"> </w:t>
      </w:r>
      <w:r w:rsidRPr="00017797">
        <w:t>document</w:t>
      </w:r>
      <w:r>
        <w:rPr>
          <w:rFonts w:hint="eastAsia"/>
        </w:rPr>
        <w:t xml:space="preserve"> and </w:t>
      </w:r>
      <w:r w:rsidRPr="00017797">
        <w:t>assessment</w:t>
      </w:r>
      <w:r>
        <w:t xml:space="preserve"> </w:t>
      </w:r>
      <w:r w:rsidRPr="00017797">
        <w:t>production</w:t>
      </w:r>
      <w:r>
        <w:t xml:space="preserve"> </w:t>
      </w:r>
      <w:r w:rsidRPr="00017797">
        <w:t>with</w:t>
      </w:r>
      <w:r>
        <w:t xml:space="preserve"> </w:t>
      </w:r>
      <w:r w:rsidRPr="00017797">
        <w:t>added</w:t>
      </w:r>
      <w:r>
        <w:t xml:space="preserve"> </w:t>
      </w:r>
      <w:r w:rsidRPr="00017797">
        <w:t>verification,</w:t>
      </w:r>
      <w:r>
        <w:t xml:space="preserve"> </w:t>
      </w:r>
      <w:r w:rsidRPr="00017797">
        <w:t>prompting</w:t>
      </w:r>
      <w:r>
        <w:t xml:space="preserve"> </w:t>
      </w:r>
      <w:r w:rsidRPr="00017797">
        <w:t>curriculum</w:t>
      </w:r>
      <w:r>
        <w:t xml:space="preserve"> </w:t>
      </w:r>
      <w:r w:rsidRPr="00017797">
        <w:t>staff</w:t>
      </w:r>
      <w:r>
        <w:t xml:space="preserve"> </w:t>
      </w:r>
      <w:r w:rsidRPr="00017797">
        <w:t>to</w:t>
      </w:r>
      <w:r>
        <w:t xml:space="preserve"> </w:t>
      </w:r>
      <w:r w:rsidRPr="00017797">
        <w:t>audit</w:t>
      </w:r>
      <w:r>
        <w:t xml:space="preserve"> </w:t>
      </w:r>
      <w:r w:rsidRPr="00017797">
        <w:t>programs</w:t>
      </w:r>
      <w:r>
        <w:t xml:space="preserve"> </w:t>
      </w:r>
      <w:r w:rsidRPr="00017797">
        <w:t>and</w:t>
      </w:r>
      <w:r>
        <w:t xml:space="preserve"> </w:t>
      </w:r>
      <w:r w:rsidRPr="00017797">
        <w:t>pursue</w:t>
      </w:r>
      <w:r>
        <w:t xml:space="preserve"> </w:t>
      </w:r>
      <w:r w:rsidRPr="00017797">
        <w:t>AI</w:t>
      </w:r>
      <w:r>
        <w:t xml:space="preserve"> </w:t>
      </w:r>
      <w:r w:rsidRPr="00017797">
        <w:t>upskilling</w:t>
      </w:r>
      <w:r>
        <w:t xml:space="preserve"> </w:t>
      </w:r>
      <w:r w:rsidRPr="00017797">
        <w:t>and</w:t>
      </w:r>
      <w:r>
        <w:t xml:space="preserve"> </w:t>
      </w:r>
      <w:r w:rsidRPr="00017797">
        <w:t>automating</w:t>
      </w:r>
      <w:r>
        <w:t xml:space="preserve"> </w:t>
      </w:r>
      <w:r w:rsidRPr="00017797">
        <w:t>routine</w:t>
      </w:r>
      <w:r>
        <w:t xml:space="preserve"> </w:t>
      </w:r>
      <w:r w:rsidRPr="00017797">
        <w:t>library</w:t>
      </w:r>
      <w:r>
        <w:t xml:space="preserve"> </w:t>
      </w:r>
      <w:r w:rsidRPr="00017797">
        <w:t>work</w:t>
      </w:r>
      <w:r>
        <w:t xml:space="preserve"> </w:t>
      </w:r>
      <w:r w:rsidRPr="00017797">
        <w:t>to</w:t>
      </w:r>
      <w:r>
        <w:t xml:space="preserve"> </w:t>
      </w:r>
      <w:r w:rsidRPr="00017797">
        <w:t>reallocate</w:t>
      </w:r>
      <w:r>
        <w:t xml:space="preserve"> </w:t>
      </w:r>
      <w:r w:rsidRPr="00017797">
        <w:t>effort</w:t>
      </w:r>
      <w:r>
        <w:t xml:space="preserve"> </w:t>
      </w:r>
      <w:r w:rsidRPr="00017797">
        <w:t>to</w:t>
      </w:r>
      <w:r>
        <w:t xml:space="preserve"> </w:t>
      </w:r>
      <w:r w:rsidRPr="00017797">
        <w:t>higher-value</w:t>
      </w:r>
      <w:r>
        <w:t xml:space="preserve"> </w:t>
      </w:r>
      <w:r w:rsidRPr="00017797">
        <w:t>services</w:t>
      </w:r>
      <w:r>
        <w:t xml:space="preserve"> </w:t>
      </w:r>
      <w:r w:rsidRPr="00017797">
        <w:t>(</w:t>
      </w:r>
      <w:proofErr w:type="spellStart"/>
      <w:r w:rsidRPr="00017797">
        <w:t>Alenezi</w:t>
      </w:r>
      <w:proofErr w:type="spellEnd"/>
      <w:r w:rsidRPr="00017797">
        <w:t>,</w:t>
      </w:r>
      <w:r>
        <w:t xml:space="preserve"> </w:t>
      </w:r>
      <w:r w:rsidRPr="00017797">
        <w:t>2024</w:t>
      </w:r>
      <w:r w:rsidRPr="00017797">
        <w:rPr>
          <w:lang w:val="en-US"/>
        </w:rPr>
        <w:t>;</w:t>
      </w:r>
      <w:r>
        <w:rPr>
          <w:lang w:val="en-US"/>
        </w:rPr>
        <w:t xml:space="preserve"> </w:t>
      </w:r>
      <w:r w:rsidRPr="00017797">
        <w:t>Deng</w:t>
      </w:r>
      <w:r>
        <w:t xml:space="preserve"> </w:t>
      </w:r>
      <w:r w:rsidRPr="00017797">
        <w:t>et</w:t>
      </w:r>
      <w:r>
        <w:t xml:space="preserve"> </w:t>
      </w:r>
      <w:r w:rsidRPr="00017797">
        <w:t>al.,</w:t>
      </w:r>
      <w:r>
        <w:t xml:space="preserve"> </w:t>
      </w:r>
      <w:r w:rsidRPr="00017797">
        <w:t>2024;</w:t>
      </w:r>
      <w:r>
        <w:t xml:space="preserve"> </w:t>
      </w:r>
      <w:proofErr w:type="spellStart"/>
      <w:r w:rsidRPr="00017797">
        <w:t>Kamukapa</w:t>
      </w:r>
      <w:proofErr w:type="spellEnd"/>
      <w:r>
        <w:t xml:space="preserve"> </w:t>
      </w:r>
      <w:r w:rsidRPr="00017797">
        <w:t>et</w:t>
      </w:r>
      <w:r>
        <w:t xml:space="preserve"> </w:t>
      </w:r>
      <w:r w:rsidRPr="00017797">
        <w:t>al.,</w:t>
      </w:r>
      <w:r>
        <w:t xml:space="preserve"> </w:t>
      </w:r>
      <w:r w:rsidRPr="00017797">
        <w:t>2024).</w:t>
      </w:r>
    </w:p>
    <w:p w14:paraId="46F1419F" w14:textId="77777777" w:rsidR="005C08AD" w:rsidRPr="00017797" w:rsidRDefault="005C08AD">
      <w:pPr>
        <w:pStyle w:val="Paragraph"/>
        <w:numPr>
          <w:ilvl w:val="0"/>
          <w:numId w:val="11"/>
        </w:numPr>
      </w:pPr>
      <w:r w:rsidRPr="00017797">
        <w:t>AI</w:t>
      </w:r>
      <w:r>
        <w:t xml:space="preserve"> </w:t>
      </w:r>
      <w:r w:rsidRPr="00017797">
        <w:t>can</w:t>
      </w:r>
      <w:r>
        <w:t xml:space="preserve"> </w:t>
      </w:r>
      <w:r w:rsidRPr="00017797">
        <w:t>enhance</w:t>
      </w:r>
      <w:r>
        <w:t xml:space="preserve"> </w:t>
      </w:r>
      <w:r w:rsidRPr="00017797">
        <w:t>staff's</w:t>
      </w:r>
      <w:r>
        <w:t xml:space="preserve"> </w:t>
      </w:r>
      <w:r w:rsidRPr="00017797">
        <w:t>cognition</w:t>
      </w:r>
      <w:r>
        <w:t xml:space="preserve"> </w:t>
      </w:r>
      <w:r w:rsidRPr="00017797">
        <w:t>(</w:t>
      </w:r>
      <w:r w:rsidRPr="008C6ACB">
        <w:rPr>
          <w:i/>
          <w:iCs/>
        </w:rPr>
        <w:t>n</w:t>
      </w:r>
      <w:r>
        <w:t xml:space="preserve"> </w:t>
      </w:r>
      <w:r w:rsidRPr="00017797">
        <w:t>=</w:t>
      </w:r>
      <w:r>
        <w:t xml:space="preserve"> </w:t>
      </w:r>
      <w:r w:rsidRPr="00017797">
        <w:t>4)</w:t>
      </w:r>
      <w:r>
        <w:t xml:space="preserve"> </w:t>
      </w:r>
      <w:r w:rsidRPr="00017797">
        <w:t>by</w:t>
      </w:r>
      <w:r>
        <w:t xml:space="preserve"> </w:t>
      </w:r>
      <w:r w:rsidRPr="00017797">
        <w:t>boosting</w:t>
      </w:r>
      <w:r>
        <w:t xml:space="preserve"> </w:t>
      </w:r>
      <w:r w:rsidRPr="00017797">
        <w:t>sensemaking</w:t>
      </w:r>
      <w:r>
        <w:t xml:space="preserve"> </w:t>
      </w:r>
      <w:r w:rsidRPr="00017797">
        <w:t>(rapid</w:t>
      </w:r>
      <w:r>
        <w:t xml:space="preserve"> </w:t>
      </w:r>
      <w:r w:rsidRPr="00017797">
        <w:t>literature</w:t>
      </w:r>
      <w:r>
        <w:t xml:space="preserve"> </w:t>
      </w:r>
      <w:r w:rsidRPr="00017797">
        <w:t>synthesis</w:t>
      </w:r>
      <w:r>
        <w:t xml:space="preserve"> </w:t>
      </w:r>
      <w:r w:rsidRPr="00017797">
        <w:t>and</w:t>
      </w:r>
      <w:r>
        <w:t xml:space="preserve"> </w:t>
      </w:r>
      <w:r w:rsidRPr="00017797">
        <w:t>writing</w:t>
      </w:r>
      <w:r>
        <w:t xml:space="preserve"> </w:t>
      </w:r>
      <w:r w:rsidRPr="00017797">
        <w:t>support),</w:t>
      </w:r>
      <w:r>
        <w:t xml:space="preserve"> </w:t>
      </w:r>
      <w:r w:rsidRPr="00017797">
        <w:t>strengthening</w:t>
      </w:r>
      <w:r>
        <w:t xml:space="preserve"> </w:t>
      </w:r>
      <w:r w:rsidRPr="00017797">
        <w:t>governance</w:t>
      </w:r>
      <w:r>
        <w:t xml:space="preserve"> </w:t>
      </w:r>
      <w:r w:rsidRPr="00017797">
        <w:t>judg</w:t>
      </w:r>
      <w:r>
        <w:t>e</w:t>
      </w:r>
      <w:r w:rsidRPr="00017797">
        <w:t>ment</w:t>
      </w:r>
      <w:r>
        <w:t xml:space="preserve"> </w:t>
      </w:r>
      <w:r w:rsidRPr="00017797">
        <w:t>(ethics</w:t>
      </w:r>
      <w:r>
        <w:rPr>
          <w:rFonts w:hint="eastAsia"/>
        </w:rPr>
        <w:t xml:space="preserve"> and </w:t>
      </w:r>
      <w:r w:rsidRPr="00017797">
        <w:t>risk</w:t>
      </w:r>
      <w:r>
        <w:t xml:space="preserve"> </w:t>
      </w:r>
      <w:r w:rsidRPr="00017797">
        <w:t>evaluation,</w:t>
      </w:r>
      <w:r>
        <w:t xml:space="preserve"> </w:t>
      </w:r>
      <w:r w:rsidRPr="00017797">
        <w:t>human</w:t>
      </w:r>
      <w:r>
        <w:t xml:space="preserve"> </w:t>
      </w:r>
      <w:r w:rsidRPr="00017797">
        <w:t>oversight</w:t>
      </w:r>
      <w:r>
        <w:t xml:space="preserve"> </w:t>
      </w:r>
      <w:r w:rsidRPr="00017797">
        <w:t>of</w:t>
      </w:r>
      <w:r>
        <w:t xml:space="preserve"> </w:t>
      </w:r>
      <w:r w:rsidRPr="00017797">
        <w:t>AI</w:t>
      </w:r>
      <w:r>
        <w:t xml:space="preserve"> </w:t>
      </w:r>
      <w:r w:rsidRPr="00017797">
        <w:t>outputs</w:t>
      </w:r>
      <w:r>
        <w:t xml:space="preserve"> </w:t>
      </w:r>
      <w:r w:rsidRPr="00017797">
        <w:t>and</w:t>
      </w:r>
      <w:r>
        <w:t xml:space="preserve"> </w:t>
      </w:r>
      <w:r w:rsidRPr="00017797">
        <w:t>interpret</w:t>
      </w:r>
      <w:r>
        <w:t xml:space="preserve">ation of </w:t>
      </w:r>
      <w:r w:rsidRPr="00017797">
        <w:t>analytics/UX</w:t>
      </w:r>
      <w:r>
        <w:t xml:space="preserve"> </w:t>
      </w:r>
      <w:r w:rsidRPr="00017797">
        <w:t>evidence)</w:t>
      </w:r>
      <w:r>
        <w:t xml:space="preserve"> </w:t>
      </w:r>
      <w:r w:rsidRPr="00017797">
        <w:t>and</w:t>
      </w:r>
      <w:r>
        <w:t xml:space="preserve"> </w:t>
      </w:r>
      <w:r w:rsidRPr="00017797">
        <w:t>guiding</w:t>
      </w:r>
      <w:r>
        <w:t xml:space="preserve"> </w:t>
      </w:r>
      <w:r w:rsidRPr="00017797">
        <w:t>curriculum</w:t>
      </w:r>
      <w:r>
        <w:rPr>
          <w:rFonts w:hint="eastAsia"/>
        </w:rPr>
        <w:t xml:space="preserve"> and </w:t>
      </w:r>
      <w:r w:rsidRPr="00017797">
        <w:t>workforce</w:t>
      </w:r>
      <w:r>
        <w:t xml:space="preserve"> </w:t>
      </w:r>
      <w:r w:rsidRPr="00017797">
        <w:t>reasoning</w:t>
      </w:r>
      <w:r>
        <w:t xml:space="preserve"> </w:t>
      </w:r>
      <w:r w:rsidRPr="00017797">
        <w:t>(mapping</w:t>
      </w:r>
      <w:r>
        <w:t xml:space="preserve"> </w:t>
      </w:r>
      <w:r w:rsidRPr="00017797">
        <w:t>AI</w:t>
      </w:r>
      <w:r>
        <w:t xml:space="preserve"> </w:t>
      </w:r>
      <w:r w:rsidRPr="00017797">
        <w:t>competencies,</w:t>
      </w:r>
      <w:r>
        <w:t xml:space="preserve"> </w:t>
      </w:r>
      <w:r w:rsidRPr="00017797">
        <w:t>diagnosing</w:t>
      </w:r>
      <w:r>
        <w:t xml:space="preserve"> </w:t>
      </w:r>
      <w:r w:rsidRPr="00017797">
        <w:t>gaps</w:t>
      </w:r>
      <w:r>
        <w:t xml:space="preserve"> </w:t>
      </w:r>
      <w:r w:rsidRPr="00017797">
        <w:t>and</w:t>
      </w:r>
      <w:r>
        <w:t xml:space="preserve"> </w:t>
      </w:r>
      <w:r w:rsidRPr="00017797">
        <w:t>targeting</w:t>
      </w:r>
      <w:r>
        <w:t xml:space="preserve"> </w:t>
      </w:r>
      <w:r w:rsidRPr="00017797">
        <w:t>upskilling</w:t>
      </w:r>
      <w:r>
        <w:t xml:space="preserve"> </w:t>
      </w:r>
      <w:r w:rsidRPr="00017797">
        <w:t>for</w:t>
      </w:r>
      <w:r>
        <w:t xml:space="preserve"> </w:t>
      </w:r>
      <w:r w:rsidRPr="00017797">
        <w:t>AI-ready</w:t>
      </w:r>
      <w:r>
        <w:t xml:space="preserve"> </w:t>
      </w:r>
      <w:r w:rsidRPr="00017797">
        <w:t>work)</w:t>
      </w:r>
      <w:r>
        <w:t xml:space="preserve"> </w:t>
      </w:r>
      <w:r w:rsidRPr="00017797">
        <w:t>(</w:t>
      </w:r>
      <w:proofErr w:type="spellStart"/>
      <w:r w:rsidRPr="00017797">
        <w:t>Algahtani</w:t>
      </w:r>
      <w:proofErr w:type="spellEnd"/>
      <w:r w:rsidRPr="00017797">
        <w:t>,</w:t>
      </w:r>
      <w:r>
        <w:t xml:space="preserve"> </w:t>
      </w:r>
      <w:r w:rsidRPr="00017797">
        <w:t>2024;</w:t>
      </w:r>
      <w:r>
        <w:t xml:space="preserve"> </w:t>
      </w:r>
      <w:r w:rsidRPr="00017797">
        <w:t>Deng</w:t>
      </w:r>
      <w:r>
        <w:t xml:space="preserve"> </w:t>
      </w:r>
      <w:r w:rsidRPr="00017797">
        <w:t>et</w:t>
      </w:r>
      <w:r>
        <w:t xml:space="preserve"> </w:t>
      </w:r>
      <w:r w:rsidRPr="00017797">
        <w:t>al.,</w:t>
      </w:r>
      <w:r>
        <w:t xml:space="preserve"> </w:t>
      </w:r>
      <w:r w:rsidRPr="00017797">
        <w:t>2024;</w:t>
      </w:r>
      <w:r>
        <w:t xml:space="preserve"> </w:t>
      </w:r>
      <w:proofErr w:type="spellStart"/>
      <w:r w:rsidRPr="00017797">
        <w:t>Kamukapa</w:t>
      </w:r>
      <w:proofErr w:type="spellEnd"/>
      <w:r>
        <w:t xml:space="preserve"> </w:t>
      </w:r>
      <w:r w:rsidRPr="00017797">
        <w:t>et</w:t>
      </w:r>
      <w:r>
        <w:t xml:space="preserve"> </w:t>
      </w:r>
      <w:r w:rsidRPr="00017797">
        <w:t>al.,</w:t>
      </w:r>
      <w:r>
        <w:t xml:space="preserve"> </w:t>
      </w:r>
      <w:r w:rsidRPr="00017797">
        <w:t>2024).</w:t>
      </w:r>
    </w:p>
    <w:p w14:paraId="306F5A7D" w14:textId="77777777" w:rsidR="005C08AD" w:rsidRPr="000A3E5D" w:rsidRDefault="005C08AD" w:rsidP="00D936B4">
      <w:pPr>
        <w:pStyle w:val="Paragraph"/>
      </w:pPr>
    </w:p>
    <w:p w14:paraId="3AEF2C33" w14:textId="77777777" w:rsidR="005C08AD" w:rsidRPr="00A56E97" w:rsidRDefault="005C08AD" w:rsidP="00A56E97">
      <w:pPr>
        <w:rPr>
          <w:rFonts w:ascii="Calibri" w:eastAsia="Calibri" w:hAnsi="Calibri" w:cs="Calibri"/>
          <w:szCs w:val="20"/>
        </w:rPr>
      </w:pPr>
      <w:r w:rsidRPr="00A56E97">
        <w:rPr>
          <w:rFonts w:ascii="Calibri" w:eastAsia="Calibri" w:hAnsi="Calibri" w:cs="Calibri"/>
          <w:noProof/>
          <w:szCs w:val="20"/>
        </w:rPr>
        <w:lastRenderedPageBreak/>
        <w:drawing>
          <wp:inline distT="0" distB="0" distL="114300" distR="114300" wp14:anchorId="3123EB3E" wp14:editId="0CDFEA80">
            <wp:extent cx="5220865" cy="2839453"/>
            <wp:effectExtent l="0" t="0" r="0" b="5715"/>
            <wp:docPr id="1803598355" name="图片 2" descr="Figure 5 titled “The influences of AI on disciplinary development in higher education” showing AI’s influence on three groups—students, teachers, and staff—across affect, behaviours, and cognition. Darker blue indicates higher frequency. Students show the strongest influence overall, especially in cognition and behaviours. Teachers show moderate influence, particularly in behaviours and cognition. Staff show the lowest influence across all three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98355" name="图片 2" descr="Figure 5 titled “The influences of AI on disciplinary development in higher education” showing AI’s influence on three groups—students, teachers, and staff—across affect, behaviours, and cognition. Darker blue indicates higher frequency. Students show the strongest influence overall, especially in cognition and behaviours. Teachers show moderate influence, particularly in behaviours and cognition. Staff show the lowest influence across all three areas."/>
                    <pic:cNvPicPr>
                      <a:picLocks noChangeAspect="1"/>
                    </pic:cNvPicPr>
                  </pic:nvPicPr>
                  <pic:blipFill rotWithShape="1">
                    <a:blip r:embed="rId12">
                      <a:extLst>
                        <a:ext uri="{28A0092B-C50C-407E-A947-70E740481C1C}">
                          <a14:useLocalDpi xmlns:a14="http://schemas.microsoft.com/office/drawing/2010/main" val="0"/>
                        </a:ext>
                      </a:extLst>
                    </a:blip>
                    <a:srcRect l="8183" t="19030" r="9255" b="21685"/>
                    <a:stretch>
                      <a:fillRect/>
                    </a:stretch>
                  </pic:blipFill>
                  <pic:spPr bwMode="auto">
                    <a:xfrm>
                      <a:off x="0" y="0"/>
                      <a:ext cx="5234170" cy="2846689"/>
                    </a:xfrm>
                    <a:prstGeom prst="rect">
                      <a:avLst/>
                    </a:prstGeom>
                    <a:noFill/>
                    <a:ln>
                      <a:noFill/>
                    </a:ln>
                    <a:extLst>
                      <a:ext uri="{53640926-AAD7-44D8-BBD7-CCE9431645EC}">
                        <a14:shadowObscured xmlns:a14="http://schemas.microsoft.com/office/drawing/2010/main"/>
                      </a:ext>
                    </a:extLst>
                  </pic:spPr>
                </pic:pic>
              </a:graphicData>
            </a:graphic>
          </wp:inline>
        </w:drawing>
      </w:r>
    </w:p>
    <w:p w14:paraId="047F829D" w14:textId="77777777" w:rsidR="005C08AD" w:rsidRPr="00A56E97" w:rsidRDefault="005C08AD" w:rsidP="00D936B4">
      <w:pPr>
        <w:pStyle w:val="figurecaption"/>
      </w:pPr>
      <w:bookmarkStart w:id="17" w:name="OLE_LINK30"/>
      <w:bookmarkStart w:id="18" w:name="OLE_LINK31"/>
      <w:r w:rsidRPr="00A56E97">
        <w:rPr>
          <w:i/>
        </w:rPr>
        <w:t>Figure</w:t>
      </w:r>
      <w:r>
        <w:rPr>
          <w:i/>
        </w:rPr>
        <w:t xml:space="preserve"> </w:t>
      </w:r>
      <w:r w:rsidRPr="00A56E97">
        <w:rPr>
          <w:i/>
        </w:rPr>
        <w:t>5</w:t>
      </w:r>
      <w:r w:rsidRPr="00A56E97">
        <w:t>.</w:t>
      </w:r>
      <w:r>
        <w:t xml:space="preserve"> I</w:t>
      </w:r>
      <w:r w:rsidRPr="00A56E97">
        <w:t>nfluences</w:t>
      </w:r>
      <w:r>
        <w:t xml:space="preserve"> </w:t>
      </w:r>
      <w:r w:rsidRPr="00A56E97">
        <w:t>of</w:t>
      </w:r>
      <w:r>
        <w:t xml:space="preserve"> </w:t>
      </w:r>
      <w:r w:rsidRPr="00A56E97">
        <w:t>AI</w:t>
      </w:r>
      <w:r>
        <w:t xml:space="preserve"> </w:t>
      </w:r>
      <w:r w:rsidRPr="00A56E97">
        <w:t>on</w:t>
      </w:r>
      <w:r>
        <w:t xml:space="preserve"> </w:t>
      </w:r>
      <w:r w:rsidRPr="000A3E5D">
        <w:t>disciplinary</w:t>
      </w:r>
      <w:r>
        <w:t xml:space="preserve"> d</w:t>
      </w:r>
      <w:r w:rsidRPr="00A56E97">
        <w:t>evelopment</w:t>
      </w:r>
      <w:r>
        <w:t xml:space="preserve"> </w:t>
      </w:r>
      <w:r w:rsidRPr="00A56E97">
        <w:t>in</w:t>
      </w:r>
      <w:r>
        <w:t xml:space="preserve"> h</w:t>
      </w:r>
      <w:r w:rsidRPr="00A56E97">
        <w:t>igher</w:t>
      </w:r>
      <w:bookmarkEnd w:id="17"/>
      <w:bookmarkEnd w:id="18"/>
      <w:r>
        <w:t xml:space="preserve"> e</w:t>
      </w:r>
      <w:r w:rsidRPr="00A56E97">
        <w:t>ducation</w:t>
      </w:r>
    </w:p>
    <w:p w14:paraId="2AC26B99" w14:textId="77777777" w:rsidR="005C08AD" w:rsidRPr="00A56E97" w:rsidRDefault="005C08AD" w:rsidP="00A56E97">
      <w:pPr>
        <w:rPr>
          <w:rFonts w:ascii="Calibri" w:eastAsia="Calibri" w:hAnsi="Calibri" w:cs="Calibri"/>
          <w:szCs w:val="20"/>
        </w:rPr>
      </w:pPr>
    </w:p>
    <w:p w14:paraId="7FA686A6" w14:textId="77777777" w:rsidR="005C08AD" w:rsidRPr="00FA4C0E" w:rsidRDefault="005C08AD" w:rsidP="00A56E97">
      <w:pPr>
        <w:pStyle w:val="Heading1"/>
        <w:rPr>
          <w:szCs w:val="24"/>
        </w:rPr>
      </w:pPr>
      <w:r w:rsidRPr="00FA4C0E">
        <w:rPr>
          <w:rFonts w:hint="eastAsia"/>
          <w:szCs w:val="24"/>
        </w:rPr>
        <w:t>Discussion</w:t>
      </w:r>
      <w:r>
        <w:rPr>
          <w:rFonts w:hint="eastAsia"/>
          <w:szCs w:val="24"/>
        </w:rPr>
        <w:t xml:space="preserve"> </w:t>
      </w:r>
      <w:r w:rsidRPr="00FA4C0E">
        <w:rPr>
          <w:rFonts w:hint="eastAsia"/>
          <w:szCs w:val="24"/>
        </w:rPr>
        <w:t>and</w:t>
      </w:r>
      <w:r>
        <w:rPr>
          <w:rFonts w:hint="eastAsia"/>
          <w:szCs w:val="24"/>
        </w:rPr>
        <w:t xml:space="preserve"> </w:t>
      </w:r>
      <w:r w:rsidRPr="00FA4C0E">
        <w:rPr>
          <w:rFonts w:hint="eastAsia"/>
          <w:szCs w:val="24"/>
        </w:rPr>
        <w:t>conclusion</w:t>
      </w:r>
    </w:p>
    <w:p w14:paraId="328885BE" w14:textId="77777777" w:rsidR="005C08AD" w:rsidRPr="000A3E5D" w:rsidRDefault="005C08AD" w:rsidP="00D936B4">
      <w:pPr>
        <w:pStyle w:val="Paragraph"/>
      </w:pPr>
    </w:p>
    <w:p w14:paraId="3A7F9208" w14:textId="77777777" w:rsidR="005C08AD" w:rsidRPr="000A3E5D" w:rsidRDefault="005C08AD" w:rsidP="00D936B4">
      <w:pPr>
        <w:pStyle w:val="Paragraph"/>
      </w:pPr>
      <w:r w:rsidRPr="000A3E5D">
        <w:t>This study has synthesised how AI is reshaping interdisciplinary education in higher education. First</w:t>
      </w:r>
      <w:r w:rsidRPr="000A3E5D">
        <w:rPr>
          <w:rFonts w:hint="eastAsia"/>
        </w:rPr>
        <w:t xml:space="preserve">, </w:t>
      </w:r>
      <w:proofErr w:type="gramStart"/>
      <w:r w:rsidRPr="000A3E5D">
        <w:t>with regard to</w:t>
      </w:r>
      <w:proofErr w:type="gramEnd"/>
      <w:r w:rsidRPr="000A3E5D">
        <w:t xml:space="preserve"> RQ1, interdisciplinary learning is shifting towards dynamic, convergence-driven configurations. Second</w:t>
      </w:r>
      <w:r w:rsidRPr="000A3E5D">
        <w:rPr>
          <w:rFonts w:hint="eastAsia"/>
        </w:rPr>
        <w:t xml:space="preserve">, </w:t>
      </w:r>
      <w:proofErr w:type="gramStart"/>
      <w:r w:rsidRPr="000A3E5D">
        <w:t>with regard to</w:t>
      </w:r>
      <w:proofErr w:type="gramEnd"/>
      <w:r w:rsidRPr="000A3E5D">
        <w:t xml:space="preserve"> RQ2, research increasingly emphasises practical innovations in tools, curricula and assessment, while raising concerns about ethics and equity. Third</w:t>
      </w:r>
      <w:r w:rsidRPr="000A3E5D">
        <w:rPr>
          <w:rFonts w:hint="eastAsia"/>
        </w:rPr>
        <w:t xml:space="preserve">, </w:t>
      </w:r>
      <w:proofErr w:type="gramStart"/>
      <w:r w:rsidRPr="000A3E5D">
        <w:t>with regard to</w:t>
      </w:r>
      <w:proofErr w:type="gramEnd"/>
      <w:r w:rsidRPr="000A3E5D">
        <w:t xml:space="preserve"> RQ3, AI functions as evaluator, agent, monitor and assistant, reshaping instructional interactions and power dynamics. Fourth</w:t>
      </w:r>
      <w:r w:rsidRPr="000A3E5D">
        <w:rPr>
          <w:rFonts w:hint="eastAsia"/>
        </w:rPr>
        <w:t xml:space="preserve">, </w:t>
      </w:r>
      <w:proofErr w:type="gramStart"/>
      <w:r w:rsidRPr="000A3E5D">
        <w:t>with regard to</w:t>
      </w:r>
      <w:proofErr w:type="gramEnd"/>
      <w:r w:rsidRPr="000A3E5D">
        <w:t xml:space="preserve"> RQ4, AI affects not only academic outcomes but also learners' cognitive and emotional experiences, underscoring the need for human-centred integration that sustains pedagogical agency.</w:t>
      </w:r>
    </w:p>
    <w:p w14:paraId="4B1205BC" w14:textId="77777777" w:rsidR="005C08AD" w:rsidRPr="000A3E5D" w:rsidRDefault="005C08AD" w:rsidP="00D936B4">
      <w:pPr>
        <w:pStyle w:val="Paragraph"/>
      </w:pPr>
    </w:p>
    <w:p w14:paraId="0D72EC6B" w14:textId="77777777" w:rsidR="005C08AD" w:rsidRPr="000A3E5D" w:rsidRDefault="005C08AD" w:rsidP="00D936B4">
      <w:pPr>
        <w:pStyle w:val="Paragraph"/>
      </w:pPr>
      <w:r w:rsidRPr="000A3E5D">
        <w:t>Despite rapid development, AI-supported interdisciplinary learning research reveals three major challenges. First, interdisciplinary design often lacks depth and contextual grounding. Many studies rely on short interventions, small samples or tasks that do not require genuine interdisciplinary integration, limiting sustained and meaningful learning experiences (Mehrabi et al., 2024; Zhong et al., 2024). Institutional constraints further restrict integration with authentic cultural and industry-linked contexts (Chu &amp; Liu, 2024). Second, AI integration introduces technological, ethical and learner-related risks. Tool-centred studies continue to face issues of accuracy, bias, misuse and immature assessment instruments (Fareed et al., 2024; Feng &amp; Magana, 2021), while AI-computer vision applications raise concerns about privacy and transparency (</w:t>
      </w:r>
      <w:proofErr w:type="spellStart"/>
      <w:r w:rsidRPr="000A3E5D">
        <w:t>Adeika</w:t>
      </w:r>
      <w:proofErr w:type="spellEnd"/>
      <w:r w:rsidRPr="000A3E5D">
        <w:t xml:space="preserve"> et al., 2024). Limited differentiation by AI literacy (Lin et al., 2021) and risks of overreliance or disengagement (</w:t>
      </w:r>
      <w:proofErr w:type="spellStart"/>
      <w:r w:rsidRPr="000A3E5D">
        <w:t>Algahtani</w:t>
      </w:r>
      <w:proofErr w:type="spellEnd"/>
      <w:r w:rsidRPr="000A3E5D">
        <w:t>, 2024; Borges et al., 2024) further complicate implementation. Third, human-centred AI implemented curricular models face challenges of scalability and generalisability. Although they acknowledge emerging AI risks, their reliance on context-specific adaptation limits broader applicability across institutions (Chun &amp; Elkins, 2023).</w:t>
      </w:r>
    </w:p>
    <w:p w14:paraId="0CE486A9" w14:textId="77777777" w:rsidR="005C08AD" w:rsidRPr="00D936B4" w:rsidRDefault="005C08AD" w:rsidP="00D936B4">
      <w:pPr>
        <w:pStyle w:val="Paragraph"/>
      </w:pPr>
    </w:p>
    <w:p w14:paraId="360EC74E" w14:textId="77777777" w:rsidR="005C08AD" w:rsidRPr="00D936B4" w:rsidRDefault="005C08AD" w:rsidP="00D936B4">
      <w:pPr>
        <w:pStyle w:val="Paragraph"/>
      </w:pPr>
      <w:r w:rsidRPr="00D936B4">
        <w:t>Based on these findings, we propose an interdisciplinary human-AI interactive learning model to guide balanced and context-sensitive implementation.</w:t>
      </w:r>
      <w:bookmarkStart w:id="19" w:name="OLE_LINK123"/>
      <w:bookmarkStart w:id="20" w:name="OLE_LINK124"/>
      <w:r w:rsidRPr="00D936B4">
        <w:t xml:space="preserve"> As illustrated in Figure 6, AI-supported interdisciplinary education can be conceptualised as a distributed human-AI collaboration system structured across four interrelated dimensions:</w:t>
      </w:r>
    </w:p>
    <w:p w14:paraId="7000C0DE" w14:textId="77777777" w:rsidR="005C08AD" w:rsidRPr="00A56E97" w:rsidRDefault="005C08AD" w:rsidP="00A56E97">
      <w:pPr>
        <w:rPr>
          <w:rFonts w:ascii="Calibri" w:eastAsia="Calibri" w:hAnsi="Calibri" w:cs="Calibri"/>
          <w:szCs w:val="20"/>
          <w:lang w:val="en-US"/>
        </w:rPr>
      </w:pPr>
    </w:p>
    <w:p w14:paraId="67F3F411" w14:textId="77777777" w:rsidR="005C08AD" w:rsidRPr="00D936B4" w:rsidRDefault="005C08AD">
      <w:pPr>
        <w:pStyle w:val="Paragraph"/>
        <w:numPr>
          <w:ilvl w:val="0"/>
          <w:numId w:val="12"/>
        </w:numPr>
      </w:pPr>
      <w:bookmarkStart w:id="21" w:name="OLE_LINK33"/>
      <w:bookmarkStart w:id="22" w:name="OLE_LINK32"/>
      <w:r w:rsidRPr="00D936B4">
        <w:t>Boundary mediation and knowledge integration: At the core of the model, AI supports the progression from interdisciplinary knowledge to thinking and action. By facilitating content integration across varying levels of complexity, AI mediates disciplinary boundaries and enables deeper cognitive expansion beyond single-domain expertise, guiding scaffolded cross-domain learning tasks.</w:t>
      </w:r>
    </w:p>
    <w:p w14:paraId="14E70DEA" w14:textId="77777777" w:rsidR="005C08AD" w:rsidRPr="00D936B4" w:rsidRDefault="005C08AD">
      <w:pPr>
        <w:pStyle w:val="Paragraph"/>
        <w:numPr>
          <w:ilvl w:val="0"/>
          <w:numId w:val="12"/>
        </w:numPr>
      </w:pPr>
      <w:r w:rsidRPr="00D936B4">
        <w:lastRenderedPageBreak/>
        <w:t>Role and capability distribution: The framework highlights differentiated AI roles (agent, assistant, evaluator and monitor) that align with task allocation and capability development. This orchestration allows AI to support collaboration and reasoning while preserving meaningful human agency through adaptive task allocation.</w:t>
      </w:r>
    </w:p>
    <w:p w14:paraId="7F0D8666" w14:textId="77777777" w:rsidR="005C08AD" w:rsidRPr="00D936B4" w:rsidRDefault="005C08AD">
      <w:pPr>
        <w:pStyle w:val="Paragraph"/>
        <w:numPr>
          <w:ilvl w:val="0"/>
          <w:numId w:val="12"/>
        </w:numPr>
      </w:pPr>
      <w:r w:rsidRPr="00D936B4">
        <w:t>Ethical and equity governance: The outer system layer emphasises balance among efficiency, affective regulation, ethical oversight and capability expansion. This reflects concerns about bias, overreliance and unequal access, suggesting that AI integration must be institutionally guided rather than technologically driven, with embedded monitoring mechanisms.</w:t>
      </w:r>
    </w:p>
    <w:p w14:paraId="44E9E054" w14:textId="77777777" w:rsidR="005C08AD" w:rsidRPr="00D936B4" w:rsidRDefault="005C08AD">
      <w:pPr>
        <w:pStyle w:val="Paragraph"/>
        <w:numPr>
          <w:ilvl w:val="0"/>
          <w:numId w:val="12"/>
        </w:numPr>
      </w:pPr>
      <w:r w:rsidRPr="00D936B4">
        <w:t>Teacher agency and sustainable design: By redistributing cognitive and evaluative functions, the model underscores the need for sustained professional development and co-design practices, ensuring that AI supports long-term curricular goals such as sustainability, inclusion and global responsibility in authentic classroom implementation.</w:t>
      </w:r>
    </w:p>
    <w:bookmarkEnd w:id="19"/>
    <w:bookmarkEnd w:id="20"/>
    <w:p w14:paraId="5B4FD84C" w14:textId="77777777" w:rsidR="005C08AD" w:rsidRPr="00A56E97" w:rsidRDefault="005C08AD" w:rsidP="00A56E97">
      <w:pPr>
        <w:rPr>
          <w:rFonts w:ascii="Calibri" w:eastAsia="Calibri" w:hAnsi="Calibri" w:cs="Calibri"/>
          <w:szCs w:val="20"/>
        </w:rPr>
      </w:pPr>
    </w:p>
    <w:p w14:paraId="2129B706" w14:textId="77777777" w:rsidR="005C08AD" w:rsidRPr="00E873F1" w:rsidRDefault="005C08AD" w:rsidP="00D936B4">
      <w:pPr>
        <w:pStyle w:val="Paragraph"/>
      </w:pPr>
      <w:r w:rsidRPr="00D936B4">
        <w:rPr>
          <w:noProof/>
        </w:rPr>
        <w:drawing>
          <wp:inline distT="0" distB="0" distL="0" distR="0" wp14:anchorId="27B2352B" wp14:editId="35E4F760">
            <wp:extent cx="4957011" cy="2856494"/>
            <wp:effectExtent l="0" t="0" r="0" b="1270"/>
            <wp:docPr id="9" name="图片 9" descr="Figure 6 presents a conceptual model titled “Interdisciplinary human-AI interactive learning model.” The diagram shows a learner at the center connected to three system-balance outcomes: efficiency enhancement, affective regulation, and ethical governance. On the left, task distribution includes content integration, integrated STEM/STEAM education, and interdisciplinary collaboration, moving from low to high complexity. On the right, capability distribution includes cognitive expansion, interdisciplinary reasoning, and collaborative learning. Along the bottom, role distribution identifies four AI roles: agent, assistant, evaluator, and monitor. Curved arrows around the model show an ongoing cycle of human-AI collaboration, situation embedding, action embedding, and capability expa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6 presents a conceptual model titled “Interdisciplinary human-AI interactive learning model.” The diagram shows a learner at the center connected to three system-balance outcomes: efficiency enhancement, affective regulation, and ethical governance. On the left, task distribution includes content integration, integrated STEM/STEAM education, and interdisciplinary collaboration, moving from low to high complexity. On the right, capability distribution includes cognitive expansion, interdisciplinary reasoning, and collaborative learning. Along the bottom, role distribution identifies four AI roles: agent, assistant, evaluator, and monitor. Curved arrows around the model show an ongoing cycle of human-AI collaboration, situation embedding, action embedding, and capability expansio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78833" cy="2869069"/>
                    </a:xfrm>
                    <a:prstGeom prst="rect">
                      <a:avLst/>
                    </a:prstGeom>
                  </pic:spPr>
                </pic:pic>
              </a:graphicData>
            </a:graphic>
          </wp:inline>
        </w:drawing>
      </w:r>
    </w:p>
    <w:p w14:paraId="585F2BBB" w14:textId="77777777" w:rsidR="005C08AD" w:rsidRPr="00A56E97" w:rsidRDefault="005C08AD" w:rsidP="00D936B4">
      <w:pPr>
        <w:pStyle w:val="figurecaption"/>
      </w:pPr>
      <w:r w:rsidRPr="00A56E97">
        <w:rPr>
          <w:i/>
        </w:rPr>
        <w:t>Figure</w:t>
      </w:r>
      <w:r>
        <w:rPr>
          <w:i/>
        </w:rPr>
        <w:t xml:space="preserve"> </w:t>
      </w:r>
      <w:r w:rsidRPr="00A56E97">
        <w:rPr>
          <w:i/>
        </w:rPr>
        <w:t>6</w:t>
      </w:r>
      <w:r w:rsidRPr="00A56E97">
        <w:t>.</w:t>
      </w:r>
      <w:bookmarkStart w:id="23" w:name="OLE_LINK41"/>
      <w:bookmarkStart w:id="24" w:name="OLE_LINK40"/>
      <w:r>
        <w:t xml:space="preserve"> </w:t>
      </w:r>
      <w:r w:rsidRPr="00A56E97">
        <w:rPr>
          <w:lang w:val="en-US"/>
        </w:rPr>
        <w:t>I</w:t>
      </w:r>
      <w:proofErr w:type="spellStart"/>
      <w:r w:rsidRPr="00A56E97">
        <w:t>nterdisciplinary</w:t>
      </w:r>
      <w:proofErr w:type="spellEnd"/>
      <w:r>
        <w:t xml:space="preserve"> h</w:t>
      </w:r>
      <w:r w:rsidRPr="00A56E97">
        <w:t>uman-AI</w:t>
      </w:r>
      <w:r>
        <w:t xml:space="preserve"> i</w:t>
      </w:r>
      <w:r w:rsidRPr="00A56E97">
        <w:t>nteractive</w:t>
      </w:r>
      <w:r>
        <w:t xml:space="preserve"> l</w:t>
      </w:r>
      <w:r w:rsidRPr="00A56E97">
        <w:t>earning</w:t>
      </w:r>
      <w:bookmarkEnd w:id="23"/>
      <w:bookmarkEnd w:id="24"/>
      <w:r>
        <w:t xml:space="preserve"> </w:t>
      </w:r>
      <w:r w:rsidRPr="000A3E5D">
        <w:t>model</w:t>
      </w:r>
    </w:p>
    <w:bookmarkEnd w:id="21"/>
    <w:bookmarkEnd w:id="22"/>
    <w:p w14:paraId="561D9ADF" w14:textId="77777777" w:rsidR="005C08AD" w:rsidRPr="00D936B4" w:rsidRDefault="005C08AD" w:rsidP="00D936B4">
      <w:pPr>
        <w:pStyle w:val="Paragraph"/>
      </w:pPr>
    </w:p>
    <w:p w14:paraId="48CB331B" w14:textId="77777777" w:rsidR="005C08AD" w:rsidRPr="00FA4C0E" w:rsidRDefault="005C08AD" w:rsidP="00A56E97">
      <w:pPr>
        <w:pStyle w:val="Heading1"/>
        <w:rPr>
          <w:szCs w:val="24"/>
        </w:rPr>
      </w:pPr>
      <w:r w:rsidRPr="00FA4C0E">
        <w:rPr>
          <w:rFonts w:hint="eastAsia"/>
          <w:szCs w:val="24"/>
        </w:rPr>
        <w:t>Limitations</w:t>
      </w:r>
      <w:r>
        <w:rPr>
          <w:rFonts w:hint="eastAsia"/>
          <w:szCs w:val="24"/>
        </w:rPr>
        <w:t xml:space="preserve"> </w:t>
      </w:r>
      <w:r w:rsidRPr="00FA4C0E">
        <w:rPr>
          <w:rFonts w:hint="eastAsia"/>
          <w:szCs w:val="24"/>
        </w:rPr>
        <w:t>and</w:t>
      </w:r>
      <w:r>
        <w:rPr>
          <w:rFonts w:hint="eastAsia"/>
          <w:szCs w:val="24"/>
        </w:rPr>
        <w:t xml:space="preserve"> </w:t>
      </w:r>
      <w:r w:rsidRPr="00FA4C0E">
        <w:rPr>
          <w:rFonts w:hint="eastAsia"/>
          <w:szCs w:val="24"/>
        </w:rPr>
        <w:t>future</w:t>
      </w:r>
      <w:r>
        <w:rPr>
          <w:rFonts w:hint="eastAsia"/>
          <w:szCs w:val="24"/>
        </w:rPr>
        <w:t xml:space="preserve"> </w:t>
      </w:r>
      <w:r w:rsidRPr="00FA4C0E">
        <w:rPr>
          <w:rFonts w:hint="eastAsia"/>
          <w:szCs w:val="24"/>
        </w:rPr>
        <w:t>directions</w:t>
      </w:r>
    </w:p>
    <w:p w14:paraId="36746156" w14:textId="77777777" w:rsidR="005C08AD" w:rsidRPr="000A3E5D" w:rsidRDefault="005C08AD" w:rsidP="00D936B4">
      <w:pPr>
        <w:pStyle w:val="Paragraph"/>
      </w:pPr>
    </w:p>
    <w:p w14:paraId="29C6E182" w14:textId="77777777" w:rsidR="005C08AD" w:rsidRPr="000A3E5D" w:rsidRDefault="005C08AD" w:rsidP="00D936B4">
      <w:pPr>
        <w:pStyle w:val="Paragraph"/>
      </w:pPr>
      <w:r w:rsidRPr="000A3E5D">
        <w:t>This study has three limitations. Firstly, the search strategy excluded grey literature and was conducted only once, which may have led to the omission of recent studies in this rapidly evolving field. Secondly, the review did not include meta-analytical procedures or report effect sizes, limiting the practical applicability of the findings. Thirdly, generalisability is constrained by geographic concentration, as most included studies originated from technologically advanced regions, with limited representation from under-resourced educational contexts.</w:t>
      </w:r>
    </w:p>
    <w:p w14:paraId="4DC5F3B8" w14:textId="77777777" w:rsidR="005C08AD" w:rsidRPr="000A3E5D" w:rsidRDefault="005C08AD" w:rsidP="00D936B4">
      <w:pPr>
        <w:pStyle w:val="Paragraph"/>
      </w:pPr>
    </w:p>
    <w:p w14:paraId="3E23BC3A" w14:textId="77777777" w:rsidR="005C08AD" w:rsidRPr="000A3E5D" w:rsidRDefault="005C08AD" w:rsidP="00D936B4">
      <w:pPr>
        <w:pStyle w:val="Paragraph"/>
      </w:pPr>
      <w:r w:rsidRPr="000A3E5D">
        <w:t>Five key themes emerged from this study:</w:t>
      </w:r>
    </w:p>
    <w:p w14:paraId="7BF8C380" w14:textId="77777777" w:rsidR="005C08AD" w:rsidRPr="000A3E5D" w:rsidRDefault="005C08AD" w:rsidP="00D936B4">
      <w:pPr>
        <w:pStyle w:val="Paragraph"/>
      </w:pPr>
    </w:p>
    <w:p w14:paraId="1170FBD1" w14:textId="77777777" w:rsidR="005C08AD" w:rsidRPr="000A3E5D" w:rsidRDefault="005C08AD">
      <w:pPr>
        <w:pStyle w:val="Paragraph"/>
        <w:numPr>
          <w:ilvl w:val="0"/>
          <w:numId w:val="13"/>
        </w:numPr>
      </w:pPr>
      <w:r w:rsidRPr="000A3E5D">
        <w:t>AI acts as a mediator of disciplinary boundaries, reshaping curriculum structures, faculty roles and student competencies by enabling both integration and pedagogical differentiation.</w:t>
      </w:r>
    </w:p>
    <w:p w14:paraId="36792D36" w14:textId="77777777" w:rsidR="005C08AD" w:rsidRPr="000A3E5D" w:rsidRDefault="005C08AD">
      <w:pPr>
        <w:pStyle w:val="Paragraph"/>
        <w:numPr>
          <w:ilvl w:val="0"/>
          <w:numId w:val="13"/>
        </w:numPr>
      </w:pPr>
      <w:r w:rsidRPr="000A3E5D">
        <w:t>AI integration raises ethical and pedagogical concerns, including bias, overreliance and academic integrity, requiring critical institutional governance.</w:t>
      </w:r>
    </w:p>
    <w:p w14:paraId="61C83181" w14:textId="77777777" w:rsidR="005C08AD" w:rsidRPr="000A3E5D" w:rsidRDefault="005C08AD">
      <w:pPr>
        <w:pStyle w:val="Paragraph"/>
        <w:numPr>
          <w:ilvl w:val="0"/>
          <w:numId w:val="13"/>
        </w:numPr>
      </w:pPr>
      <w:r w:rsidRPr="000A3E5D">
        <w:t>Issues of access, digital literacy and equity must be addressed to prevent new disparities in interdisciplinary programmes.</w:t>
      </w:r>
    </w:p>
    <w:p w14:paraId="5820073D" w14:textId="77777777" w:rsidR="005C08AD" w:rsidRPr="000A3E5D" w:rsidRDefault="005C08AD">
      <w:pPr>
        <w:pStyle w:val="Paragraph"/>
        <w:numPr>
          <w:ilvl w:val="0"/>
          <w:numId w:val="13"/>
        </w:numPr>
      </w:pPr>
      <w:r w:rsidRPr="000A3E5D">
        <w:t>Teachers' professional development and agency are essential, as educators must move from passive users to active co-designers of AI-supported learning.</w:t>
      </w:r>
    </w:p>
    <w:p w14:paraId="5FC2A625" w14:textId="77777777" w:rsidR="005C08AD" w:rsidRPr="00D936B4" w:rsidRDefault="005C08AD">
      <w:pPr>
        <w:pStyle w:val="Paragraph"/>
        <w:numPr>
          <w:ilvl w:val="0"/>
          <w:numId w:val="13"/>
        </w:numPr>
      </w:pPr>
      <w:r w:rsidRPr="000A3E5D">
        <w:t>AI integration should align with sustainability, social justice and global citizenship, embedding ethical reflection alongside technical training.</w:t>
      </w:r>
    </w:p>
    <w:p w14:paraId="6CB60557" w14:textId="77777777" w:rsidR="005C08AD" w:rsidRPr="00D936B4" w:rsidRDefault="005C08AD" w:rsidP="00D936B4">
      <w:pPr>
        <w:pStyle w:val="Paragraph"/>
      </w:pPr>
      <w:r w:rsidRPr="000A3E5D">
        <w:lastRenderedPageBreak/>
        <w:t xml:space="preserve">Finally, </w:t>
      </w:r>
      <w:r w:rsidRPr="00D936B4">
        <w:t xml:space="preserve">future research may </w:t>
      </w:r>
      <w:r w:rsidRPr="000A3E5D">
        <w:t>benefit</w:t>
      </w:r>
      <w:r w:rsidRPr="00D936B4">
        <w:t xml:space="preserve"> from integrating agent-based active dialogue techniques, together with automated text-mining and bibliometric methods, to support more precise assessment and proactive intervention in AI-supported interdisciplinary learning.</w:t>
      </w:r>
    </w:p>
    <w:p w14:paraId="1DF7C77B" w14:textId="77777777" w:rsidR="005C08AD" w:rsidRPr="00D936B4" w:rsidRDefault="005C08AD" w:rsidP="00D936B4">
      <w:pPr>
        <w:pStyle w:val="Paragraph"/>
      </w:pPr>
    </w:p>
    <w:p w14:paraId="45AC6A50" w14:textId="77777777" w:rsidR="005C08AD" w:rsidRPr="00FA4C0E" w:rsidRDefault="005C08AD">
      <w:pPr>
        <w:pStyle w:val="Heading1"/>
        <w:rPr>
          <w:szCs w:val="24"/>
        </w:rPr>
      </w:pPr>
      <w:r w:rsidRPr="00FA4C0E">
        <w:rPr>
          <w:szCs w:val="24"/>
        </w:rPr>
        <w:t>Author</w:t>
      </w:r>
      <w:r>
        <w:rPr>
          <w:szCs w:val="24"/>
        </w:rPr>
        <w:t xml:space="preserve"> </w:t>
      </w:r>
      <w:r w:rsidRPr="00FA4C0E">
        <w:rPr>
          <w:szCs w:val="24"/>
        </w:rPr>
        <w:t>contributions</w:t>
      </w:r>
    </w:p>
    <w:p w14:paraId="0277547C" w14:textId="77777777" w:rsidR="005C08AD" w:rsidRPr="000A3E5D" w:rsidRDefault="005C08AD" w:rsidP="00D936B4">
      <w:pPr>
        <w:pStyle w:val="Paragraph"/>
      </w:pPr>
    </w:p>
    <w:p w14:paraId="36F0CF39" w14:textId="77777777" w:rsidR="005C08AD" w:rsidRPr="00FA4C0E" w:rsidRDefault="005C08AD" w:rsidP="00D936B4">
      <w:pPr>
        <w:pStyle w:val="Paragraph"/>
      </w:pPr>
      <w:r w:rsidRPr="00FA4C0E">
        <w:rPr>
          <w:b/>
        </w:rPr>
        <w:t>Qi</w:t>
      </w:r>
      <w:r>
        <w:rPr>
          <w:b/>
        </w:rPr>
        <w:t xml:space="preserve"> </w:t>
      </w:r>
      <w:r w:rsidRPr="00FA4C0E">
        <w:rPr>
          <w:b/>
        </w:rPr>
        <w:t>Xia</w:t>
      </w:r>
      <w:r w:rsidRPr="00FA4C0E">
        <w:t>:</w:t>
      </w:r>
      <w:r>
        <w:rPr>
          <w:lang w:val="en-US"/>
        </w:rPr>
        <w:t xml:space="preserve"> </w:t>
      </w:r>
      <w:r w:rsidRPr="00FA4C0E">
        <w:t>Conceptual</w:t>
      </w:r>
      <w:r>
        <w:t>is</w:t>
      </w:r>
      <w:r w:rsidRPr="00FA4C0E">
        <w:t>ation,</w:t>
      </w:r>
      <w:r>
        <w:t xml:space="preserve"> </w:t>
      </w:r>
      <w:r w:rsidRPr="00FA4C0E">
        <w:t>Methodology,</w:t>
      </w:r>
      <w:r>
        <w:t xml:space="preserve"> </w:t>
      </w:r>
      <w:r w:rsidRPr="00FA4C0E">
        <w:t>Formal</w:t>
      </w:r>
      <w:r>
        <w:t xml:space="preserve"> </w:t>
      </w:r>
      <w:r w:rsidRPr="00FA4C0E">
        <w:t>analysis,</w:t>
      </w:r>
      <w:r>
        <w:t xml:space="preserve"> </w:t>
      </w:r>
      <w:r w:rsidRPr="00FA4C0E">
        <w:t>Writing</w:t>
      </w:r>
      <w:r>
        <w:t xml:space="preserve"> – </w:t>
      </w:r>
      <w:r w:rsidRPr="00FA4C0E">
        <w:t>Original</w:t>
      </w:r>
      <w:r>
        <w:t xml:space="preserve"> d</w:t>
      </w:r>
      <w:r w:rsidRPr="00FA4C0E">
        <w:t>raft;</w:t>
      </w:r>
      <w:r>
        <w:rPr>
          <w:lang w:val="en-US"/>
        </w:rPr>
        <w:t xml:space="preserve"> </w:t>
      </w:r>
      <w:r w:rsidRPr="00FA4C0E">
        <w:rPr>
          <w:b/>
        </w:rPr>
        <w:t>Zili</w:t>
      </w:r>
      <w:r>
        <w:rPr>
          <w:b/>
        </w:rPr>
        <w:t xml:space="preserve"> </w:t>
      </w:r>
      <w:r w:rsidRPr="00FA4C0E">
        <w:rPr>
          <w:b/>
        </w:rPr>
        <w:t>Zhang</w:t>
      </w:r>
      <w:r w:rsidRPr="00FA4C0E">
        <w:t>:</w:t>
      </w:r>
      <w:r>
        <w:rPr>
          <w:lang w:val="en-US"/>
        </w:rPr>
        <w:t xml:space="preserve"> </w:t>
      </w:r>
      <w:r w:rsidRPr="00FA4C0E">
        <w:t>Methodology,</w:t>
      </w:r>
      <w:r>
        <w:t xml:space="preserve"> </w:t>
      </w:r>
      <w:r w:rsidRPr="00FA4C0E">
        <w:t>Writing</w:t>
      </w:r>
      <w:r>
        <w:t xml:space="preserve"> – </w:t>
      </w:r>
      <w:r w:rsidRPr="00FA4C0E">
        <w:t>Original</w:t>
      </w:r>
      <w:r>
        <w:t xml:space="preserve"> d</w:t>
      </w:r>
      <w:r w:rsidRPr="00FA4C0E">
        <w:t>raft,</w:t>
      </w:r>
      <w:r>
        <w:t xml:space="preserve"> </w:t>
      </w:r>
      <w:r w:rsidRPr="00FA4C0E">
        <w:t>Validation;</w:t>
      </w:r>
      <w:r>
        <w:rPr>
          <w:lang w:val="en-US"/>
        </w:rPr>
        <w:t xml:space="preserve"> </w:t>
      </w:r>
      <w:proofErr w:type="spellStart"/>
      <w:r w:rsidRPr="00FA4C0E">
        <w:rPr>
          <w:b/>
        </w:rPr>
        <w:t>Taiqi</w:t>
      </w:r>
      <w:proofErr w:type="spellEnd"/>
      <w:r>
        <w:rPr>
          <w:b/>
        </w:rPr>
        <w:t xml:space="preserve"> </w:t>
      </w:r>
      <w:r w:rsidRPr="00FA4C0E">
        <w:rPr>
          <w:b/>
        </w:rPr>
        <w:t>Xing</w:t>
      </w:r>
      <w:r w:rsidRPr="00FA4C0E">
        <w:t>:</w:t>
      </w:r>
      <w:r>
        <w:rPr>
          <w:lang w:val="en-US"/>
        </w:rPr>
        <w:t xml:space="preserve"> </w:t>
      </w:r>
      <w:r w:rsidRPr="00FA4C0E">
        <w:t>Methodology,</w:t>
      </w:r>
      <w:r>
        <w:t xml:space="preserve"> </w:t>
      </w:r>
      <w:r w:rsidRPr="00FA4C0E">
        <w:t>Formal</w:t>
      </w:r>
      <w:r>
        <w:t xml:space="preserve"> </w:t>
      </w:r>
      <w:r w:rsidRPr="00FA4C0E">
        <w:t>analysis,</w:t>
      </w:r>
      <w:r>
        <w:t xml:space="preserve"> </w:t>
      </w:r>
      <w:r w:rsidRPr="00FA4C0E">
        <w:t>Validation;</w:t>
      </w:r>
      <w:r>
        <w:rPr>
          <w:lang w:val="en-US"/>
        </w:rPr>
        <w:t xml:space="preserve"> </w:t>
      </w:r>
      <w:r w:rsidRPr="00FA4C0E">
        <w:rPr>
          <w:b/>
          <w:iCs/>
        </w:rPr>
        <w:t>Branko</w:t>
      </w:r>
      <w:r>
        <w:rPr>
          <w:b/>
          <w:iCs/>
        </w:rPr>
        <w:t xml:space="preserve"> </w:t>
      </w:r>
      <w:r w:rsidRPr="00FA4C0E">
        <w:rPr>
          <w:b/>
          <w:iCs/>
        </w:rPr>
        <w:t>Andic</w:t>
      </w:r>
      <w:r w:rsidRPr="00FA4C0E">
        <w:t>:</w:t>
      </w:r>
      <w:r>
        <w:rPr>
          <w:lang w:val="en-US"/>
        </w:rPr>
        <w:t xml:space="preserve"> </w:t>
      </w:r>
      <w:r w:rsidRPr="00FA4C0E">
        <w:t>Writing</w:t>
      </w:r>
      <w:r>
        <w:t xml:space="preserve"> – r</w:t>
      </w:r>
      <w:r w:rsidRPr="00FA4C0E">
        <w:t>eview</w:t>
      </w:r>
      <w:r>
        <w:t xml:space="preserve"> and e</w:t>
      </w:r>
      <w:r w:rsidRPr="00FA4C0E">
        <w:t>diting,</w:t>
      </w:r>
      <w:r>
        <w:t xml:space="preserve"> </w:t>
      </w:r>
      <w:r w:rsidRPr="00FA4C0E">
        <w:t>Validation;</w:t>
      </w:r>
      <w:r>
        <w:rPr>
          <w:lang w:val="en-US"/>
        </w:rPr>
        <w:t xml:space="preserve"> </w:t>
      </w:r>
      <w:r w:rsidRPr="00FA4C0E">
        <w:rPr>
          <w:b/>
        </w:rPr>
        <w:t>Thomas</w:t>
      </w:r>
      <w:r>
        <w:rPr>
          <w:b/>
        </w:rPr>
        <w:t xml:space="preserve"> </w:t>
      </w:r>
      <w:r w:rsidRPr="00FA4C0E">
        <w:rPr>
          <w:b/>
        </w:rPr>
        <w:t>K.</w:t>
      </w:r>
      <w:r>
        <w:rPr>
          <w:b/>
        </w:rPr>
        <w:t xml:space="preserve"> </w:t>
      </w:r>
      <w:r w:rsidRPr="00FA4C0E">
        <w:rPr>
          <w:b/>
        </w:rPr>
        <w:t>F.</w:t>
      </w:r>
      <w:r>
        <w:rPr>
          <w:b/>
        </w:rPr>
        <w:t xml:space="preserve"> </w:t>
      </w:r>
      <w:r w:rsidRPr="00FA4C0E">
        <w:rPr>
          <w:b/>
        </w:rPr>
        <w:t>C</w:t>
      </w:r>
      <w:r>
        <w:rPr>
          <w:b/>
        </w:rPr>
        <w:t>hiu</w:t>
      </w:r>
      <w:r w:rsidRPr="00FA4C0E">
        <w:t>:</w:t>
      </w:r>
      <w:r>
        <w:rPr>
          <w:lang w:val="en-US"/>
        </w:rPr>
        <w:t xml:space="preserve"> </w:t>
      </w:r>
      <w:r w:rsidRPr="00FA4C0E">
        <w:t>Writing</w:t>
      </w:r>
      <w:r>
        <w:t xml:space="preserve"> – r</w:t>
      </w:r>
      <w:r w:rsidRPr="00FA4C0E">
        <w:t>eview</w:t>
      </w:r>
      <w:r>
        <w:t xml:space="preserve"> and e</w:t>
      </w:r>
      <w:r w:rsidRPr="00FA4C0E">
        <w:t>diting,</w:t>
      </w:r>
      <w:r>
        <w:t xml:space="preserve"> </w:t>
      </w:r>
      <w:r w:rsidRPr="00FA4C0E">
        <w:t>Validation.</w:t>
      </w:r>
    </w:p>
    <w:p w14:paraId="4F4A7DB3" w14:textId="77777777" w:rsidR="005C08AD" w:rsidRPr="000A3E5D" w:rsidRDefault="005C08AD" w:rsidP="00D936B4">
      <w:pPr>
        <w:pStyle w:val="Paragraph"/>
      </w:pPr>
    </w:p>
    <w:p w14:paraId="77C50B26" w14:textId="77777777" w:rsidR="005C08AD" w:rsidRPr="00490DAE" w:rsidRDefault="005C08AD">
      <w:pPr>
        <w:pStyle w:val="Heading1"/>
        <w:rPr>
          <w:szCs w:val="24"/>
        </w:rPr>
      </w:pPr>
      <w:r w:rsidRPr="00490DAE">
        <w:rPr>
          <w:szCs w:val="24"/>
        </w:rPr>
        <w:t>Acknowledgements</w:t>
      </w:r>
    </w:p>
    <w:p w14:paraId="5D49A9D0" w14:textId="77777777" w:rsidR="005C08AD" w:rsidRPr="004973D9" w:rsidRDefault="005C08AD">
      <w:pPr>
        <w:rPr>
          <w:rFonts w:ascii="Calibri" w:eastAsia="Calibri" w:hAnsi="Calibri" w:cs="Calibri"/>
          <w:szCs w:val="20"/>
        </w:rPr>
      </w:pPr>
    </w:p>
    <w:p w14:paraId="6E0477E3" w14:textId="77777777" w:rsidR="005C08AD" w:rsidRPr="004973D9" w:rsidRDefault="005C08AD" w:rsidP="00D936B4">
      <w:pPr>
        <w:pStyle w:val="Paragraph"/>
      </w:pPr>
      <w:r w:rsidRPr="004973D9">
        <w:t>This</w:t>
      </w:r>
      <w:r>
        <w:t xml:space="preserve"> </w:t>
      </w:r>
      <w:r w:rsidRPr="004973D9">
        <w:t>work</w:t>
      </w:r>
      <w:r>
        <w:t xml:space="preserve"> </w:t>
      </w:r>
      <w:r w:rsidRPr="004973D9">
        <w:t>was</w:t>
      </w:r>
      <w:r>
        <w:t xml:space="preserve"> </w:t>
      </w:r>
      <w:r w:rsidRPr="004973D9">
        <w:t>supported</w:t>
      </w:r>
      <w:r>
        <w:t xml:space="preserve"> </w:t>
      </w:r>
      <w:r w:rsidRPr="004973D9">
        <w:t>by</w:t>
      </w:r>
      <w:r>
        <w:t xml:space="preserve"> </w:t>
      </w:r>
      <w:r w:rsidRPr="004973D9">
        <w:t>the</w:t>
      </w:r>
      <w:r>
        <w:t xml:space="preserve"> </w:t>
      </w:r>
      <w:r w:rsidRPr="004973D9">
        <w:t>Zhejiang</w:t>
      </w:r>
      <w:r>
        <w:t xml:space="preserve"> </w:t>
      </w:r>
      <w:r w:rsidRPr="004973D9">
        <w:t>Province</w:t>
      </w:r>
      <w:r>
        <w:t xml:space="preserve"> </w:t>
      </w:r>
      <w:r w:rsidRPr="004973D9">
        <w:t>Soft</w:t>
      </w:r>
      <w:r>
        <w:t xml:space="preserve"> </w:t>
      </w:r>
      <w:r w:rsidRPr="004973D9">
        <w:t>Science</w:t>
      </w:r>
      <w:r>
        <w:t xml:space="preserve"> </w:t>
      </w:r>
      <w:r w:rsidRPr="004973D9">
        <w:t>General</w:t>
      </w:r>
      <w:r>
        <w:t xml:space="preserve"> </w:t>
      </w:r>
      <w:r w:rsidRPr="004973D9">
        <w:t>Project</w:t>
      </w:r>
      <w:r>
        <w:t xml:space="preserve"> </w:t>
      </w:r>
      <w:r w:rsidRPr="004973D9">
        <w:t>(Grant</w:t>
      </w:r>
      <w:r>
        <w:t xml:space="preserve"> </w:t>
      </w:r>
      <w:r w:rsidRPr="004973D9">
        <w:t>No.</w:t>
      </w:r>
      <w:r>
        <w:t xml:space="preserve"> </w:t>
      </w:r>
      <w:r w:rsidRPr="004973D9">
        <w:t>2025C35084)</w:t>
      </w:r>
      <w:r>
        <w:t xml:space="preserve"> </w:t>
      </w:r>
      <w:r w:rsidRPr="004973D9">
        <w:t>and</w:t>
      </w:r>
      <w:r>
        <w:t xml:space="preserve"> </w:t>
      </w:r>
      <w:r w:rsidRPr="004973D9">
        <w:t>Research</w:t>
      </w:r>
      <w:r>
        <w:t xml:space="preserve"> </w:t>
      </w:r>
      <w:r w:rsidRPr="004973D9">
        <w:t>Fund</w:t>
      </w:r>
      <w:r>
        <w:t xml:space="preserve"> </w:t>
      </w:r>
      <w:r w:rsidRPr="004973D9">
        <w:t>for</w:t>
      </w:r>
      <w:r>
        <w:t xml:space="preserve"> </w:t>
      </w:r>
      <w:r w:rsidRPr="004973D9">
        <w:t>the</w:t>
      </w:r>
      <w:r>
        <w:t xml:space="preserve"> </w:t>
      </w:r>
      <w:r w:rsidRPr="004973D9">
        <w:t>Humanities</w:t>
      </w:r>
      <w:r>
        <w:t xml:space="preserve"> </w:t>
      </w:r>
      <w:r w:rsidRPr="004973D9">
        <w:t>and</w:t>
      </w:r>
      <w:r>
        <w:t xml:space="preserve"> </w:t>
      </w:r>
      <w:r w:rsidRPr="004973D9">
        <w:t>Social</w:t>
      </w:r>
      <w:r>
        <w:t xml:space="preserve"> </w:t>
      </w:r>
      <w:r w:rsidRPr="004973D9">
        <w:t>Sciences</w:t>
      </w:r>
      <w:r>
        <w:t xml:space="preserve"> </w:t>
      </w:r>
      <w:r w:rsidRPr="004973D9">
        <w:t>of</w:t>
      </w:r>
      <w:r>
        <w:t xml:space="preserve"> </w:t>
      </w:r>
      <w:r w:rsidRPr="004973D9">
        <w:t>the</w:t>
      </w:r>
      <w:r>
        <w:t xml:space="preserve"> </w:t>
      </w:r>
      <w:r w:rsidRPr="004973D9">
        <w:t>Ministry</w:t>
      </w:r>
      <w:r>
        <w:t xml:space="preserve"> </w:t>
      </w:r>
      <w:r w:rsidRPr="004973D9">
        <w:t>of</w:t>
      </w:r>
      <w:r>
        <w:t xml:space="preserve"> </w:t>
      </w:r>
      <w:r w:rsidRPr="004973D9">
        <w:t>Education</w:t>
      </w:r>
      <w:r>
        <w:t xml:space="preserve"> </w:t>
      </w:r>
      <w:r w:rsidRPr="004973D9">
        <w:t>of</w:t>
      </w:r>
      <w:r>
        <w:t xml:space="preserve"> </w:t>
      </w:r>
      <w:r w:rsidRPr="004973D9">
        <w:t>China</w:t>
      </w:r>
      <w:r>
        <w:t xml:space="preserve"> </w:t>
      </w:r>
      <w:r w:rsidRPr="004973D9">
        <w:t>(Grant</w:t>
      </w:r>
      <w:r>
        <w:t xml:space="preserve"> </w:t>
      </w:r>
      <w:r w:rsidRPr="004973D9">
        <w:t>No.</w:t>
      </w:r>
      <w:r>
        <w:t xml:space="preserve"> </w:t>
      </w:r>
      <w:r w:rsidRPr="004973D9">
        <w:t>25YJAZH195).</w:t>
      </w:r>
    </w:p>
    <w:p w14:paraId="3C782BD0" w14:textId="77777777" w:rsidR="005C08AD" w:rsidRPr="000A3E5D" w:rsidRDefault="005C08AD" w:rsidP="00D936B4">
      <w:pPr>
        <w:pStyle w:val="Paragraph"/>
      </w:pPr>
    </w:p>
    <w:p w14:paraId="69359710" w14:textId="5226AD89" w:rsidR="005C08AD" w:rsidRPr="008A65BB" w:rsidRDefault="005C08AD" w:rsidP="009A23D0">
      <w:pPr>
        <w:pStyle w:val="Heading1"/>
      </w:pPr>
      <w:r w:rsidRPr="000A6E52">
        <w:rPr>
          <w:szCs w:val="24"/>
        </w:rPr>
        <w:t>References</w:t>
      </w:r>
    </w:p>
    <w:p w14:paraId="47F12C1C" w14:textId="77777777" w:rsidR="005C08AD" w:rsidRPr="000A3E5D" w:rsidRDefault="005C08AD" w:rsidP="00D936B4">
      <w:pPr>
        <w:pStyle w:val="Paragraph"/>
      </w:pPr>
    </w:p>
    <w:p w14:paraId="0A360C36" w14:textId="77777777" w:rsidR="005C08AD" w:rsidRPr="00D936B4" w:rsidRDefault="005C08AD" w:rsidP="00D936B4">
      <w:pPr>
        <w:pStyle w:val="Paragraph"/>
      </w:pPr>
      <w:r w:rsidRPr="00D936B4">
        <w:t>*Included studies</w:t>
      </w:r>
    </w:p>
    <w:p w14:paraId="567F2585" w14:textId="77777777" w:rsidR="005C08AD" w:rsidRPr="00D936B4" w:rsidRDefault="005C08AD" w:rsidP="00D936B4">
      <w:pPr>
        <w:pStyle w:val="Paragraph"/>
      </w:pPr>
      <w:bookmarkStart w:id="25" w:name="OLE_LINK3"/>
      <w:bookmarkStart w:id="26" w:name="OLE_LINK4"/>
    </w:p>
    <w:p w14:paraId="66CF381B" w14:textId="77777777" w:rsidR="005C08AD" w:rsidRDefault="005C08AD" w:rsidP="00D936B4">
      <w:pPr>
        <w:pStyle w:val="references"/>
      </w:pPr>
      <w:r w:rsidRPr="000A6E52">
        <w:t>*</w:t>
      </w:r>
      <w:proofErr w:type="spellStart"/>
      <w:r w:rsidRPr="00DF20E0">
        <w:t>Adeika</w:t>
      </w:r>
      <w:proofErr w:type="spellEnd"/>
      <w:r w:rsidRPr="00DF20E0">
        <w:t>,</w:t>
      </w:r>
      <w:r>
        <w:t xml:space="preserve"> </w:t>
      </w:r>
      <w:r w:rsidRPr="00DF20E0">
        <w:t>B.</w:t>
      </w:r>
      <w:r>
        <w:t xml:space="preserve"> </w:t>
      </w:r>
      <w:r w:rsidRPr="00DF20E0">
        <w:t>I.,</w:t>
      </w:r>
      <w:r>
        <w:t xml:space="preserve"> </w:t>
      </w:r>
      <w:r w:rsidRPr="00DF20E0">
        <w:t>Abiodun,</w:t>
      </w:r>
      <w:r>
        <w:t xml:space="preserve"> </w:t>
      </w:r>
      <w:r w:rsidRPr="00DF20E0">
        <w:t>P.</w:t>
      </w:r>
      <w:r>
        <w:t xml:space="preserve"> </w:t>
      </w:r>
      <w:r w:rsidRPr="00DF20E0">
        <w:t>O.,</w:t>
      </w:r>
      <w:r>
        <w:t xml:space="preserve"> </w:t>
      </w:r>
      <w:r w:rsidRPr="00DF20E0">
        <w:t>&amp;</w:t>
      </w:r>
      <w:r>
        <w:t xml:space="preserve"> </w:t>
      </w:r>
      <w:r w:rsidRPr="00DF20E0">
        <w:t>Owolabi,</w:t>
      </w:r>
      <w:r>
        <w:t xml:space="preserve"> </w:t>
      </w:r>
      <w:r w:rsidRPr="00DF20E0">
        <w:t>O.</w:t>
      </w:r>
      <w:r>
        <w:t xml:space="preserve"> </w:t>
      </w:r>
      <w:r w:rsidRPr="00DF20E0">
        <w:t>A.</w:t>
      </w:r>
      <w:r>
        <w:t xml:space="preserve"> </w:t>
      </w:r>
      <w:r w:rsidRPr="00DF20E0">
        <w:t>(2024).</w:t>
      </w:r>
      <w:r>
        <w:t xml:space="preserve"> </w:t>
      </w:r>
      <w:r w:rsidRPr="00DF20E0">
        <w:t>Transforming</w:t>
      </w:r>
      <w:r>
        <w:t xml:space="preserve"> </w:t>
      </w:r>
      <w:r w:rsidRPr="00DF20E0">
        <w:t>pedagogical</w:t>
      </w:r>
      <w:r>
        <w:t xml:space="preserve"> </w:t>
      </w:r>
      <w:r w:rsidRPr="00DF20E0">
        <w:t>assessment:</w:t>
      </w:r>
      <w:r>
        <w:t xml:space="preserve"> </w:t>
      </w:r>
      <w:r w:rsidRPr="00DF20E0">
        <w:t>AI</w:t>
      </w:r>
      <w:r>
        <w:t xml:space="preserve"> </w:t>
      </w:r>
      <w:r w:rsidRPr="00DF20E0">
        <w:t>and</w:t>
      </w:r>
      <w:r>
        <w:t xml:space="preserve"> </w:t>
      </w:r>
      <w:r w:rsidRPr="00DF20E0">
        <w:t>computer</w:t>
      </w:r>
      <w:r>
        <w:t xml:space="preserve"> </w:t>
      </w:r>
      <w:r w:rsidRPr="00DF20E0">
        <w:t>vision-enhanced</w:t>
      </w:r>
      <w:r>
        <w:t xml:space="preserve"> </w:t>
      </w:r>
      <w:r w:rsidRPr="00DF20E0">
        <w:t>classroom</w:t>
      </w:r>
      <w:r>
        <w:t xml:space="preserve"> </w:t>
      </w:r>
      <w:r w:rsidRPr="00DF20E0">
        <w:t>observations</w:t>
      </w:r>
      <w:r>
        <w:t xml:space="preserve"> </w:t>
      </w:r>
      <w:r w:rsidRPr="00DF20E0">
        <w:t>for</w:t>
      </w:r>
      <w:r>
        <w:t xml:space="preserve"> </w:t>
      </w:r>
      <w:r w:rsidRPr="00DF20E0">
        <w:t>experiment-centric</w:t>
      </w:r>
      <w:r>
        <w:t xml:space="preserve"> </w:t>
      </w:r>
      <w:r w:rsidRPr="00DF20E0">
        <w:t>learning</w:t>
      </w:r>
      <w:r>
        <w:t xml:space="preserve"> </w:t>
      </w:r>
      <w:r w:rsidRPr="00DF20E0">
        <w:t>environments.</w:t>
      </w:r>
      <w:r>
        <w:t xml:space="preserve"> </w:t>
      </w:r>
      <w:r w:rsidRPr="00DF20E0">
        <w:t>In</w:t>
      </w:r>
      <w:r>
        <w:t xml:space="preserve"> </w:t>
      </w:r>
      <w:r w:rsidRPr="00DF20E0">
        <w:rPr>
          <w:i/>
          <w:iCs/>
        </w:rPr>
        <w:t>Proceedings</w:t>
      </w:r>
      <w:r>
        <w:rPr>
          <w:i/>
          <w:iCs/>
        </w:rPr>
        <w:t xml:space="preserve"> </w:t>
      </w:r>
      <w:r w:rsidRPr="00DF20E0">
        <w:rPr>
          <w:i/>
          <w:iCs/>
        </w:rPr>
        <w:t>of</w:t>
      </w:r>
      <w:r>
        <w:rPr>
          <w:i/>
          <w:iCs/>
        </w:rPr>
        <w:t xml:space="preserve"> </w:t>
      </w:r>
      <w:r w:rsidRPr="00DF20E0">
        <w:rPr>
          <w:i/>
          <w:iCs/>
        </w:rPr>
        <w:t>the</w:t>
      </w:r>
      <w:r>
        <w:rPr>
          <w:i/>
          <w:iCs/>
        </w:rPr>
        <w:t xml:space="preserve"> </w:t>
      </w:r>
      <w:r w:rsidRPr="00DF20E0">
        <w:rPr>
          <w:i/>
          <w:iCs/>
        </w:rPr>
        <w:t>2024</w:t>
      </w:r>
      <w:r>
        <w:rPr>
          <w:i/>
          <w:iCs/>
        </w:rPr>
        <w:t xml:space="preserve"> </w:t>
      </w:r>
      <w:r w:rsidRPr="00DF20E0">
        <w:rPr>
          <w:i/>
          <w:iCs/>
        </w:rPr>
        <w:t>ASEE</w:t>
      </w:r>
      <w:r>
        <w:rPr>
          <w:i/>
          <w:iCs/>
        </w:rPr>
        <w:t xml:space="preserve"> </w:t>
      </w:r>
      <w:r w:rsidRPr="00DF20E0">
        <w:rPr>
          <w:i/>
          <w:iCs/>
        </w:rPr>
        <w:t>Annual</w:t>
      </w:r>
      <w:r>
        <w:rPr>
          <w:i/>
          <w:iCs/>
        </w:rPr>
        <w:t xml:space="preserve"> </w:t>
      </w:r>
      <w:r w:rsidRPr="00DF20E0">
        <w:rPr>
          <w:i/>
          <w:iCs/>
        </w:rPr>
        <w:t>Conference</w:t>
      </w:r>
      <w:r>
        <w:rPr>
          <w:i/>
          <w:iCs/>
        </w:rPr>
        <w:t xml:space="preserve"> </w:t>
      </w:r>
      <w:r w:rsidRPr="00DF20E0">
        <w:rPr>
          <w:i/>
          <w:iCs/>
        </w:rPr>
        <w:t>&amp;</w:t>
      </w:r>
      <w:r>
        <w:rPr>
          <w:i/>
          <w:iCs/>
        </w:rPr>
        <w:t xml:space="preserve"> </w:t>
      </w:r>
      <w:r w:rsidRPr="00DF20E0">
        <w:rPr>
          <w:i/>
          <w:iCs/>
        </w:rPr>
        <w:t>Exposition</w:t>
      </w:r>
      <w:r>
        <w:rPr>
          <w:i/>
          <w:iCs/>
        </w:rPr>
        <w:t xml:space="preserve"> </w:t>
      </w:r>
      <w:r w:rsidRPr="00E873F1">
        <w:rPr>
          <w:iCs/>
        </w:rPr>
        <w:t>(pp.</w:t>
      </w:r>
      <w:r>
        <w:rPr>
          <w:iCs/>
        </w:rPr>
        <w:t xml:space="preserve"> </w:t>
      </w:r>
      <w:r w:rsidRPr="00E873F1">
        <w:rPr>
          <w:iCs/>
        </w:rPr>
        <w:t>1</w:t>
      </w:r>
      <w:r>
        <w:rPr>
          <w:iCs/>
        </w:rPr>
        <w:t>–</w:t>
      </w:r>
      <w:r w:rsidRPr="00E873F1">
        <w:rPr>
          <w:iCs/>
        </w:rPr>
        <w:t>17)</w:t>
      </w:r>
      <w:r w:rsidRPr="00DF20E0">
        <w:t>.</w:t>
      </w:r>
      <w:r>
        <w:t xml:space="preserve"> </w:t>
      </w:r>
      <w:r w:rsidRPr="00DF20E0">
        <w:t>American</w:t>
      </w:r>
      <w:r>
        <w:t xml:space="preserve"> </w:t>
      </w:r>
      <w:r w:rsidRPr="00DF20E0">
        <w:t>Society</w:t>
      </w:r>
      <w:r>
        <w:t xml:space="preserve"> </w:t>
      </w:r>
      <w:r w:rsidRPr="00DF20E0">
        <w:t>for</w:t>
      </w:r>
      <w:r>
        <w:t xml:space="preserve"> </w:t>
      </w:r>
      <w:r w:rsidRPr="00DF20E0">
        <w:t>Engineering</w:t>
      </w:r>
      <w:r>
        <w:t xml:space="preserve"> </w:t>
      </w:r>
      <w:r w:rsidRPr="00DF20E0">
        <w:t>Education.</w:t>
      </w:r>
      <w:r>
        <w:t xml:space="preserve"> </w:t>
      </w:r>
      <w:hyperlink r:id="rId14" w:history="1">
        <w:r w:rsidRPr="00390A9C">
          <w:rPr>
            <w:rStyle w:val="Hyperlink"/>
            <w:rFonts w:eastAsia="PMingLiU" w:cs="Calibri"/>
            <w:szCs w:val="20"/>
            <w:lang w:val="en-US"/>
          </w:rPr>
          <w:t>https://doi.org/10.18260/1-2--48175</w:t>
        </w:r>
      </w:hyperlink>
      <w:bookmarkEnd w:id="25"/>
      <w:bookmarkEnd w:id="26"/>
    </w:p>
    <w:p w14:paraId="36A84704" w14:textId="77777777" w:rsidR="005C08AD" w:rsidRPr="00400D90" w:rsidRDefault="005C08AD" w:rsidP="00D936B4">
      <w:pPr>
        <w:pStyle w:val="references"/>
        <w:rPr>
          <w:lang w:val="sv-SE"/>
        </w:rPr>
      </w:pPr>
      <w:r w:rsidRPr="000A6E52">
        <w:t>*</w:t>
      </w:r>
      <w:r w:rsidRPr="00294CA4">
        <w:t>Akser,</w:t>
      </w:r>
      <w:r>
        <w:t xml:space="preserve"> </w:t>
      </w:r>
      <w:r w:rsidRPr="00294CA4">
        <w:t>M.,</w:t>
      </w:r>
      <w:r>
        <w:t xml:space="preserve"> </w:t>
      </w:r>
      <w:r w:rsidRPr="00294CA4">
        <w:t>Bridges,</w:t>
      </w:r>
      <w:r>
        <w:t xml:space="preserve"> </w:t>
      </w:r>
      <w:r w:rsidRPr="00294CA4">
        <w:t>B.,</w:t>
      </w:r>
      <w:r>
        <w:t xml:space="preserve"> </w:t>
      </w:r>
      <w:r w:rsidRPr="00294CA4">
        <w:t>Campo,</w:t>
      </w:r>
      <w:r>
        <w:t xml:space="preserve"> </w:t>
      </w:r>
      <w:r w:rsidRPr="00294CA4">
        <w:t>G.,</w:t>
      </w:r>
      <w:r>
        <w:t xml:space="preserve"> </w:t>
      </w:r>
      <w:proofErr w:type="spellStart"/>
      <w:r w:rsidRPr="00294CA4">
        <w:t>Cheddad</w:t>
      </w:r>
      <w:proofErr w:type="spellEnd"/>
      <w:r w:rsidRPr="00294CA4">
        <w:t>,</w:t>
      </w:r>
      <w:r>
        <w:t xml:space="preserve"> </w:t>
      </w:r>
      <w:r w:rsidRPr="00294CA4">
        <w:t>A.,</w:t>
      </w:r>
      <w:r>
        <w:t xml:space="preserve"> </w:t>
      </w:r>
      <w:r w:rsidRPr="00294CA4">
        <w:t>Curran,</w:t>
      </w:r>
      <w:r>
        <w:t xml:space="preserve"> </w:t>
      </w:r>
      <w:r w:rsidRPr="00294CA4">
        <w:t>K.,</w:t>
      </w:r>
      <w:r>
        <w:t xml:space="preserve"> </w:t>
      </w:r>
      <w:r w:rsidRPr="00294CA4">
        <w:t>Fitzpatrick,</w:t>
      </w:r>
      <w:r>
        <w:t xml:space="preserve"> </w:t>
      </w:r>
      <w:r w:rsidRPr="00294CA4">
        <w:t>L.,</w:t>
      </w:r>
      <w:r>
        <w:t xml:space="preserve"> </w:t>
      </w:r>
      <w:r w:rsidRPr="00294CA4">
        <w:t>Hamilton,</w:t>
      </w:r>
      <w:r>
        <w:t xml:space="preserve"> </w:t>
      </w:r>
      <w:r w:rsidRPr="00294CA4">
        <w:t>L.,</w:t>
      </w:r>
      <w:r>
        <w:t xml:space="preserve"> </w:t>
      </w:r>
      <w:r w:rsidRPr="00294CA4">
        <w:t>Harding,</w:t>
      </w:r>
      <w:r>
        <w:t xml:space="preserve"> </w:t>
      </w:r>
      <w:r w:rsidRPr="00294CA4">
        <w:t>J.,</w:t>
      </w:r>
      <w:r>
        <w:t xml:space="preserve"> </w:t>
      </w:r>
      <w:r w:rsidRPr="00294CA4">
        <w:t>Leath,</w:t>
      </w:r>
      <w:r>
        <w:t xml:space="preserve"> </w:t>
      </w:r>
      <w:r w:rsidRPr="00294CA4">
        <w:t>T.,</w:t>
      </w:r>
      <w:r>
        <w:t xml:space="preserve"> </w:t>
      </w:r>
      <w:r w:rsidRPr="00294CA4">
        <w:t>Lunney,</w:t>
      </w:r>
      <w:r>
        <w:t xml:space="preserve"> </w:t>
      </w:r>
      <w:r w:rsidRPr="00294CA4">
        <w:t>T.,</w:t>
      </w:r>
      <w:r>
        <w:t xml:space="preserve"> </w:t>
      </w:r>
      <w:r w:rsidRPr="00294CA4">
        <w:t>Lyons,</w:t>
      </w:r>
      <w:r>
        <w:t xml:space="preserve"> </w:t>
      </w:r>
      <w:r w:rsidRPr="00294CA4">
        <w:t>F.,</w:t>
      </w:r>
      <w:r>
        <w:t xml:space="preserve"> </w:t>
      </w:r>
      <w:r w:rsidRPr="00294CA4">
        <w:t>Ma,</w:t>
      </w:r>
      <w:r>
        <w:t xml:space="preserve"> </w:t>
      </w:r>
      <w:r w:rsidRPr="00294CA4">
        <w:t>M.,</w:t>
      </w:r>
      <w:r>
        <w:t xml:space="preserve"> </w:t>
      </w:r>
      <w:r w:rsidRPr="00294CA4">
        <w:t>Macrae,</w:t>
      </w:r>
      <w:r>
        <w:t xml:space="preserve"> </w:t>
      </w:r>
      <w:r w:rsidRPr="00294CA4">
        <w:t>J.,</w:t>
      </w:r>
      <w:r>
        <w:t xml:space="preserve"> </w:t>
      </w:r>
      <w:r w:rsidRPr="00294CA4">
        <w:t>Maguire,</w:t>
      </w:r>
      <w:r>
        <w:t xml:space="preserve"> </w:t>
      </w:r>
      <w:r w:rsidRPr="00294CA4">
        <w:t>T.,</w:t>
      </w:r>
      <w:r>
        <w:t xml:space="preserve"> </w:t>
      </w:r>
      <w:r w:rsidRPr="00294CA4">
        <w:t>McCaughey,</w:t>
      </w:r>
      <w:r>
        <w:t xml:space="preserve"> </w:t>
      </w:r>
      <w:r w:rsidRPr="00294CA4">
        <w:t>A.,</w:t>
      </w:r>
      <w:r>
        <w:t xml:space="preserve"> </w:t>
      </w:r>
      <w:r w:rsidRPr="00294CA4">
        <w:t>McClory,</w:t>
      </w:r>
      <w:r>
        <w:t xml:space="preserve"> </w:t>
      </w:r>
      <w:r w:rsidRPr="00294CA4">
        <w:t>E.,</w:t>
      </w:r>
      <w:r>
        <w:t xml:space="preserve"> </w:t>
      </w:r>
      <w:r w:rsidRPr="00294CA4">
        <w:t>McCollum,</w:t>
      </w:r>
      <w:r>
        <w:t xml:space="preserve"> </w:t>
      </w:r>
      <w:r w:rsidRPr="00294CA4">
        <w:t>V.,</w:t>
      </w:r>
      <w:r>
        <w:t xml:space="preserve"> </w:t>
      </w:r>
      <w:r w:rsidRPr="00294CA4">
        <w:t>Mc</w:t>
      </w:r>
      <w:r>
        <w:t xml:space="preserve"> </w:t>
      </w:r>
      <w:r w:rsidRPr="00294CA4">
        <w:t>Kevitt,</w:t>
      </w:r>
      <w:r>
        <w:t xml:space="preserve"> </w:t>
      </w:r>
      <w:r w:rsidRPr="00294CA4">
        <w:t>P.,</w:t>
      </w:r>
      <w:r>
        <w:t xml:space="preserve"> </w:t>
      </w:r>
      <w:r w:rsidRPr="00294CA4">
        <w:t>Melvin,</w:t>
      </w:r>
      <w:r>
        <w:t xml:space="preserve"> </w:t>
      </w:r>
      <w:r w:rsidRPr="00294CA4">
        <w:t>A.,</w:t>
      </w:r>
      <w:r>
        <w:t xml:space="preserve"> </w:t>
      </w:r>
      <w:r w:rsidRPr="00294CA4">
        <w:t>…</w:t>
      </w:r>
      <w:r>
        <w:t xml:space="preserve"> </w:t>
      </w:r>
      <w:r w:rsidRPr="00294CA4">
        <w:t>Roman,</w:t>
      </w:r>
      <w:r>
        <w:t xml:space="preserve"> </w:t>
      </w:r>
      <w:r w:rsidRPr="00294CA4">
        <w:t>L.</w:t>
      </w:r>
      <w:r>
        <w:t xml:space="preserve"> </w:t>
      </w:r>
      <w:r w:rsidRPr="00294CA4">
        <w:t>(2017).</w:t>
      </w:r>
      <w:r>
        <w:t xml:space="preserve"> </w:t>
      </w:r>
      <w:proofErr w:type="spellStart"/>
      <w:r w:rsidRPr="00294CA4">
        <w:t>SceneMaker</w:t>
      </w:r>
      <w:proofErr w:type="spellEnd"/>
      <w:r w:rsidRPr="00294CA4">
        <w:t>:</w:t>
      </w:r>
      <w:r>
        <w:t xml:space="preserve"> </w:t>
      </w:r>
      <w:r w:rsidRPr="00294CA4">
        <w:t>Creative</w:t>
      </w:r>
      <w:r>
        <w:t xml:space="preserve"> </w:t>
      </w:r>
      <w:r w:rsidRPr="00294CA4">
        <w:t>technology</w:t>
      </w:r>
      <w:r>
        <w:t xml:space="preserve"> </w:t>
      </w:r>
      <w:r w:rsidRPr="00294CA4">
        <w:t>for</w:t>
      </w:r>
      <w:r>
        <w:t xml:space="preserve"> </w:t>
      </w:r>
      <w:r w:rsidRPr="00294CA4">
        <w:t>digital</w:t>
      </w:r>
      <w:r>
        <w:t xml:space="preserve"> </w:t>
      </w:r>
      <w:r w:rsidRPr="00294CA4">
        <w:t>storytelling.</w:t>
      </w:r>
      <w:r>
        <w:t xml:space="preserve"> </w:t>
      </w:r>
      <w:r w:rsidRPr="00294CA4">
        <w:t>In</w:t>
      </w:r>
      <w:r>
        <w:t xml:space="preserve"> </w:t>
      </w:r>
      <w:r w:rsidRPr="00294CA4">
        <w:t>A.</w:t>
      </w:r>
      <w:r>
        <w:t xml:space="preserve"> </w:t>
      </w:r>
      <w:r w:rsidRPr="00294CA4">
        <w:t>L.</w:t>
      </w:r>
      <w:r>
        <w:t xml:space="preserve"> </w:t>
      </w:r>
      <w:r w:rsidRPr="00294CA4">
        <w:t>Brooks</w:t>
      </w:r>
      <w:r>
        <w:t xml:space="preserve"> </w:t>
      </w:r>
      <w:r w:rsidRPr="00294CA4">
        <w:t>&amp;</w:t>
      </w:r>
      <w:r>
        <w:t xml:space="preserve"> </w:t>
      </w:r>
      <w:r w:rsidRPr="00294CA4">
        <w:t>E.</w:t>
      </w:r>
      <w:r>
        <w:t xml:space="preserve"> </w:t>
      </w:r>
      <w:r w:rsidRPr="00294CA4">
        <w:t>Brooks</w:t>
      </w:r>
      <w:r>
        <w:t xml:space="preserve"> </w:t>
      </w:r>
      <w:r w:rsidRPr="00294CA4">
        <w:t>(Eds.),</w:t>
      </w:r>
      <w:r>
        <w:t xml:space="preserve"> </w:t>
      </w:r>
      <w:r w:rsidRPr="00294CA4">
        <w:rPr>
          <w:i/>
          <w:iCs/>
        </w:rPr>
        <w:t>Interactivity,</w:t>
      </w:r>
      <w:r>
        <w:rPr>
          <w:i/>
          <w:iCs/>
        </w:rPr>
        <w:t xml:space="preserve"> </w:t>
      </w:r>
      <w:r w:rsidRPr="00294CA4">
        <w:rPr>
          <w:i/>
          <w:iCs/>
        </w:rPr>
        <w:t>game</w:t>
      </w:r>
      <w:r>
        <w:rPr>
          <w:i/>
          <w:iCs/>
        </w:rPr>
        <w:t xml:space="preserve"> </w:t>
      </w:r>
      <w:r w:rsidRPr="00294CA4">
        <w:rPr>
          <w:i/>
          <w:iCs/>
        </w:rPr>
        <w:t>creation,</w:t>
      </w:r>
      <w:r>
        <w:rPr>
          <w:i/>
          <w:iCs/>
        </w:rPr>
        <w:t xml:space="preserve"> </w:t>
      </w:r>
      <w:r w:rsidRPr="00294CA4">
        <w:rPr>
          <w:i/>
          <w:iCs/>
        </w:rPr>
        <w:t>design,</w:t>
      </w:r>
      <w:r>
        <w:rPr>
          <w:i/>
          <w:iCs/>
        </w:rPr>
        <w:t xml:space="preserve"> </w:t>
      </w:r>
      <w:r w:rsidRPr="00294CA4">
        <w:rPr>
          <w:i/>
          <w:iCs/>
        </w:rPr>
        <w:t>learning,</w:t>
      </w:r>
      <w:r>
        <w:rPr>
          <w:i/>
          <w:iCs/>
        </w:rPr>
        <w:t xml:space="preserve"> </w:t>
      </w:r>
      <w:r w:rsidRPr="00294CA4">
        <w:rPr>
          <w:i/>
          <w:iCs/>
        </w:rPr>
        <w:t>and</w:t>
      </w:r>
      <w:r>
        <w:rPr>
          <w:i/>
          <w:iCs/>
        </w:rPr>
        <w:t xml:space="preserve"> </w:t>
      </w:r>
      <w:r w:rsidRPr="00294CA4">
        <w:rPr>
          <w:i/>
          <w:iCs/>
        </w:rPr>
        <w:t>innovation</w:t>
      </w:r>
      <w:r>
        <w:t xml:space="preserve"> </w:t>
      </w:r>
      <w:r w:rsidRPr="00294CA4">
        <w:t>(pp.</w:t>
      </w:r>
      <w:r>
        <w:t xml:space="preserve"> </w:t>
      </w:r>
      <w:r w:rsidRPr="00294CA4">
        <w:t>29–38).</w:t>
      </w:r>
      <w:r>
        <w:t xml:space="preserve"> </w:t>
      </w:r>
      <w:r w:rsidRPr="00400D90">
        <w:rPr>
          <w:lang w:val="sv-SE"/>
        </w:rPr>
        <w:t xml:space="preserve">Springer. </w:t>
      </w:r>
      <w:r>
        <w:fldChar w:fldCharType="begin"/>
      </w:r>
      <w:r w:rsidRPr="00400D90">
        <w:rPr>
          <w:lang w:val="sv-SE"/>
        </w:rPr>
        <w:instrText>HYPERLINK "https://doi.org/10.1007/978-3-319-55834-9_4" \t "_new"</w:instrText>
      </w:r>
      <w:r>
        <w:fldChar w:fldCharType="separate"/>
      </w:r>
      <w:r w:rsidRPr="00400D90">
        <w:rPr>
          <w:rStyle w:val="Hyperlink"/>
          <w:rFonts w:eastAsia="PMingLiU" w:cs="Calibri"/>
          <w:szCs w:val="20"/>
          <w:lang w:val="sv-SE"/>
        </w:rPr>
        <w:t>https://doi.org/10.1007/978-3-319-55834-9_4</w:t>
      </w:r>
      <w:r>
        <w:fldChar w:fldCharType="end"/>
      </w:r>
    </w:p>
    <w:p w14:paraId="70B92ACF" w14:textId="77777777" w:rsidR="005C08AD" w:rsidRDefault="005C08AD" w:rsidP="00D936B4">
      <w:pPr>
        <w:pStyle w:val="references"/>
      </w:pPr>
      <w:r w:rsidRPr="00400D90">
        <w:rPr>
          <w:rFonts w:hint="eastAsia"/>
          <w:lang w:val="sv-SE"/>
        </w:rPr>
        <w:t>*</w:t>
      </w:r>
      <w:r w:rsidRPr="00400D90">
        <w:rPr>
          <w:lang w:val="sv-SE"/>
        </w:rPr>
        <w:t xml:space="preserve">Akula, S. C., Singh, P., Farhan, M., Kumar, P., Cheema, G. S., Rehman, M., Sharma, A., &amp; Kumar, P. (2024). </w:t>
      </w:r>
      <w:r w:rsidRPr="00936BCC">
        <w:t>Evaluating</w:t>
      </w:r>
      <w:r>
        <w:t xml:space="preserve"> </w:t>
      </w:r>
      <w:r w:rsidRPr="00936BCC">
        <w:t>the</w:t>
      </w:r>
      <w:r>
        <w:t xml:space="preserve"> </w:t>
      </w:r>
      <w:r w:rsidRPr="00936BCC">
        <w:t>effectiveness</w:t>
      </w:r>
      <w:r>
        <w:t xml:space="preserve"> </w:t>
      </w:r>
      <w:r w:rsidRPr="00936BCC">
        <w:t>of</w:t>
      </w:r>
      <w:r>
        <w:t xml:space="preserve"> </w:t>
      </w:r>
      <w:r w:rsidRPr="00936BCC">
        <w:t>a</w:t>
      </w:r>
      <w:r>
        <w:t xml:space="preserve"> </w:t>
      </w:r>
      <w:r w:rsidRPr="00936BCC">
        <w:t>chatbot-based</w:t>
      </w:r>
      <w:r>
        <w:t xml:space="preserve"> </w:t>
      </w:r>
      <w:r w:rsidRPr="00936BCC">
        <w:t>workshop</w:t>
      </w:r>
      <w:r>
        <w:t xml:space="preserve"> </w:t>
      </w:r>
      <w:r w:rsidRPr="00936BCC">
        <w:t>for</w:t>
      </w:r>
      <w:r>
        <w:t xml:space="preserve"> </w:t>
      </w:r>
      <w:r w:rsidRPr="00936BCC">
        <w:t>experiential</w:t>
      </w:r>
      <w:r>
        <w:t xml:space="preserve"> </w:t>
      </w:r>
      <w:r w:rsidRPr="00936BCC">
        <w:t>learning</w:t>
      </w:r>
      <w:r>
        <w:t xml:space="preserve"> </w:t>
      </w:r>
      <w:r w:rsidRPr="00936BCC">
        <w:t>and</w:t>
      </w:r>
      <w:r>
        <w:t xml:space="preserve"> </w:t>
      </w:r>
      <w:r w:rsidRPr="00936BCC">
        <w:t>proposing</w:t>
      </w:r>
      <w:r>
        <w:t xml:space="preserve"> </w:t>
      </w:r>
      <w:r w:rsidRPr="00936BCC">
        <w:t>applications.</w:t>
      </w:r>
      <w:r>
        <w:t xml:space="preserve"> </w:t>
      </w:r>
      <w:r w:rsidRPr="00936BCC">
        <w:rPr>
          <w:i/>
          <w:iCs/>
        </w:rPr>
        <w:t>Eurasian</w:t>
      </w:r>
      <w:r>
        <w:rPr>
          <w:i/>
          <w:iCs/>
        </w:rPr>
        <w:t xml:space="preserve"> </w:t>
      </w:r>
      <w:r w:rsidRPr="00936BCC">
        <w:rPr>
          <w:i/>
          <w:iCs/>
        </w:rPr>
        <w:t>Journal</w:t>
      </w:r>
      <w:r>
        <w:rPr>
          <w:i/>
          <w:iCs/>
        </w:rPr>
        <w:t xml:space="preserve"> </w:t>
      </w:r>
      <w:r w:rsidRPr="00936BCC">
        <w:rPr>
          <w:i/>
          <w:iCs/>
        </w:rPr>
        <w:t>of</w:t>
      </w:r>
      <w:r>
        <w:rPr>
          <w:i/>
          <w:iCs/>
        </w:rPr>
        <w:t xml:space="preserve"> </w:t>
      </w:r>
      <w:r w:rsidRPr="00936BCC">
        <w:rPr>
          <w:i/>
          <w:iCs/>
        </w:rPr>
        <w:t>Educational</w:t>
      </w:r>
      <w:r>
        <w:rPr>
          <w:i/>
          <w:iCs/>
        </w:rPr>
        <w:t xml:space="preserve"> </w:t>
      </w:r>
      <w:r w:rsidRPr="00936BCC">
        <w:rPr>
          <w:i/>
          <w:iCs/>
        </w:rPr>
        <w:t>Research,</w:t>
      </w:r>
      <w:r>
        <w:rPr>
          <w:i/>
          <w:iCs/>
        </w:rPr>
        <w:t xml:space="preserve"> </w:t>
      </w:r>
      <w:r w:rsidRPr="00936BCC">
        <w:rPr>
          <w:i/>
          <w:iCs/>
        </w:rPr>
        <w:t>2024</w:t>
      </w:r>
      <w:r w:rsidRPr="00936BCC">
        <w:t>(109),</w:t>
      </w:r>
      <w:r>
        <w:t xml:space="preserve"> </w:t>
      </w:r>
      <w:r w:rsidRPr="00936BCC">
        <w:t>32–45.</w:t>
      </w:r>
      <w:r>
        <w:t xml:space="preserve"> </w:t>
      </w:r>
      <w:hyperlink r:id="rId15" w:history="1">
        <w:r w:rsidRPr="00664BF0">
          <w:rPr>
            <w:rStyle w:val="Hyperlink"/>
            <w:rFonts w:eastAsia="PMingLiU" w:cs="Calibri"/>
            <w:szCs w:val="20"/>
          </w:rPr>
          <w:t>https://doi.org/10.14689/ejer.2024.109.003</w:t>
        </w:r>
      </w:hyperlink>
    </w:p>
    <w:p w14:paraId="0AAC368C" w14:textId="77777777" w:rsidR="005C08AD" w:rsidRDefault="005C08AD" w:rsidP="00D936B4">
      <w:pPr>
        <w:pStyle w:val="references"/>
        <w:rPr>
          <w:rStyle w:val="Hyperlink"/>
          <w:lang w:val="en-US"/>
        </w:rPr>
      </w:pPr>
      <w:r w:rsidRPr="000A6E52">
        <w:t>*</w:t>
      </w:r>
      <w:proofErr w:type="spellStart"/>
      <w:r w:rsidRPr="000A6E52">
        <w:t>Alenezi</w:t>
      </w:r>
      <w:proofErr w:type="spellEnd"/>
      <w:r w:rsidRPr="000A6E52">
        <w:t>,</w:t>
      </w:r>
      <w:r>
        <w:t xml:space="preserve"> </w:t>
      </w:r>
      <w:r w:rsidRPr="000A6E52">
        <w:t>A.</w:t>
      </w:r>
      <w:r>
        <w:t xml:space="preserve"> </w:t>
      </w:r>
      <w:r w:rsidRPr="000A6E52">
        <w:t>(2024).</w:t>
      </w:r>
      <w:r>
        <w:t xml:space="preserve"> </w:t>
      </w:r>
      <w:r w:rsidRPr="000A6E52">
        <w:t>The</w:t>
      </w:r>
      <w:r>
        <w:t xml:space="preserve"> </w:t>
      </w:r>
      <w:r w:rsidRPr="000A6E52">
        <w:t>effect</w:t>
      </w:r>
      <w:r>
        <w:t xml:space="preserve"> </w:t>
      </w:r>
      <w:r w:rsidRPr="000A6E52">
        <w:t>of</w:t>
      </w:r>
      <w:r>
        <w:t xml:space="preserve"> </w:t>
      </w:r>
      <w:r w:rsidRPr="000A6E52">
        <w:t>emotional</w:t>
      </w:r>
      <w:r>
        <w:t xml:space="preserve"> </w:t>
      </w:r>
      <w:r w:rsidRPr="000A6E52">
        <w:t>intelligence</w:t>
      </w:r>
      <w:r>
        <w:t xml:space="preserve"> </w:t>
      </w:r>
      <w:r w:rsidRPr="000A6E52">
        <w:t>on</w:t>
      </w:r>
      <w:r>
        <w:t xml:space="preserve"> </w:t>
      </w:r>
      <w:r w:rsidRPr="000A6E52">
        <w:t>higher</w:t>
      </w:r>
      <w:r>
        <w:t xml:space="preserve"> </w:t>
      </w:r>
      <w:r w:rsidRPr="000A6E52">
        <w:t>education:</w:t>
      </w:r>
      <w:r>
        <w:t xml:space="preserve"> </w:t>
      </w:r>
      <w:r w:rsidRPr="000A6E52">
        <w:t>A</w:t>
      </w:r>
      <w:r>
        <w:t xml:space="preserve"> </w:t>
      </w:r>
      <w:r w:rsidRPr="000A6E52">
        <w:t>pilot</w:t>
      </w:r>
      <w:r>
        <w:t xml:space="preserve"> </w:t>
      </w:r>
      <w:r w:rsidRPr="000A6E52">
        <w:t>study</w:t>
      </w:r>
      <w:r>
        <w:t xml:space="preserve"> </w:t>
      </w:r>
      <w:r w:rsidRPr="000A6E52">
        <w:t>on</w:t>
      </w:r>
      <w:r>
        <w:t xml:space="preserve"> </w:t>
      </w:r>
      <w:r w:rsidRPr="000A6E52">
        <w:t>the</w:t>
      </w:r>
      <w:r>
        <w:t xml:space="preserve"> </w:t>
      </w:r>
      <w:r w:rsidRPr="000A6E52">
        <w:t>interplay</w:t>
      </w:r>
      <w:r>
        <w:t xml:space="preserve"> </w:t>
      </w:r>
      <w:r w:rsidRPr="000A6E52">
        <w:t>between</w:t>
      </w:r>
      <w:r>
        <w:t xml:space="preserve"> </w:t>
      </w:r>
      <w:r w:rsidRPr="000A6E52">
        <w:t>artificial</w:t>
      </w:r>
      <w:r>
        <w:t xml:space="preserve"> </w:t>
      </w:r>
      <w:r w:rsidRPr="000A6E52">
        <w:t>intelligence,</w:t>
      </w:r>
      <w:r>
        <w:t xml:space="preserve"> </w:t>
      </w:r>
      <w:r w:rsidRPr="000A6E52">
        <w:t>emotional</w:t>
      </w:r>
      <w:r>
        <w:t xml:space="preserve"> </w:t>
      </w:r>
      <w:r w:rsidRPr="000A6E52">
        <w:t>intelligence,</w:t>
      </w:r>
      <w:r>
        <w:t xml:space="preserve"> </w:t>
      </w:r>
      <w:r w:rsidRPr="000A6E52">
        <w:t>and</w:t>
      </w:r>
      <w:r>
        <w:t xml:space="preserve"> </w:t>
      </w:r>
      <w:r w:rsidRPr="000A6E52">
        <w:t>e-learning.</w:t>
      </w:r>
      <w:r>
        <w:t xml:space="preserve"> </w:t>
      </w:r>
      <w:r w:rsidRPr="000A6E52">
        <w:rPr>
          <w:i/>
          <w:iCs/>
        </w:rPr>
        <w:t>Multidisciplinary</w:t>
      </w:r>
      <w:r>
        <w:rPr>
          <w:i/>
          <w:iCs/>
        </w:rPr>
        <w:t xml:space="preserve"> </w:t>
      </w:r>
      <w:r w:rsidRPr="000A6E52">
        <w:rPr>
          <w:i/>
          <w:iCs/>
        </w:rPr>
        <w:t>Journal</w:t>
      </w:r>
      <w:r>
        <w:rPr>
          <w:i/>
          <w:iCs/>
        </w:rPr>
        <w:t xml:space="preserve"> </w:t>
      </w:r>
      <w:r w:rsidRPr="000A6E52">
        <w:rPr>
          <w:i/>
          <w:iCs/>
        </w:rPr>
        <w:t>for</w:t>
      </w:r>
      <w:r>
        <w:rPr>
          <w:i/>
          <w:iCs/>
        </w:rPr>
        <w:t xml:space="preserve"> </w:t>
      </w:r>
      <w:r w:rsidRPr="000A6E52">
        <w:rPr>
          <w:i/>
          <w:iCs/>
        </w:rPr>
        <w:t>Education,</w:t>
      </w:r>
      <w:r>
        <w:rPr>
          <w:i/>
          <w:iCs/>
        </w:rPr>
        <w:t xml:space="preserve"> </w:t>
      </w:r>
      <w:r w:rsidRPr="000A6E52">
        <w:rPr>
          <w:i/>
          <w:iCs/>
        </w:rPr>
        <w:t>Social</w:t>
      </w:r>
      <w:r>
        <w:rPr>
          <w:i/>
          <w:iCs/>
        </w:rPr>
        <w:t xml:space="preserve"> </w:t>
      </w:r>
      <w:r w:rsidRPr="000A6E52">
        <w:rPr>
          <w:i/>
          <w:iCs/>
        </w:rPr>
        <w:t>and</w:t>
      </w:r>
      <w:r>
        <w:rPr>
          <w:i/>
          <w:iCs/>
        </w:rPr>
        <w:t xml:space="preserve"> </w:t>
      </w:r>
      <w:r w:rsidRPr="000A6E52">
        <w:rPr>
          <w:i/>
          <w:iCs/>
        </w:rPr>
        <w:t>Technological</w:t>
      </w:r>
      <w:r>
        <w:rPr>
          <w:i/>
          <w:iCs/>
        </w:rPr>
        <w:t xml:space="preserve"> </w:t>
      </w:r>
      <w:r w:rsidRPr="000A6E52">
        <w:rPr>
          <w:i/>
          <w:iCs/>
        </w:rPr>
        <w:t>Sciences</w:t>
      </w:r>
      <w:r w:rsidRPr="000A6E52">
        <w:t>,</w:t>
      </w:r>
      <w:r>
        <w:t xml:space="preserve"> </w:t>
      </w:r>
      <w:r w:rsidRPr="000A6E52">
        <w:rPr>
          <w:i/>
          <w:iCs/>
        </w:rPr>
        <w:t>11</w:t>
      </w:r>
      <w:r w:rsidRPr="000A6E52">
        <w:t>(2),</w:t>
      </w:r>
      <w:r>
        <w:t xml:space="preserve"> </w:t>
      </w:r>
      <w:r w:rsidRPr="000A6E52">
        <w:t>51</w:t>
      </w:r>
      <w:r>
        <w:t>–</w:t>
      </w:r>
      <w:r w:rsidRPr="000A6E52">
        <w:t>77.</w:t>
      </w:r>
      <w:r>
        <w:t xml:space="preserve"> </w:t>
      </w:r>
      <w:hyperlink r:id="rId16" w:history="1">
        <w:r w:rsidRPr="00D502A2">
          <w:rPr>
            <w:rStyle w:val="Hyperlink"/>
            <w:lang w:val="en-US"/>
          </w:rPr>
          <w:t>https://doi.org/10.4995/muse.2024.21367</w:t>
        </w:r>
      </w:hyperlink>
    </w:p>
    <w:p w14:paraId="0BB54931" w14:textId="77777777" w:rsidR="005C08AD" w:rsidRDefault="005C08AD" w:rsidP="00D936B4">
      <w:pPr>
        <w:pStyle w:val="references"/>
      </w:pPr>
      <w:r w:rsidRPr="000A6E52">
        <w:rPr>
          <w:lang w:val="fi-FI"/>
        </w:rPr>
        <w:t>*Algahtani,</w:t>
      </w:r>
      <w:r>
        <w:rPr>
          <w:lang w:val="fi-FI"/>
        </w:rPr>
        <w:t xml:space="preserve"> </w:t>
      </w:r>
      <w:r w:rsidRPr="000A6E52">
        <w:rPr>
          <w:lang w:val="fi-FI"/>
        </w:rPr>
        <w:t>A.</w:t>
      </w:r>
      <w:r>
        <w:rPr>
          <w:lang w:val="fi-FI"/>
        </w:rPr>
        <w:t xml:space="preserve"> </w:t>
      </w:r>
      <w:r w:rsidRPr="000A6E52">
        <w:rPr>
          <w:lang w:val="fi-FI"/>
        </w:rPr>
        <w:t>M.</w:t>
      </w:r>
      <w:r>
        <w:rPr>
          <w:lang w:val="fi-FI"/>
        </w:rPr>
        <w:t xml:space="preserve"> </w:t>
      </w:r>
      <w:r w:rsidRPr="000A6E52">
        <w:rPr>
          <w:lang w:val="fi-FI"/>
        </w:rPr>
        <w:t>I.</w:t>
      </w:r>
      <w:r>
        <w:rPr>
          <w:lang w:val="fi-FI"/>
        </w:rPr>
        <w:t xml:space="preserve"> </w:t>
      </w:r>
      <w:r w:rsidRPr="000A6E52">
        <w:rPr>
          <w:lang w:val="fi-FI"/>
        </w:rPr>
        <w:t>R.</w:t>
      </w:r>
      <w:r>
        <w:rPr>
          <w:lang w:val="fi-FI"/>
        </w:rPr>
        <w:t xml:space="preserve"> </w:t>
      </w:r>
      <w:r w:rsidRPr="000A6E52">
        <w:rPr>
          <w:lang w:val="fi-FI"/>
        </w:rPr>
        <w:t>A.</w:t>
      </w:r>
      <w:r>
        <w:rPr>
          <w:lang w:val="fi-FI"/>
        </w:rPr>
        <w:t xml:space="preserve"> </w:t>
      </w:r>
      <w:r w:rsidRPr="000A6E52">
        <w:rPr>
          <w:lang w:val="fi-FI"/>
        </w:rPr>
        <w:t>H.</w:t>
      </w:r>
      <w:r>
        <w:rPr>
          <w:lang w:val="fi-FI"/>
        </w:rPr>
        <w:t xml:space="preserve"> </w:t>
      </w:r>
      <w:r w:rsidRPr="000A6E52">
        <w:rPr>
          <w:lang w:val="fi-FI"/>
        </w:rPr>
        <w:t>(2024).</w:t>
      </w:r>
      <w:r>
        <w:rPr>
          <w:lang w:val="fi-FI"/>
        </w:rPr>
        <w:t xml:space="preserve"> </w:t>
      </w:r>
      <w:r w:rsidRPr="000A6E52">
        <w:t>A</w:t>
      </w:r>
      <w:r>
        <w:t xml:space="preserve"> </w:t>
      </w:r>
      <w:r w:rsidRPr="000A6E52">
        <w:t>comparative</w:t>
      </w:r>
      <w:r>
        <w:t xml:space="preserve"> </w:t>
      </w:r>
      <w:r w:rsidRPr="000A6E52">
        <w:t>study</w:t>
      </w:r>
      <w:r>
        <w:t xml:space="preserve"> </w:t>
      </w:r>
      <w:r w:rsidRPr="000A6E52">
        <w:t>of</w:t>
      </w:r>
      <w:r>
        <w:t xml:space="preserve"> </w:t>
      </w:r>
      <w:r w:rsidRPr="000A6E52">
        <w:t>AI-based</w:t>
      </w:r>
      <w:r>
        <w:t xml:space="preserve"> </w:t>
      </w:r>
      <w:r w:rsidRPr="000A6E52">
        <w:t>educational</w:t>
      </w:r>
      <w:r>
        <w:t xml:space="preserve"> </w:t>
      </w:r>
      <w:r w:rsidRPr="000A6E52">
        <w:t>tools:</w:t>
      </w:r>
      <w:r>
        <w:t xml:space="preserve"> </w:t>
      </w:r>
      <w:r w:rsidRPr="000A6E52">
        <w:t>evaluating</w:t>
      </w:r>
      <w:r>
        <w:t xml:space="preserve"> </w:t>
      </w:r>
      <w:r w:rsidRPr="000A6E52">
        <w:t>user</w:t>
      </w:r>
      <w:r>
        <w:t xml:space="preserve"> </w:t>
      </w:r>
      <w:r w:rsidRPr="000A6E52">
        <w:t>interface</w:t>
      </w:r>
      <w:r>
        <w:t xml:space="preserve"> </w:t>
      </w:r>
      <w:r w:rsidRPr="000A6E52">
        <w:t>experience</w:t>
      </w:r>
      <w:r>
        <w:t xml:space="preserve"> </w:t>
      </w:r>
      <w:r w:rsidRPr="000A6E52">
        <w:t>and</w:t>
      </w:r>
      <w:r>
        <w:t xml:space="preserve"> </w:t>
      </w:r>
      <w:r w:rsidRPr="000A6E52">
        <w:t>educational</w:t>
      </w:r>
      <w:r>
        <w:t xml:space="preserve"> </w:t>
      </w:r>
      <w:r w:rsidRPr="000A6E52">
        <w:t>impact.</w:t>
      </w:r>
      <w:r>
        <w:t xml:space="preserve"> </w:t>
      </w:r>
      <w:r w:rsidRPr="000A6E52">
        <w:rPr>
          <w:i/>
          <w:iCs/>
        </w:rPr>
        <w:t>Journal</w:t>
      </w:r>
      <w:r>
        <w:rPr>
          <w:i/>
          <w:iCs/>
        </w:rPr>
        <w:t xml:space="preserve"> </w:t>
      </w:r>
      <w:r w:rsidRPr="000A6E52">
        <w:rPr>
          <w:i/>
          <w:iCs/>
        </w:rPr>
        <w:t>of</w:t>
      </w:r>
      <w:r>
        <w:rPr>
          <w:i/>
          <w:iCs/>
        </w:rPr>
        <w:t xml:space="preserve"> </w:t>
      </w:r>
      <w:r w:rsidRPr="000A6E52">
        <w:rPr>
          <w:i/>
          <w:iCs/>
        </w:rPr>
        <w:t>Theoretical</w:t>
      </w:r>
      <w:r>
        <w:rPr>
          <w:i/>
          <w:iCs/>
        </w:rPr>
        <w:t xml:space="preserve"> </w:t>
      </w:r>
      <w:r w:rsidRPr="000A6E52">
        <w:rPr>
          <w:i/>
          <w:iCs/>
        </w:rPr>
        <w:t>and</w:t>
      </w:r>
      <w:r>
        <w:rPr>
          <w:i/>
          <w:iCs/>
        </w:rPr>
        <w:t xml:space="preserve"> </w:t>
      </w:r>
      <w:r w:rsidRPr="000A6E52">
        <w:rPr>
          <w:i/>
          <w:iCs/>
        </w:rPr>
        <w:t>Applied</w:t>
      </w:r>
      <w:r>
        <w:rPr>
          <w:i/>
          <w:iCs/>
        </w:rPr>
        <w:t xml:space="preserve"> </w:t>
      </w:r>
      <w:r w:rsidRPr="000A6E52">
        <w:rPr>
          <w:i/>
          <w:iCs/>
        </w:rPr>
        <w:t>Information</w:t>
      </w:r>
      <w:r>
        <w:rPr>
          <w:i/>
          <w:iCs/>
        </w:rPr>
        <w:t xml:space="preserve"> </w:t>
      </w:r>
      <w:r w:rsidRPr="000A6E52">
        <w:rPr>
          <w:i/>
          <w:iCs/>
        </w:rPr>
        <w:t>Technology</w:t>
      </w:r>
      <w:r w:rsidRPr="000A6E52">
        <w:t>,</w:t>
      </w:r>
      <w:r>
        <w:t xml:space="preserve"> </w:t>
      </w:r>
      <w:r w:rsidRPr="000A6E52">
        <w:rPr>
          <w:i/>
          <w:iCs/>
        </w:rPr>
        <w:t>102</w:t>
      </w:r>
      <w:r w:rsidRPr="000A6E52">
        <w:t>(5),</w:t>
      </w:r>
      <w:r>
        <w:t xml:space="preserve"> </w:t>
      </w:r>
      <w:r w:rsidRPr="000A6E52">
        <w:t>1746</w:t>
      </w:r>
      <w:r>
        <w:t>–</w:t>
      </w:r>
      <w:r w:rsidRPr="000A6E52">
        <w:t>1758.</w:t>
      </w:r>
      <w:r>
        <w:t xml:space="preserve"> </w:t>
      </w:r>
      <w:hyperlink r:id="rId17" w:history="1">
        <w:r w:rsidRPr="006D2EF3">
          <w:rPr>
            <w:rStyle w:val="Hyperlink"/>
          </w:rPr>
          <w:t>https://www.jatit.org/volumes/Vol102No5/7Vol102No5.pdf</w:t>
        </w:r>
      </w:hyperlink>
    </w:p>
    <w:p w14:paraId="44C59659" w14:textId="77777777" w:rsidR="005C08AD" w:rsidRPr="002875A9" w:rsidRDefault="005C08AD" w:rsidP="00D936B4">
      <w:pPr>
        <w:pStyle w:val="references"/>
        <w:rPr>
          <w:b/>
          <w:bCs/>
        </w:rPr>
      </w:pPr>
      <w:r w:rsidRPr="000A6E52">
        <w:rPr>
          <w:lang w:val="de-AT"/>
        </w:rPr>
        <w:t>*</w:t>
      </w:r>
      <w:r w:rsidRPr="00400D90">
        <w:rPr>
          <w:lang w:val="pl-PL"/>
        </w:rPr>
        <w:t xml:space="preserve">Ali, A., Deuter, A., &amp; Wehmeier, L. (2024). </w:t>
      </w:r>
      <w:r w:rsidRPr="005C1685">
        <w:t>Personalized</w:t>
      </w:r>
      <w:r>
        <w:t xml:space="preserve"> </w:t>
      </w:r>
      <w:r w:rsidRPr="005C1685">
        <w:t>learning</w:t>
      </w:r>
      <w:r>
        <w:t xml:space="preserve"> </w:t>
      </w:r>
      <w:r w:rsidRPr="005C1685">
        <w:t>in</w:t>
      </w:r>
      <w:r>
        <w:t xml:space="preserve"> </w:t>
      </w:r>
      <w:r w:rsidRPr="005C1685">
        <w:t>automation:</w:t>
      </w:r>
      <w:r>
        <w:t xml:space="preserve"> </w:t>
      </w:r>
      <w:r w:rsidRPr="005C1685">
        <w:t>A</w:t>
      </w:r>
      <w:r>
        <w:t xml:space="preserve"> </w:t>
      </w:r>
      <w:r w:rsidRPr="005C1685">
        <w:t>3D</w:t>
      </w:r>
      <w:r>
        <w:t xml:space="preserve"> </w:t>
      </w:r>
      <w:r w:rsidRPr="005C1685">
        <w:t>AI-based</w:t>
      </w:r>
      <w:r>
        <w:t xml:space="preserve"> </w:t>
      </w:r>
      <w:r w:rsidRPr="005C1685">
        <w:t>approach.</w:t>
      </w:r>
      <w:r>
        <w:t xml:space="preserve"> </w:t>
      </w:r>
      <w:r w:rsidRPr="005C1685">
        <w:t>In</w:t>
      </w:r>
      <w:r>
        <w:t xml:space="preserve"> </w:t>
      </w:r>
      <w:r w:rsidRPr="00763CF4">
        <w:rPr>
          <w:i/>
          <w:iCs/>
        </w:rPr>
        <w:t>Proceedings</w:t>
      </w:r>
      <w:r>
        <w:rPr>
          <w:i/>
          <w:iCs/>
        </w:rPr>
        <w:t xml:space="preserve"> </w:t>
      </w:r>
      <w:r w:rsidRPr="00763CF4">
        <w:rPr>
          <w:i/>
          <w:iCs/>
        </w:rPr>
        <w:t>of</w:t>
      </w:r>
      <w:r>
        <w:rPr>
          <w:i/>
          <w:iCs/>
        </w:rPr>
        <w:t xml:space="preserve"> </w:t>
      </w:r>
      <w:r w:rsidRPr="00763CF4">
        <w:rPr>
          <w:i/>
          <w:iCs/>
        </w:rPr>
        <w:t>the</w:t>
      </w:r>
      <w:r>
        <w:t xml:space="preserve"> </w:t>
      </w:r>
      <w:r w:rsidRPr="005C1685">
        <w:rPr>
          <w:i/>
          <w:iCs/>
        </w:rPr>
        <w:t>2023</w:t>
      </w:r>
      <w:r>
        <w:rPr>
          <w:i/>
          <w:iCs/>
        </w:rPr>
        <w:t xml:space="preserve"> </w:t>
      </w:r>
      <w:r w:rsidRPr="005C1685">
        <w:rPr>
          <w:i/>
          <w:iCs/>
        </w:rPr>
        <w:t>IEEE</w:t>
      </w:r>
      <w:r>
        <w:rPr>
          <w:i/>
          <w:iCs/>
        </w:rPr>
        <w:t xml:space="preserve"> </w:t>
      </w:r>
      <w:r w:rsidRPr="005C1685">
        <w:rPr>
          <w:i/>
          <w:iCs/>
        </w:rPr>
        <w:t>Frontiers</w:t>
      </w:r>
      <w:r>
        <w:rPr>
          <w:i/>
          <w:iCs/>
        </w:rPr>
        <w:t xml:space="preserve"> </w:t>
      </w:r>
      <w:r w:rsidRPr="005C1685">
        <w:rPr>
          <w:i/>
          <w:iCs/>
        </w:rPr>
        <w:t>in</w:t>
      </w:r>
      <w:r>
        <w:rPr>
          <w:i/>
          <w:iCs/>
        </w:rPr>
        <w:t xml:space="preserve"> </w:t>
      </w:r>
      <w:r w:rsidRPr="005C1685">
        <w:rPr>
          <w:i/>
          <w:iCs/>
        </w:rPr>
        <w:t>Education</w:t>
      </w:r>
      <w:r>
        <w:rPr>
          <w:i/>
          <w:iCs/>
        </w:rPr>
        <w:t xml:space="preserve"> </w:t>
      </w:r>
      <w:r w:rsidRPr="005C1685">
        <w:rPr>
          <w:i/>
          <w:iCs/>
        </w:rPr>
        <w:t>Conference</w:t>
      </w:r>
      <w:r>
        <w:rPr>
          <w:i/>
          <w:iCs/>
        </w:rPr>
        <w:t xml:space="preserve"> </w:t>
      </w:r>
      <w:r>
        <w:t>(pp. 1–5)</w:t>
      </w:r>
      <w:r w:rsidRPr="005C1685">
        <w:t>.</w:t>
      </w:r>
      <w:r>
        <w:t xml:space="preserve"> </w:t>
      </w:r>
      <w:r w:rsidRPr="005C1685">
        <w:t>IEEE.</w:t>
      </w:r>
      <w:r>
        <w:t xml:space="preserve"> </w:t>
      </w:r>
      <w:hyperlink r:id="rId18" w:tgtFrame="_new" w:history="1">
        <w:r w:rsidRPr="005C1685">
          <w:rPr>
            <w:rStyle w:val="Hyperlink"/>
            <w:rFonts w:eastAsia="PMingLiU" w:cs="Calibri"/>
            <w:szCs w:val="20"/>
            <w:lang w:val="en-US"/>
          </w:rPr>
          <w:t>https://doi.org/10.1109/FIE58773.2023.10343228</w:t>
        </w:r>
      </w:hyperlink>
    </w:p>
    <w:p w14:paraId="6B259AFD" w14:textId="77777777" w:rsidR="005C08AD" w:rsidRDefault="005C08AD" w:rsidP="00D936B4">
      <w:pPr>
        <w:pStyle w:val="references"/>
      </w:pPr>
      <w:r w:rsidRPr="000A6E52">
        <w:t>*</w:t>
      </w:r>
      <w:r w:rsidRPr="005428DF">
        <w:t>Almahdi,</w:t>
      </w:r>
      <w:r>
        <w:t xml:space="preserve"> </w:t>
      </w:r>
      <w:r w:rsidRPr="005428DF">
        <w:t>A.</w:t>
      </w:r>
      <w:r>
        <w:t xml:space="preserve"> </w:t>
      </w:r>
      <w:r w:rsidRPr="005428DF">
        <w:t>A.,</w:t>
      </w:r>
      <w:r>
        <w:t xml:space="preserve"> </w:t>
      </w:r>
      <w:r w:rsidRPr="005428DF">
        <w:t>&amp;</w:t>
      </w:r>
      <w:r>
        <w:t xml:space="preserve"> </w:t>
      </w:r>
      <w:r w:rsidRPr="005428DF">
        <w:t>Sharef,</w:t>
      </w:r>
      <w:r>
        <w:t xml:space="preserve"> </w:t>
      </w:r>
      <w:r w:rsidRPr="005428DF">
        <w:t>B.</w:t>
      </w:r>
      <w:r>
        <w:t xml:space="preserve"> </w:t>
      </w:r>
      <w:r w:rsidRPr="005428DF">
        <w:t>T.</w:t>
      </w:r>
      <w:r>
        <w:t xml:space="preserve"> </w:t>
      </w:r>
      <w:r w:rsidRPr="005428DF">
        <w:t>(2023).</w:t>
      </w:r>
      <w:r>
        <w:t xml:space="preserve"> </w:t>
      </w:r>
      <w:r w:rsidRPr="00763CF4">
        <w:t>Deep</w:t>
      </w:r>
      <w:r>
        <w:t xml:space="preserve"> </w:t>
      </w:r>
      <w:r w:rsidRPr="00763CF4">
        <w:t>learning</w:t>
      </w:r>
      <w:r>
        <w:t xml:space="preserve"> </w:t>
      </w:r>
      <w:r w:rsidRPr="00763CF4">
        <w:t>based</w:t>
      </w:r>
      <w:r>
        <w:t xml:space="preserve"> </w:t>
      </w:r>
      <w:r w:rsidRPr="00763CF4">
        <w:t>an</w:t>
      </w:r>
      <w:r>
        <w:t xml:space="preserve"> </w:t>
      </w:r>
      <w:r w:rsidRPr="00763CF4">
        <w:t>optimized</w:t>
      </w:r>
      <w:r>
        <w:t xml:space="preserve"> </w:t>
      </w:r>
      <w:r w:rsidRPr="00763CF4">
        <w:t>predictive</w:t>
      </w:r>
      <w:r>
        <w:t xml:space="preserve"> </w:t>
      </w:r>
      <w:r w:rsidRPr="00763CF4">
        <w:t>academic</w:t>
      </w:r>
      <w:r>
        <w:t xml:space="preserve"> </w:t>
      </w:r>
      <w:r w:rsidRPr="00763CF4">
        <w:t>performance</w:t>
      </w:r>
      <w:r>
        <w:t xml:space="preserve"> </w:t>
      </w:r>
      <w:r w:rsidRPr="00763CF4">
        <w:t>approach</w:t>
      </w:r>
      <w:r w:rsidRPr="005428DF">
        <w:t>.</w:t>
      </w:r>
      <w:r>
        <w:t xml:space="preserve"> </w:t>
      </w:r>
      <w:r w:rsidRPr="005428DF">
        <w:t>In</w:t>
      </w:r>
      <w:r>
        <w:t xml:space="preserve"> W. S. Awad (Chair), </w:t>
      </w:r>
      <w:r w:rsidRPr="006D2EF3">
        <w:rPr>
          <w:i/>
          <w:iCs/>
        </w:rPr>
        <w:t>Proceedings</w:t>
      </w:r>
      <w:r>
        <w:rPr>
          <w:i/>
          <w:iCs/>
        </w:rPr>
        <w:t xml:space="preserve"> </w:t>
      </w:r>
      <w:r w:rsidRPr="006D2EF3">
        <w:rPr>
          <w:i/>
          <w:iCs/>
        </w:rPr>
        <w:t>of</w:t>
      </w:r>
      <w:r>
        <w:rPr>
          <w:i/>
          <w:iCs/>
        </w:rPr>
        <w:t xml:space="preserve"> </w:t>
      </w:r>
      <w:r w:rsidRPr="006D2EF3">
        <w:rPr>
          <w:i/>
          <w:iCs/>
        </w:rPr>
        <w:t>the</w:t>
      </w:r>
      <w:r>
        <w:rPr>
          <w:i/>
          <w:iCs/>
        </w:rPr>
        <w:t xml:space="preserve"> </w:t>
      </w:r>
      <w:r w:rsidRPr="006D2EF3">
        <w:rPr>
          <w:i/>
          <w:iCs/>
        </w:rPr>
        <w:t>2023</w:t>
      </w:r>
      <w:r>
        <w:rPr>
          <w:i/>
          <w:iCs/>
        </w:rPr>
        <w:t xml:space="preserve"> </w:t>
      </w:r>
      <w:r w:rsidRPr="006D2EF3">
        <w:rPr>
          <w:i/>
          <w:iCs/>
        </w:rPr>
        <w:t>International</w:t>
      </w:r>
      <w:r>
        <w:rPr>
          <w:i/>
          <w:iCs/>
        </w:rPr>
        <w:t xml:space="preserve"> </w:t>
      </w:r>
      <w:r w:rsidRPr="006D2EF3">
        <w:rPr>
          <w:i/>
          <w:iCs/>
        </w:rPr>
        <w:t>Conference</w:t>
      </w:r>
      <w:r>
        <w:rPr>
          <w:i/>
          <w:iCs/>
        </w:rPr>
        <w:t xml:space="preserve"> </w:t>
      </w:r>
      <w:r w:rsidRPr="006D2EF3">
        <w:rPr>
          <w:i/>
          <w:iCs/>
        </w:rPr>
        <w:t>on</w:t>
      </w:r>
      <w:r>
        <w:rPr>
          <w:i/>
          <w:iCs/>
        </w:rPr>
        <w:t xml:space="preserve"> </w:t>
      </w:r>
      <w:r w:rsidRPr="006D2EF3">
        <w:rPr>
          <w:i/>
          <w:iCs/>
        </w:rPr>
        <w:t>IT</w:t>
      </w:r>
      <w:r>
        <w:rPr>
          <w:i/>
          <w:iCs/>
        </w:rPr>
        <w:t xml:space="preserve"> </w:t>
      </w:r>
      <w:r w:rsidRPr="006D2EF3">
        <w:rPr>
          <w:i/>
          <w:iCs/>
        </w:rPr>
        <w:t>Innovation</w:t>
      </w:r>
      <w:r>
        <w:rPr>
          <w:i/>
          <w:iCs/>
        </w:rPr>
        <w:t xml:space="preserve"> </w:t>
      </w:r>
      <w:r w:rsidRPr="006D2EF3">
        <w:rPr>
          <w:i/>
          <w:iCs/>
        </w:rPr>
        <w:t>and</w:t>
      </w:r>
      <w:r>
        <w:rPr>
          <w:i/>
          <w:iCs/>
        </w:rPr>
        <w:t xml:space="preserve"> </w:t>
      </w:r>
      <w:r w:rsidRPr="006D2EF3">
        <w:rPr>
          <w:i/>
          <w:iCs/>
        </w:rPr>
        <w:t>Knowledge</w:t>
      </w:r>
      <w:r>
        <w:rPr>
          <w:i/>
          <w:iCs/>
        </w:rPr>
        <w:t xml:space="preserve"> </w:t>
      </w:r>
      <w:r w:rsidRPr="006D2EF3">
        <w:rPr>
          <w:i/>
          <w:iCs/>
        </w:rPr>
        <w:t>Discovery</w:t>
      </w:r>
      <w:r>
        <w:rPr>
          <w:i/>
          <w:iCs/>
        </w:rPr>
        <w:t xml:space="preserve"> </w:t>
      </w:r>
      <w:r w:rsidRPr="005428DF">
        <w:t>(pp.</w:t>
      </w:r>
      <w:r>
        <w:t xml:space="preserve"> </w:t>
      </w:r>
      <w:r w:rsidRPr="005428DF">
        <w:t>1–6).</w:t>
      </w:r>
      <w:r>
        <w:t xml:space="preserve"> </w:t>
      </w:r>
      <w:r w:rsidRPr="005428DF">
        <w:t>IEEE.</w:t>
      </w:r>
      <w:r>
        <w:t xml:space="preserve"> </w:t>
      </w:r>
      <w:hyperlink r:id="rId19" w:history="1">
        <w:r w:rsidRPr="00390A9C">
          <w:rPr>
            <w:rStyle w:val="Hyperlink"/>
            <w:rFonts w:eastAsia="PMingLiU" w:cs="Calibri"/>
            <w:szCs w:val="20"/>
            <w:lang w:val="en-US"/>
          </w:rPr>
          <w:t>https://doi.org/10.1109/ITIKD56332.2023.10099652</w:t>
        </w:r>
      </w:hyperlink>
    </w:p>
    <w:p w14:paraId="1CB7C0C4" w14:textId="77777777" w:rsidR="005C08AD" w:rsidRDefault="005C08AD" w:rsidP="00D936B4">
      <w:pPr>
        <w:pStyle w:val="references"/>
      </w:pPr>
      <w:r w:rsidRPr="000A6E52">
        <w:t>*</w:t>
      </w:r>
      <w:proofErr w:type="spellStart"/>
      <w:r w:rsidRPr="006D2EF3">
        <w:t>Ayanwale</w:t>
      </w:r>
      <w:proofErr w:type="spellEnd"/>
      <w:r w:rsidRPr="006D2EF3">
        <w:t>,</w:t>
      </w:r>
      <w:r>
        <w:t xml:space="preserve"> </w:t>
      </w:r>
      <w:r w:rsidRPr="006D2EF3">
        <w:t>M.</w:t>
      </w:r>
      <w:r>
        <w:t xml:space="preserve"> </w:t>
      </w:r>
      <w:r w:rsidRPr="006D2EF3">
        <w:t>A.</w:t>
      </w:r>
      <w:r>
        <w:t xml:space="preserve"> </w:t>
      </w:r>
      <w:r w:rsidRPr="006D2EF3">
        <w:t>(2024).</w:t>
      </w:r>
      <w:r>
        <w:t xml:space="preserve"> </w:t>
      </w:r>
      <w:r w:rsidRPr="00B15919">
        <w:t>Using</w:t>
      </w:r>
      <w:r>
        <w:t xml:space="preserve"> </w:t>
      </w:r>
      <w:r w:rsidRPr="00B15919">
        <w:t>diffusion</w:t>
      </w:r>
      <w:r>
        <w:t xml:space="preserve"> </w:t>
      </w:r>
      <w:r w:rsidRPr="00B15919">
        <w:t>theory</w:t>
      </w:r>
      <w:r>
        <w:t xml:space="preserve"> </w:t>
      </w:r>
      <w:r w:rsidRPr="00B15919">
        <w:t>of</w:t>
      </w:r>
      <w:r>
        <w:t xml:space="preserve"> </w:t>
      </w:r>
      <w:r w:rsidRPr="00B15919">
        <w:t>innovation</w:t>
      </w:r>
      <w:r>
        <w:t xml:space="preserve"> </w:t>
      </w:r>
      <w:r w:rsidRPr="00B15919">
        <w:t>to</w:t>
      </w:r>
      <w:r>
        <w:t xml:space="preserve"> </w:t>
      </w:r>
      <w:r w:rsidRPr="00B15919">
        <w:t>investigate</w:t>
      </w:r>
      <w:r>
        <w:t xml:space="preserve"> </w:t>
      </w:r>
      <w:r w:rsidRPr="00B15919">
        <w:t>perceptions</w:t>
      </w:r>
      <w:r>
        <w:t xml:space="preserve"> </w:t>
      </w:r>
      <w:r w:rsidRPr="00B15919">
        <w:t>of</w:t>
      </w:r>
      <w:r>
        <w:t xml:space="preserve"> </w:t>
      </w:r>
      <w:r w:rsidRPr="00B15919">
        <w:t>STEM</w:t>
      </w:r>
      <w:r>
        <w:t xml:space="preserve"> </w:t>
      </w:r>
      <w:r w:rsidRPr="00B15919">
        <w:t>and</w:t>
      </w:r>
      <w:r>
        <w:t xml:space="preserve"> </w:t>
      </w:r>
      <w:r w:rsidRPr="00B15919">
        <w:t>non-STEM</w:t>
      </w:r>
      <w:r>
        <w:t xml:space="preserve"> </w:t>
      </w:r>
      <w:r w:rsidRPr="00B15919">
        <w:t>students’</w:t>
      </w:r>
      <w:r>
        <w:t xml:space="preserve"> </w:t>
      </w:r>
      <w:r w:rsidRPr="00B15919">
        <w:t>adoption</w:t>
      </w:r>
      <w:r>
        <w:t xml:space="preserve"> </w:t>
      </w:r>
      <w:r w:rsidRPr="00B15919">
        <w:t>of</w:t>
      </w:r>
      <w:r>
        <w:t xml:space="preserve"> </w:t>
      </w:r>
      <w:r w:rsidRPr="00B15919">
        <w:t>chatbot</w:t>
      </w:r>
      <w:r>
        <w:t xml:space="preserve"> </w:t>
      </w:r>
      <w:r w:rsidRPr="00B15919">
        <w:t>systems</w:t>
      </w:r>
      <w:r>
        <w:t xml:space="preserve"> </w:t>
      </w:r>
      <w:r w:rsidRPr="00B15919">
        <w:t>in</w:t>
      </w:r>
      <w:r>
        <w:t xml:space="preserve"> </w:t>
      </w:r>
      <w:r w:rsidRPr="00B15919">
        <w:t>higher</w:t>
      </w:r>
      <w:r>
        <w:t xml:space="preserve"> </w:t>
      </w:r>
      <w:r w:rsidRPr="00B15919">
        <w:t>education:</w:t>
      </w:r>
      <w:r>
        <w:t xml:space="preserve"> </w:t>
      </w:r>
      <w:r w:rsidRPr="00B15919">
        <w:t>A</w:t>
      </w:r>
      <w:r>
        <w:t xml:space="preserve"> </w:t>
      </w:r>
      <w:r w:rsidRPr="00B15919">
        <w:t>multiple</w:t>
      </w:r>
      <w:r>
        <w:t xml:space="preserve"> </w:t>
      </w:r>
      <w:r w:rsidRPr="00B15919">
        <w:t>group</w:t>
      </w:r>
      <w:r>
        <w:t xml:space="preserve"> </w:t>
      </w:r>
      <w:r w:rsidRPr="00B15919">
        <w:t>analysis</w:t>
      </w:r>
      <w:r w:rsidRPr="006D2EF3">
        <w:t>.</w:t>
      </w:r>
      <w:r>
        <w:t xml:space="preserve"> </w:t>
      </w:r>
      <w:r w:rsidRPr="006D2EF3">
        <w:t>In</w:t>
      </w:r>
      <w:r>
        <w:t xml:space="preserve"> </w:t>
      </w:r>
      <w:r w:rsidRPr="002A3B07">
        <w:t>C</w:t>
      </w:r>
      <w:r>
        <w:t xml:space="preserve">. </w:t>
      </w:r>
      <w:proofErr w:type="spellStart"/>
      <w:r w:rsidRPr="002A3B07">
        <w:t>Douligeris</w:t>
      </w:r>
      <w:proofErr w:type="spellEnd"/>
      <w:r w:rsidRPr="002A3B07">
        <w:t>,</w:t>
      </w:r>
      <w:r>
        <w:t xml:space="preserve"> </w:t>
      </w:r>
      <w:r w:rsidRPr="002A3B07">
        <w:t>T</w:t>
      </w:r>
      <w:r>
        <w:t xml:space="preserve">. </w:t>
      </w:r>
      <w:r w:rsidRPr="002A3B07">
        <w:t>Tsiatsos</w:t>
      </w:r>
      <w:r>
        <w:t xml:space="preserve">, &amp; </w:t>
      </w:r>
      <w:r w:rsidRPr="002A3B07">
        <w:t>E</w:t>
      </w:r>
      <w:r>
        <w:t xml:space="preserve">. </w:t>
      </w:r>
      <w:r w:rsidRPr="002A3B07">
        <w:t>Tovar</w:t>
      </w:r>
      <w:r>
        <w:rPr>
          <w:i/>
          <w:iCs/>
        </w:rPr>
        <w:t xml:space="preserve"> </w:t>
      </w:r>
      <w:r>
        <w:t xml:space="preserve">(Chairs), </w:t>
      </w:r>
      <w:r w:rsidRPr="006D2EF3">
        <w:t>Proceedings</w:t>
      </w:r>
      <w:r>
        <w:t xml:space="preserve"> </w:t>
      </w:r>
      <w:r w:rsidRPr="006D2EF3">
        <w:t>of</w:t>
      </w:r>
      <w:r>
        <w:t xml:space="preserve"> </w:t>
      </w:r>
      <w:r w:rsidRPr="006D2EF3">
        <w:t>the</w:t>
      </w:r>
      <w:r>
        <w:t xml:space="preserve"> </w:t>
      </w:r>
      <w:r w:rsidRPr="006D2EF3">
        <w:t>IEEE</w:t>
      </w:r>
      <w:r>
        <w:t xml:space="preserve"> </w:t>
      </w:r>
      <w:r w:rsidRPr="006D2EF3">
        <w:t>Global</w:t>
      </w:r>
      <w:r>
        <w:t xml:space="preserve"> </w:t>
      </w:r>
      <w:r w:rsidRPr="006D2EF3">
        <w:t>Engineering</w:t>
      </w:r>
      <w:r>
        <w:t xml:space="preserve"> </w:t>
      </w:r>
      <w:r w:rsidRPr="006D2EF3">
        <w:t>Education</w:t>
      </w:r>
      <w:r>
        <w:t xml:space="preserve"> </w:t>
      </w:r>
      <w:r w:rsidRPr="006D2EF3">
        <w:t>Conference</w:t>
      </w:r>
      <w:r>
        <w:t xml:space="preserve"> </w:t>
      </w:r>
      <w:r w:rsidRPr="006D2EF3">
        <w:t>(pp.</w:t>
      </w:r>
      <w:r>
        <w:t xml:space="preserve"> </w:t>
      </w:r>
      <w:r w:rsidRPr="006D2EF3">
        <w:t>1–8).</w:t>
      </w:r>
      <w:r>
        <w:t xml:space="preserve"> </w:t>
      </w:r>
      <w:r w:rsidRPr="006D2EF3">
        <w:t>IEEE.</w:t>
      </w:r>
      <w:r>
        <w:t xml:space="preserve"> </w:t>
      </w:r>
      <w:hyperlink r:id="rId20" w:history="1">
        <w:r w:rsidRPr="000E70FC">
          <w:rPr>
            <w:rStyle w:val="Hyperlink"/>
            <w:rFonts w:cs="Calibri"/>
          </w:rPr>
          <w:t>https://doi.org/10.1109/EDUCON60312.2024.10578835</w:t>
        </w:r>
      </w:hyperlink>
    </w:p>
    <w:p w14:paraId="506AE569" w14:textId="77777777" w:rsidR="005C08AD" w:rsidRDefault="005C08AD" w:rsidP="00ED01AC">
      <w:pPr>
        <w:pStyle w:val="references"/>
        <w:keepNext/>
        <w:keepLines/>
        <w:rPr>
          <w:rFonts w:cstheme="minorHAnsi"/>
        </w:rPr>
      </w:pPr>
      <w:r w:rsidRPr="000A6E52">
        <w:lastRenderedPageBreak/>
        <w:t>*</w:t>
      </w:r>
      <w:r w:rsidRPr="005428DF">
        <w:t>Baghel,</w:t>
      </w:r>
      <w:r>
        <w:t xml:space="preserve"> </w:t>
      </w:r>
      <w:r w:rsidRPr="005428DF">
        <w:t>B.</w:t>
      </w:r>
      <w:r>
        <w:t xml:space="preserve"> </w:t>
      </w:r>
      <w:r w:rsidRPr="005428DF">
        <w:t>K.,</w:t>
      </w:r>
      <w:r>
        <w:t xml:space="preserve"> </w:t>
      </w:r>
      <w:r w:rsidRPr="005428DF">
        <w:t>Narayanan,</w:t>
      </w:r>
      <w:r>
        <w:t xml:space="preserve"> </w:t>
      </w:r>
      <w:r w:rsidRPr="005428DF">
        <w:t>A.</w:t>
      </w:r>
      <w:r>
        <w:t xml:space="preserve"> </w:t>
      </w:r>
      <w:r w:rsidRPr="005428DF">
        <w:t>B.</w:t>
      </w:r>
      <w:r>
        <w:t xml:space="preserve"> </w:t>
      </w:r>
      <w:r w:rsidRPr="005428DF">
        <w:t>L.,</w:t>
      </w:r>
      <w:r>
        <w:t xml:space="preserve"> </w:t>
      </w:r>
      <w:r w:rsidRPr="005428DF">
        <w:t>&amp;</w:t>
      </w:r>
      <w:r>
        <w:t xml:space="preserve"> </w:t>
      </w:r>
      <w:r w:rsidRPr="005428DF">
        <w:t>Yoder,</w:t>
      </w:r>
      <w:r>
        <w:t xml:space="preserve"> </w:t>
      </w:r>
      <w:r w:rsidRPr="005428DF">
        <w:t>M.</w:t>
      </w:r>
      <w:r>
        <w:t xml:space="preserve"> </w:t>
      </w:r>
      <w:r w:rsidRPr="005428DF">
        <w:t>M.</w:t>
      </w:r>
      <w:r>
        <w:t xml:space="preserve"> </w:t>
      </w:r>
      <w:r w:rsidRPr="005428DF">
        <w:t>(2024).</w:t>
      </w:r>
      <w:r>
        <w:t xml:space="preserve"> </w:t>
      </w:r>
      <w:r w:rsidRPr="00B15919">
        <w:t>A</w:t>
      </w:r>
      <w:r>
        <w:t xml:space="preserve"> </w:t>
      </w:r>
      <w:r w:rsidRPr="00B15919">
        <w:t>fairness</w:t>
      </w:r>
      <w:r>
        <w:t xml:space="preserve"> </w:t>
      </w:r>
      <w:r w:rsidRPr="00B15919">
        <w:t>analysis</w:t>
      </w:r>
      <w:r>
        <w:t xml:space="preserve"> </w:t>
      </w:r>
      <w:r w:rsidRPr="00B15919">
        <w:t>of</w:t>
      </w:r>
      <w:r>
        <w:t xml:space="preserve"> </w:t>
      </w:r>
      <w:r w:rsidRPr="00B15919">
        <w:t>human</w:t>
      </w:r>
      <w:r>
        <w:t xml:space="preserve"> </w:t>
      </w:r>
      <w:r w:rsidRPr="00B15919">
        <w:t>and</w:t>
      </w:r>
      <w:r>
        <w:t xml:space="preserve"> </w:t>
      </w:r>
      <w:r w:rsidRPr="00B15919">
        <w:t>AI-generated</w:t>
      </w:r>
      <w:r>
        <w:t xml:space="preserve"> </w:t>
      </w:r>
      <w:r w:rsidRPr="00B15919">
        <w:t>student</w:t>
      </w:r>
      <w:r>
        <w:t xml:space="preserve"> </w:t>
      </w:r>
      <w:r w:rsidRPr="00B15919">
        <w:t>reflection</w:t>
      </w:r>
      <w:r>
        <w:t xml:space="preserve"> </w:t>
      </w:r>
      <w:r w:rsidRPr="00B15919">
        <w:t>summaries</w:t>
      </w:r>
      <w:r w:rsidRPr="005428DF">
        <w:t>.</w:t>
      </w:r>
      <w:r>
        <w:t xml:space="preserve"> </w:t>
      </w:r>
      <w:r w:rsidRPr="005428DF">
        <w:t>In</w:t>
      </w:r>
      <w:r>
        <w:t xml:space="preserve"> </w:t>
      </w:r>
      <w:hyperlink r:id="rId21" w:history="1">
        <w:r w:rsidRPr="00B15919">
          <w:rPr>
            <w:rStyle w:val="Hyperlink"/>
            <w:rFonts w:eastAsia="PMingLiU" w:cstheme="minorHAnsi"/>
            <w:szCs w:val="20"/>
          </w:rPr>
          <w:t>A.</w:t>
        </w:r>
        <w:r>
          <w:rPr>
            <w:rStyle w:val="Hyperlink"/>
            <w:rFonts w:eastAsia="PMingLiU" w:cstheme="minorHAnsi"/>
            <w:szCs w:val="20"/>
          </w:rPr>
          <w:t xml:space="preserve"> </w:t>
        </w:r>
        <w:r w:rsidRPr="00B15919">
          <w:rPr>
            <w:rStyle w:val="Hyperlink"/>
            <w:rFonts w:eastAsia="PMingLiU" w:cstheme="minorHAnsi"/>
            <w:szCs w:val="20"/>
          </w:rPr>
          <w:t>Faleńska</w:t>
        </w:r>
      </w:hyperlink>
      <w:r w:rsidRPr="00B15919">
        <w:rPr>
          <w:rFonts w:cstheme="minorHAnsi"/>
        </w:rPr>
        <w:t>,</w:t>
      </w:r>
      <w:r>
        <w:rPr>
          <w:rFonts w:cstheme="minorHAnsi"/>
        </w:rPr>
        <w:t xml:space="preserve"> </w:t>
      </w:r>
      <w:r w:rsidRPr="00B15919">
        <w:rPr>
          <w:rFonts w:cstheme="minorHAnsi"/>
        </w:rPr>
        <w:t>C.</w:t>
      </w:r>
      <w:r>
        <w:rPr>
          <w:rFonts w:cstheme="minorHAnsi"/>
        </w:rPr>
        <w:t xml:space="preserve"> </w:t>
      </w:r>
      <w:r w:rsidRPr="00B15919">
        <w:rPr>
          <w:rFonts w:cstheme="minorHAnsi"/>
        </w:rPr>
        <w:t>Basta,</w:t>
      </w:r>
      <w:r>
        <w:rPr>
          <w:rFonts w:cstheme="minorHAnsi"/>
        </w:rPr>
        <w:t xml:space="preserve"> </w:t>
      </w:r>
      <w:r w:rsidRPr="00B15919">
        <w:rPr>
          <w:rFonts w:cstheme="minorHAnsi"/>
        </w:rPr>
        <w:t>M.</w:t>
      </w:r>
      <w:r>
        <w:rPr>
          <w:rFonts w:cstheme="minorHAnsi"/>
        </w:rPr>
        <w:t xml:space="preserve"> </w:t>
      </w:r>
      <w:r w:rsidRPr="00B15919">
        <w:rPr>
          <w:rFonts w:cstheme="minorHAnsi"/>
        </w:rPr>
        <w:t>Costa-</w:t>
      </w:r>
      <w:proofErr w:type="spellStart"/>
      <w:r w:rsidRPr="00B15919">
        <w:rPr>
          <w:rFonts w:cstheme="minorHAnsi"/>
        </w:rPr>
        <w:t>jussà</w:t>
      </w:r>
      <w:proofErr w:type="spellEnd"/>
      <w:r w:rsidRPr="00B15919">
        <w:rPr>
          <w:rFonts w:cstheme="minorHAnsi"/>
        </w:rPr>
        <w:t>,</w:t>
      </w:r>
      <w:r>
        <w:rPr>
          <w:rFonts w:cstheme="minorHAnsi"/>
        </w:rPr>
        <w:t xml:space="preserve"> </w:t>
      </w:r>
      <w:proofErr w:type="spellStart"/>
      <w:r w:rsidRPr="00B15919">
        <w:rPr>
          <w:rFonts w:cstheme="minorHAnsi"/>
        </w:rPr>
        <w:t>S.a</w:t>
      </w:r>
      <w:proofErr w:type="spellEnd"/>
      <w:r>
        <w:rPr>
          <w:rFonts w:cstheme="minorHAnsi"/>
        </w:rPr>
        <w:t xml:space="preserve"> </w:t>
      </w:r>
      <w:r w:rsidRPr="00B15919">
        <w:rPr>
          <w:rFonts w:cstheme="minorHAnsi"/>
        </w:rPr>
        <w:t>Goldfarb-Tarrant,</w:t>
      </w:r>
      <w:r>
        <w:rPr>
          <w:rFonts w:cstheme="minorHAnsi"/>
        </w:rPr>
        <w:t xml:space="preserve"> </w:t>
      </w:r>
      <w:r w:rsidRPr="00B15919">
        <w:rPr>
          <w:rFonts w:cstheme="minorHAnsi"/>
        </w:rPr>
        <w:t>&amp;</w:t>
      </w:r>
      <w:r>
        <w:rPr>
          <w:rFonts w:cstheme="minorHAnsi"/>
        </w:rPr>
        <w:t xml:space="preserve"> </w:t>
      </w:r>
      <w:r w:rsidRPr="00B15919">
        <w:rPr>
          <w:rFonts w:cstheme="minorHAnsi"/>
        </w:rPr>
        <w:t>D.</w:t>
      </w:r>
      <w:r>
        <w:rPr>
          <w:rFonts w:cstheme="minorHAnsi"/>
        </w:rPr>
        <w:t xml:space="preserve"> </w:t>
      </w:r>
      <w:proofErr w:type="spellStart"/>
      <w:r w:rsidRPr="00B15919">
        <w:rPr>
          <w:rFonts w:cstheme="minorHAnsi"/>
        </w:rPr>
        <w:t>Nozza</w:t>
      </w:r>
      <w:proofErr w:type="spellEnd"/>
      <w:r>
        <w:rPr>
          <w:rFonts w:cstheme="minorHAnsi"/>
          <w:i/>
          <w:iCs/>
        </w:rPr>
        <w:t xml:space="preserve"> </w:t>
      </w:r>
      <w:r w:rsidRPr="00B15919">
        <w:rPr>
          <w:rFonts w:cstheme="minorHAnsi"/>
        </w:rPr>
        <w:t>(Eds.),</w:t>
      </w:r>
      <w:r>
        <w:rPr>
          <w:rFonts w:cstheme="minorHAnsi"/>
        </w:rPr>
        <w:t xml:space="preserve"> </w:t>
      </w:r>
      <w:r w:rsidRPr="005428DF">
        <w:rPr>
          <w:i/>
          <w:iCs/>
        </w:rPr>
        <w:t>Proceedings</w:t>
      </w:r>
      <w:r>
        <w:rPr>
          <w:i/>
          <w:iCs/>
        </w:rPr>
        <w:t xml:space="preserve"> </w:t>
      </w:r>
      <w:r w:rsidRPr="005428DF">
        <w:rPr>
          <w:i/>
          <w:iCs/>
        </w:rPr>
        <w:t>of</w:t>
      </w:r>
      <w:r>
        <w:rPr>
          <w:i/>
          <w:iCs/>
        </w:rPr>
        <w:t xml:space="preserve"> </w:t>
      </w:r>
      <w:r w:rsidRPr="005428DF">
        <w:rPr>
          <w:i/>
          <w:iCs/>
        </w:rPr>
        <w:t>the</w:t>
      </w:r>
      <w:r>
        <w:rPr>
          <w:i/>
          <w:iCs/>
        </w:rPr>
        <w:t xml:space="preserve"> </w:t>
      </w:r>
      <w:r w:rsidRPr="005428DF">
        <w:rPr>
          <w:i/>
          <w:iCs/>
        </w:rPr>
        <w:t>5th</w:t>
      </w:r>
      <w:r>
        <w:rPr>
          <w:i/>
          <w:iCs/>
        </w:rPr>
        <w:t xml:space="preserve"> </w:t>
      </w:r>
      <w:r w:rsidRPr="005428DF">
        <w:rPr>
          <w:i/>
          <w:iCs/>
        </w:rPr>
        <w:t>Workshop</w:t>
      </w:r>
      <w:r>
        <w:rPr>
          <w:i/>
          <w:iCs/>
        </w:rPr>
        <w:t xml:space="preserve"> </w:t>
      </w:r>
      <w:r w:rsidRPr="005428DF">
        <w:rPr>
          <w:i/>
          <w:iCs/>
        </w:rPr>
        <w:t>on</w:t>
      </w:r>
      <w:r>
        <w:rPr>
          <w:i/>
          <w:iCs/>
        </w:rPr>
        <w:t xml:space="preserve"> </w:t>
      </w:r>
      <w:r w:rsidRPr="005428DF">
        <w:rPr>
          <w:i/>
          <w:iCs/>
        </w:rPr>
        <w:t>Gender</w:t>
      </w:r>
      <w:r>
        <w:rPr>
          <w:i/>
          <w:iCs/>
        </w:rPr>
        <w:t xml:space="preserve"> </w:t>
      </w:r>
      <w:r w:rsidRPr="005428DF">
        <w:rPr>
          <w:i/>
          <w:iCs/>
        </w:rPr>
        <w:t>Bias</w:t>
      </w:r>
      <w:r>
        <w:rPr>
          <w:i/>
          <w:iCs/>
        </w:rPr>
        <w:t xml:space="preserve"> </w:t>
      </w:r>
      <w:r w:rsidRPr="005428DF">
        <w:rPr>
          <w:i/>
          <w:iCs/>
        </w:rPr>
        <w:t>in</w:t>
      </w:r>
      <w:r>
        <w:rPr>
          <w:i/>
          <w:iCs/>
        </w:rPr>
        <w:t xml:space="preserve"> </w:t>
      </w:r>
      <w:r w:rsidRPr="005428DF">
        <w:rPr>
          <w:i/>
          <w:iCs/>
        </w:rPr>
        <w:t>Natural</w:t>
      </w:r>
      <w:r>
        <w:rPr>
          <w:i/>
          <w:iCs/>
        </w:rPr>
        <w:t xml:space="preserve"> </w:t>
      </w:r>
      <w:r w:rsidRPr="005428DF">
        <w:rPr>
          <w:i/>
          <w:iCs/>
        </w:rPr>
        <w:t>Language</w:t>
      </w:r>
      <w:r>
        <w:rPr>
          <w:i/>
          <w:iCs/>
        </w:rPr>
        <w:t xml:space="preserve"> </w:t>
      </w:r>
      <w:r w:rsidRPr="005428DF">
        <w:rPr>
          <w:i/>
          <w:iCs/>
        </w:rPr>
        <w:t>Processing</w:t>
      </w:r>
      <w:r>
        <w:rPr>
          <w:i/>
          <w:iCs/>
        </w:rPr>
        <w:t xml:space="preserve"> </w:t>
      </w:r>
      <w:r w:rsidRPr="005428DF">
        <w:t>(pp.</w:t>
      </w:r>
      <w:r>
        <w:t xml:space="preserve"> </w:t>
      </w:r>
      <w:r w:rsidRPr="005428DF">
        <w:t>60–77).</w:t>
      </w:r>
      <w:r>
        <w:t xml:space="preserve"> </w:t>
      </w:r>
      <w:r w:rsidRPr="005428DF">
        <w:t>Association</w:t>
      </w:r>
      <w:r>
        <w:t xml:space="preserve"> </w:t>
      </w:r>
      <w:r w:rsidRPr="005428DF">
        <w:t>for</w:t>
      </w:r>
      <w:r>
        <w:t xml:space="preserve"> </w:t>
      </w:r>
      <w:r w:rsidRPr="005428DF">
        <w:t>Computational</w:t>
      </w:r>
      <w:r>
        <w:t xml:space="preserve"> </w:t>
      </w:r>
      <w:r w:rsidRPr="005428DF">
        <w:t>Linguistics.</w:t>
      </w:r>
      <w:r>
        <w:t xml:space="preserve"> </w:t>
      </w:r>
      <w:hyperlink r:id="rId22" w:history="1">
        <w:r w:rsidRPr="006D2EF3">
          <w:rPr>
            <w:rStyle w:val="Hyperlink"/>
            <w:rFonts w:cstheme="minorHAnsi"/>
          </w:rPr>
          <w:t>https://doi.org/10.18653/v1/2024.gebnlp-1.5</w:t>
        </w:r>
      </w:hyperlink>
    </w:p>
    <w:p w14:paraId="2FEFCE8D" w14:textId="77777777" w:rsidR="005C08AD" w:rsidRDefault="005C08AD" w:rsidP="00D936B4">
      <w:pPr>
        <w:pStyle w:val="references"/>
      </w:pPr>
      <w:r w:rsidRPr="000A6E52">
        <w:t>Banh,</w:t>
      </w:r>
      <w:r>
        <w:t xml:space="preserve"> </w:t>
      </w:r>
      <w:r w:rsidRPr="000A6E52">
        <w:t>L.,</w:t>
      </w:r>
      <w:r>
        <w:t xml:space="preserve"> </w:t>
      </w:r>
      <w:r w:rsidRPr="000A6E52">
        <w:t>&amp;</w:t>
      </w:r>
      <w:r>
        <w:t xml:space="preserve"> </w:t>
      </w:r>
      <w:r w:rsidRPr="000A6E52">
        <w:t>Strobel,</w:t>
      </w:r>
      <w:r>
        <w:t xml:space="preserve"> </w:t>
      </w:r>
      <w:r w:rsidRPr="000A6E52">
        <w:t>G.</w:t>
      </w:r>
      <w:r>
        <w:t xml:space="preserve"> </w:t>
      </w:r>
      <w:r w:rsidRPr="000A6E52">
        <w:t>(2023)</w:t>
      </w:r>
      <w:r>
        <w:t xml:space="preserve"> </w:t>
      </w:r>
      <w:r w:rsidRPr="000A6E52">
        <w:t>Generative</w:t>
      </w:r>
      <w:r>
        <w:t xml:space="preserve"> </w:t>
      </w:r>
      <w:r w:rsidRPr="000A6E52">
        <w:t>artificial</w:t>
      </w:r>
      <w:r>
        <w:t xml:space="preserve"> </w:t>
      </w:r>
      <w:r w:rsidRPr="000A6E52">
        <w:t>intelligence.</w:t>
      </w:r>
      <w:r>
        <w:t xml:space="preserve"> </w:t>
      </w:r>
      <w:r w:rsidRPr="000A6E52">
        <w:rPr>
          <w:i/>
          <w:iCs/>
        </w:rPr>
        <w:t>Electron</w:t>
      </w:r>
      <w:r>
        <w:rPr>
          <w:i/>
          <w:iCs/>
        </w:rPr>
        <w:t xml:space="preserve"> </w:t>
      </w:r>
      <w:r w:rsidRPr="000A6E52">
        <w:rPr>
          <w:i/>
          <w:iCs/>
        </w:rPr>
        <w:t>Markets</w:t>
      </w:r>
      <w:r>
        <w:t xml:space="preserve"> </w:t>
      </w:r>
      <w:r w:rsidRPr="000A6E52">
        <w:t>33,</w:t>
      </w:r>
      <w:r>
        <w:t xml:space="preserve"> </w:t>
      </w:r>
      <w:r w:rsidRPr="000A6E52">
        <w:t>Article</w:t>
      </w:r>
      <w:r>
        <w:t xml:space="preserve"> </w:t>
      </w:r>
      <w:r w:rsidRPr="000A6E52">
        <w:t>63.</w:t>
      </w:r>
      <w:r>
        <w:t xml:space="preserve"> </w:t>
      </w:r>
      <w:hyperlink r:id="rId23" w:history="1">
        <w:r w:rsidRPr="006D2EF3">
          <w:rPr>
            <w:rStyle w:val="Hyperlink"/>
          </w:rPr>
          <w:t>https://doi.org/10.1007/s12525-023-00680-1</w:t>
        </w:r>
      </w:hyperlink>
    </w:p>
    <w:p w14:paraId="1DD3D629" w14:textId="77777777" w:rsidR="005C08AD" w:rsidRDefault="005C08AD" w:rsidP="00D936B4">
      <w:pPr>
        <w:pStyle w:val="references"/>
      </w:pPr>
      <w:r w:rsidRPr="000A6E52">
        <w:t>*Bertolini,</w:t>
      </w:r>
      <w:r>
        <w:t xml:space="preserve"> </w:t>
      </w:r>
      <w:r w:rsidRPr="000A6E52">
        <w:t>R.,</w:t>
      </w:r>
      <w:r>
        <w:t xml:space="preserve"> </w:t>
      </w:r>
      <w:r w:rsidRPr="000A6E52">
        <w:t>Finch,</w:t>
      </w:r>
      <w:r>
        <w:t xml:space="preserve"> </w:t>
      </w:r>
      <w:r w:rsidRPr="000A6E52">
        <w:t>S.</w:t>
      </w:r>
      <w:r>
        <w:t xml:space="preserve"> </w:t>
      </w:r>
      <w:r w:rsidRPr="000A6E52">
        <w:t>J.,</w:t>
      </w:r>
      <w:r>
        <w:t xml:space="preserve"> </w:t>
      </w:r>
      <w:r w:rsidRPr="000A6E52">
        <w:t>&amp;</w:t>
      </w:r>
      <w:r>
        <w:t xml:space="preserve"> </w:t>
      </w:r>
      <w:r w:rsidRPr="000A6E52">
        <w:t>Nehm,</w:t>
      </w:r>
      <w:r>
        <w:t xml:space="preserve"> </w:t>
      </w:r>
      <w:r w:rsidRPr="000A6E52">
        <w:t>R.</w:t>
      </w:r>
      <w:r>
        <w:t xml:space="preserve"> </w:t>
      </w:r>
      <w:r w:rsidRPr="000A6E52">
        <w:t>H.</w:t>
      </w:r>
      <w:r>
        <w:t xml:space="preserve"> </w:t>
      </w:r>
      <w:r w:rsidRPr="000A6E52">
        <w:t>(2023).</w:t>
      </w:r>
      <w:r>
        <w:t xml:space="preserve"> </w:t>
      </w:r>
      <w:r w:rsidRPr="000A6E52">
        <w:t>An</w:t>
      </w:r>
      <w:r>
        <w:t xml:space="preserve"> </w:t>
      </w:r>
      <w:r w:rsidRPr="000A6E52">
        <w:t>application</w:t>
      </w:r>
      <w:r>
        <w:t xml:space="preserve"> </w:t>
      </w:r>
      <w:r w:rsidRPr="000A6E52">
        <w:t>of</w:t>
      </w:r>
      <w:r>
        <w:t xml:space="preserve"> </w:t>
      </w:r>
      <w:r w:rsidRPr="000A6E52">
        <w:t>Bayesian</w:t>
      </w:r>
      <w:r>
        <w:t xml:space="preserve"> </w:t>
      </w:r>
      <w:r w:rsidRPr="000A6E52">
        <w:t>inference</w:t>
      </w:r>
      <w:r>
        <w:t xml:space="preserve"> </w:t>
      </w:r>
      <w:r w:rsidRPr="000A6E52">
        <w:t>to</w:t>
      </w:r>
      <w:r>
        <w:t xml:space="preserve"> </w:t>
      </w:r>
      <w:r w:rsidRPr="000A6E52">
        <w:t>examine</w:t>
      </w:r>
      <w:r>
        <w:t xml:space="preserve"> </w:t>
      </w:r>
      <w:r w:rsidRPr="000A6E52">
        <w:t>student</w:t>
      </w:r>
      <w:r>
        <w:t xml:space="preserve"> </w:t>
      </w:r>
      <w:r w:rsidRPr="000A6E52">
        <w:t>retention</w:t>
      </w:r>
      <w:r>
        <w:t xml:space="preserve"> </w:t>
      </w:r>
      <w:r w:rsidRPr="000A6E52">
        <w:t>and</w:t>
      </w:r>
      <w:r>
        <w:t xml:space="preserve"> </w:t>
      </w:r>
      <w:r w:rsidRPr="000A6E52">
        <w:t>attrition</w:t>
      </w:r>
      <w:r>
        <w:t xml:space="preserve"> </w:t>
      </w:r>
      <w:r w:rsidRPr="000A6E52">
        <w:t>in</w:t>
      </w:r>
      <w:r>
        <w:t xml:space="preserve"> </w:t>
      </w:r>
      <w:r w:rsidRPr="000A6E52">
        <w:t>the</w:t>
      </w:r>
      <w:r>
        <w:t xml:space="preserve"> </w:t>
      </w:r>
      <w:r w:rsidRPr="000A6E52">
        <w:t>STEM</w:t>
      </w:r>
      <w:r>
        <w:t xml:space="preserve"> </w:t>
      </w:r>
      <w:r w:rsidRPr="000A6E52">
        <w:t>classroom.</w:t>
      </w:r>
      <w:r>
        <w:t xml:space="preserve"> </w:t>
      </w:r>
      <w:r w:rsidRPr="000A6E52">
        <w:rPr>
          <w:i/>
          <w:iCs/>
        </w:rPr>
        <w:t>Frontiers</w:t>
      </w:r>
      <w:r>
        <w:rPr>
          <w:i/>
          <w:iCs/>
        </w:rPr>
        <w:t xml:space="preserve"> </w:t>
      </w:r>
      <w:r w:rsidRPr="000A6E52">
        <w:rPr>
          <w:i/>
          <w:iCs/>
        </w:rPr>
        <w:t>in</w:t>
      </w:r>
      <w:r>
        <w:rPr>
          <w:i/>
          <w:iCs/>
        </w:rPr>
        <w:t xml:space="preserve"> </w:t>
      </w:r>
      <w:r w:rsidRPr="000A6E52">
        <w:rPr>
          <w:i/>
          <w:iCs/>
        </w:rPr>
        <w:t>Education,</w:t>
      </w:r>
      <w:r>
        <w:rPr>
          <w:i/>
          <w:iCs/>
        </w:rPr>
        <w:t xml:space="preserve"> </w:t>
      </w:r>
      <w:r w:rsidRPr="000A6E52">
        <w:rPr>
          <w:i/>
          <w:iCs/>
        </w:rPr>
        <w:t>8</w:t>
      </w:r>
      <w:r w:rsidRPr="000A6E52">
        <w:t>,</w:t>
      </w:r>
      <w:r>
        <w:t xml:space="preserve"> </w:t>
      </w:r>
      <w:r w:rsidRPr="000A6E52">
        <w:t>Article</w:t>
      </w:r>
      <w:r>
        <w:t xml:space="preserve"> </w:t>
      </w:r>
      <w:r w:rsidRPr="000A6E52">
        <w:t>1073829.</w:t>
      </w:r>
      <w:r>
        <w:t xml:space="preserve"> </w:t>
      </w:r>
      <w:hyperlink r:id="rId24" w:history="1">
        <w:r w:rsidRPr="002A3B07">
          <w:rPr>
            <w:rStyle w:val="Hyperlink"/>
          </w:rPr>
          <w:t>https://doi.org/10.3389/feduc.2023.1073829</w:t>
        </w:r>
      </w:hyperlink>
    </w:p>
    <w:p w14:paraId="62CB9BB0" w14:textId="77777777" w:rsidR="005C08AD" w:rsidRDefault="005C08AD" w:rsidP="00D936B4">
      <w:pPr>
        <w:pStyle w:val="references"/>
        <w:rPr>
          <w:rStyle w:val="Hyperlink"/>
        </w:rPr>
      </w:pPr>
      <w:r w:rsidRPr="000A6E52">
        <w:t>Bond,</w:t>
      </w:r>
      <w:r>
        <w:t xml:space="preserve"> </w:t>
      </w:r>
      <w:r w:rsidRPr="000A6E52">
        <w:t>M.,</w:t>
      </w:r>
      <w:r>
        <w:t xml:space="preserve"> </w:t>
      </w:r>
      <w:r w:rsidRPr="000A6E52">
        <w:t>Khosravi,</w:t>
      </w:r>
      <w:r>
        <w:t xml:space="preserve"> </w:t>
      </w:r>
      <w:r w:rsidRPr="000A6E52">
        <w:t>H.,</w:t>
      </w:r>
      <w:r>
        <w:t xml:space="preserve"> </w:t>
      </w:r>
      <w:r w:rsidRPr="000A6E52">
        <w:t>De</w:t>
      </w:r>
      <w:r>
        <w:t xml:space="preserve"> </w:t>
      </w:r>
      <w:r w:rsidRPr="000A6E52">
        <w:t>Laat,</w:t>
      </w:r>
      <w:r>
        <w:t xml:space="preserve"> </w:t>
      </w:r>
      <w:r w:rsidRPr="000A6E52">
        <w:t>M.,</w:t>
      </w:r>
      <w:r>
        <w:t xml:space="preserve"> </w:t>
      </w:r>
      <w:r w:rsidRPr="000A6E52">
        <w:t>Bergdahl,</w:t>
      </w:r>
      <w:r>
        <w:t xml:space="preserve"> </w:t>
      </w:r>
      <w:r w:rsidRPr="000A6E52">
        <w:t>N.,</w:t>
      </w:r>
      <w:r>
        <w:t xml:space="preserve"> </w:t>
      </w:r>
      <w:r w:rsidRPr="000A6E52">
        <w:t>Negrea,</w:t>
      </w:r>
      <w:r>
        <w:t xml:space="preserve"> </w:t>
      </w:r>
      <w:r w:rsidRPr="000A6E52">
        <w:t>V.,</w:t>
      </w:r>
      <w:r>
        <w:t xml:space="preserve"> </w:t>
      </w:r>
      <w:r w:rsidRPr="000A6E52">
        <w:t>Oxley,</w:t>
      </w:r>
      <w:r>
        <w:t xml:space="preserve"> </w:t>
      </w:r>
      <w:r w:rsidRPr="000A6E52">
        <w:t>E.,</w:t>
      </w:r>
      <w:r>
        <w:t xml:space="preserve"> </w:t>
      </w:r>
      <w:r w:rsidRPr="000A6E52">
        <w:t>Pham,</w:t>
      </w:r>
      <w:r>
        <w:t xml:space="preserve"> </w:t>
      </w:r>
      <w:r w:rsidRPr="000A6E52">
        <w:t>P.,</w:t>
      </w:r>
      <w:r>
        <w:t xml:space="preserve"> </w:t>
      </w:r>
      <w:r w:rsidRPr="000A6E52">
        <w:t>Chong,</w:t>
      </w:r>
      <w:r>
        <w:t xml:space="preserve"> </w:t>
      </w:r>
      <w:r w:rsidRPr="000A6E52">
        <w:t>S.</w:t>
      </w:r>
      <w:r>
        <w:t xml:space="preserve"> </w:t>
      </w:r>
      <w:r w:rsidRPr="000A6E52">
        <w:t>W.,</w:t>
      </w:r>
      <w:r>
        <w:t xml:space="preserve"> </w:t>
      </w:r>
      <w:r w:rsidRPr="000A6E52">
        <w:t>&amp;</w:t>
      </w:r>
      <w:r>
        <w:t xml:space="preserve"> </w:t>
      </w:r>
      <w:r w:rsidRPr="000A6E52">
        <w:t>Siemens,</w:t>
      </w:r>
      <w:r>
        <w:t xml:space="preserve"> </w:t>
      </w:r>
      <w:r w:rsidRPr="000A6E52">
        <w:t>G.</w:t>
      </w:r>
      <w:r>
        <w:t xml:space="preserve"> </w:t>
      </w:r>
      <w:r w:rsidRPr="000A6E52">
        <w:t>(2024).</w:t>
      </w:r>
      <w:r>
        <w:t xml:space="preserve"> </w:t>
      </w:r>
      <w:r w:rsidRPr="002A3B07">
        <w:t>A</w:t>
      </w:r>
      <w:r>
        <w:t xml:space="preserve"> </w:t>
      </w:r>
      <w:r w:rsidRPr="002A3B07">
        <w:t>meta</w:t>
      </w:r>
      <w:r>
        <w:t xml:space="preserve"> </w:t>
      </w:r>
      <w:r w:rsidRPr="002A3B07">
        <w:t>systematic</w:t>
      </w:r>
      <w:r>
        <w:t xml:space="preserve"> </w:t>
      </w:r>
      <w:r w:rsidRPr="002A3B07">
        <w:t>review</w:t>
      </w:r>
      <w:r>
        <w:t xml:space="preserve"> </w:t>
      </w:r>
      <w:r w:rsidRPr="002A3B07">
        <w:t>of</w:t>
      </w:r>
      <w:r>
        <w:t xml:space="preserve"> </w:t>
      </w:r>
      <w:r w:rsidRPr="002A3B07">
        <w:t>artificial</w:t>
      </w:r>
      <w:r>
        <w:t xml:space="preserve"> </w:t>
      </w:r>
      <w:r w:rsidRPr="002A3B07">
        <w:t>intelligence</w:t>
      </w:r>
      <w:r>
        <w:t xml:space="preserve"> </w:t>
      </w:r>
      <w:r w:rsidRPr="002A3B07">
        <w:t>in</w:t>
      </w:r>
      <w:r>
        <w:t xml:space="preserve"> </w:t>
      </w:r>
      <w:r w:rsidRPr="002A3B07">
        <w:t>higher</w:t>
      </w:r>
      <w:r>
        <w:t xml:space="preserve"> </w:t>
      </w:r>
      <w:r w:rsidRPr="002A3B07">
        <w:t>education:</w:t>
      </w:r>
      <w:r>
        <w:t xml:space="preserve"> </w:t>
      </w:r>
      <w:r w:rsidRPr="002A3B07">
        <w:t>A</w:t>
      </w:r>
      <w:r>
        <w:t xml:space="preserve"> </w:t>
      </w:r>
      <w:r w:rsidRPr="002A3B07">
        <w:t>call</w:t>
      </w:r>
      <w:r>
        <w:t xml:space="preserve"> </w:t>
      </w:r>
      <w:r w:rsidRPr="002A3B07">
        <w:t>for</w:t>
      </w:r>
      <w:r>
        <w:t xml:space="preserve"> </w:t>
      </w:r>
      <w:r w:rsidRPr="002A3B07">
        <w:t>increased</w:t>
      </w:r>
      <w:r>
        <w:t xml:space="preserve"> </w:t>
      </w:r>
      <w:r w:rsidRPr="002A3B07">
        <w:t>ethics,</w:t>
      </w:r>
      <w:r>
        <w:t xml:space="preserve"> </w:t>
      </w:r>
      <w:r w:rsidRPr="002A3B07">
        <w:t>collaboration,</w:t>
      </w:r>
      <w:r>
        <w:t xml:space="preserve"> </w:t>
      </w:r>
      <w:r w:rsidRPr="002A3B07">
        <w:t>and</w:t>
      </w:r>
      <w:r>
        <w:t xml:space="preserve"> </w:t>
      </w:r>
      <w:r w:rsidRPr="002A3B07">
        <w:t>rigour</w:t>
      </w:r>
      <w:r w:rsidRPr="000A6E52">
        <w:t>.</w:t>
      </w:r>
      <w:r>
        <w:t xml:space="preserve"> </w:t>
      </w:r>
      <w:r w:rsidRPr="000A6E52">
        <w:rPr>
          <w:i/>
          <w:iCs/>
        </w:rPr>
        <w:t>International</w:t>
      </w:r>
      <w:r>
        <w:rPr>
          <w:i/>
          <w:iCs/>
        </w:rPr>
        <w:t xml:space="preserve"> </w:t>
      </w:r>
      <w:r w:rsidRPr="000A6E52">
        <w:rPr>
          <w:i/>
          <w:iCs/>
        </w:rPr>
        <w:t>Journal</w:t>
      </w:r>
      <w:r>
        <w:rPr>
          <w:i/>
          <w:iCs/>
        </w:rPr>
        <w:t xml:space="preserve"> </w:t>
      </w:r>
      <w:r w:rsidRPr="000A6E52">
        <w:rPr>
          <w:i/>
          <w:iCs/>
        </w:rPr>
        <w:t>of</w:t>
      </w:r>
      <w:r>
        <w:rPr>
          <w:i/>
          <w:iCs/>
        </w:rPr>
        <w:t xml:space="preserve"> </w:t>
      </w:r>
      <w:r w:rsidRPr="000A6E52">
        <w:rPr>
          <w:i/>
          <w:iCs/>
        </w:rPr>
        <w:t>Educational</w:t>
      </w:r>
      <w:r>
        <w:rPr>
          <w:i/>
          <w:iCs/>
        </w:rPr>
        <w:t xml:space="preserve"> </w:t>
      </w:r>
      <w:r w:rsidRPr="000A6E52">
        <w:rPr>
          <w:i/>
          <w:iCs/>
        </w:rPr>
        <w:t>Technology</w:t>
      </w:r>
      <w:r>
        <w:rPr>
          <w:i/>
          <w:iCs/>
        </w:rPr>
        <w:t xml:space="preserve"> </w:t>
      </w:r>
      <w:r w:rsidRPr="000A6E52">
        <w:rPr>
          <w:i/>
          <w:iCs/>
        </w:rPr>
        <w:t>in</w:t>
      </w:r>
      <w:r>
        <w:rPr>
          <w:i/>
          <w:iCs/>
        </w:rPr>
        <w:t xml:space="preserve"> </w:t>
      </w:r>
      <w:r w:rsidRPr="000A6E52">
        <w:rPr>
          <w:i/>
          <w:iCs/>
        </w:rPr>
        <w:t>Higher</w:t>
      </w:r>
      <w:r>
        <w:rPr>
          <w:i/>
          <w:iCs/>
        </w:rPr>
        <w:t xml:space="preserve"> </w:t>
      </w:r>
      <w:r w:rsidRPr="000A6E52">
        <w:rPr>
          <w:i/>
          <w:iCs/>
        </w:rPr>
        <w:t>Education,</w:t>
      </w:r>
      <w:r>
        <w:rPr>
          <w:i/>
          <w:iCs/>
        </w:rPr>
        <w:t xml:space="preserve"> </w:t>
      </w:r>
      <w:r w:rsidRPr="000A6E52">
        <w:rPr>
          <w:i/>
          <w:iCs/>
        </w:rPr>
        <w:t>21</w:t>
      </w:r>
      <w:r w:rsidRPr="000A6E52">
        <w:t>,</w:t>
      </w:r>
      <w:r>
        <w:t xml:space="preserve"> </w:t>
      </w:r>
      <w:r w:rsidRPr="000A6E52">
        <w:t>Article</w:t>
      </w:r>
      <w:r>
        <w:t xml:space="preserve"> </w:t>
      </w:r>
      <w:r w:rsidRPr="000A6E52">
        <w:t>4.</w:t>
      </w:r>
      <w:r>
        <w:t xml:space="preserve"> </w:t>
      </w:r>
      <w:hyperlink r:id="rId25" w:tgtFrame="_new" w:history="1">
        <w:r w:rsidRPr="002A3B07">
          <w:rPr>
            <w:rStyle w:val="Hyperlink"/>
          </w:rPr>
          <w:t>https://doi.org/10.1186/s41239-023-00436-z</w:t>
        </w:r>
      </w:hyperlink>
    </w:p>
    <w:p w14:paraId="3820A301" w14:textId="77777777" w:rsidR="005C08AD" w:rsidRPr="002B6B84" w:rsidRDefault="005C08AD" w:rsidP="00D936B4">
      <w:pPr>
        <w:pStyle w:val="references"/>
      </w:pPr>
      <w:r w:rsidRPr="000A6E52">
        <w:t>*</w:t>
      </w:r>
      <w:r w:rsidRPr="002B6B84">
        <w:t>Borges,</w:t>
      </w:r>
      <w:r>
        <w:t xml:space="preserve"> </w:t>
      </w:r>
      <w:r w:rsidRPr="002B6B84">
        <w:t>B.,</w:t>
      </w:r>
      <w:r>
        <w:t xml:space="preserve"> </w:t>
      </w:r>
      <w:r w:rsidRPr="002B6B84">
        <w:t>Foroutan,</w:t>
      </w:r>
      <w:r>
        <w:t xml:space="preserve"> </w:t>
      </w:r>
      <w:r w:rsidRPr="002B6B84">
        <w:t>N.,</w:t>
      </w:r>
      <w:r>
        <w:t xml:space="preserve"> </w:t>
      </w:r>
      <w:r w:rsidRPr="002B6B84">
        <w:t>Bayazit,</w:t>
      </w:r>
      <w:r>
        <w:t xml:space="preserve"> </w:t>
      </w:r>
      <w:r w:rsidRPr="002B6B84">
        <w:t>D.,</w:t>
      </w:r>
      <w:r>
        <w:t xml:space="preserve"> </w:t>
      </w:r>
      <w:r w:rsidRPr="002B6B84">
        <w:t>Sotnikova,</w:t>
      </w:r>
      <w:r>
        <w:t xml:space="preserve"> </w:t>
      </w:r>
      <w:r w:rsidRPr="002B6B84">
        <w:t>A.,</w:t>
      </w:r>
      <w:r>
        <w:t xml:space="preserve"> </w:t>
      </w:r>
      <w:proofErr w:type="spellStart"/>
      <w:r w:rsidRPr="002B6B84">
        <w:t>Montariol</w:t>
      </w:r>
      <w:proofErr w:type="spellEnd"/>
      <w:r w:rsidRPr="002B6B84">
        <w:t>,</w:t>
      </w:r>
      <w:r>
        <w:t xml:space="preserve"> </w:t>
      </w:r>
      <w:r w:rsidRPr="002B6B84">
        <w:t>S.,</w:t>
      </w:r>
      <w:r>
        <w:t xml:space="preserve"> </w:t>
      </w:r>
      <w:r w:rsidRPr="002B6B84">
        <w:t>Nazaretzky,</w:t>
      </w:r>
      <w:r>
        <w:t xml:space="preserve"> </w:t>
      </w:r>
      <w:r w:rsidRPr="002B6B84">
        <w:t>T.,</w:t>
      </w:r>
      <w:r>
        <w:t xml:space="preserve"> </w:t>
      </w:r>
      <w:r w:rsidRPr="002B6B84">
        <w:t>Banaei,</w:t>
      </w:r>
      <w:r>
        <w:t xml:space="preserve"> </w:t>
      </w:r>
      <w:r w:rsidRPr="002B6B84">
        <w:t>M.,</w:t>
      </w:r>
      <w:r>
        <w:t xml:space="preserve"> </w:t>
      </w:r>
      <w:proofErr w:type="spellStart"/>
      <w:r w:rsidRPr="002B6B84">
        <w:t>Sakhaeirad</w:t>
      </w:r>
      <w:proofErr w:type="spellEnd"/>
      <w:r w:rsidRPr="002B6B84">
        <w:t>,</w:t>
      </w:r>
      <w:r>
        <w:t xml:space="preserve"> </w:t>
      </w:r>
      <w:r w:rsidRPr="002B6B84">
        <w:t>A.,</w:t>
      </w:r>
      <w:r>
        <w:t xml:space="preserve"> </w:t>
      </w:r>
      <w:r w:rsidRPr="002B6B84">
        <w:t>Servant,</w:t>
      </w:r>
      <w:r>
        <w:t xml:space="preserve"> </w:t>
      </w:r>
      <w:r w:rsidRPr="002B6B84">
        <w:t>P.,</w:t>
      </w:r>
      <w:r>
        <w:t xml:space="preserve"> </w:t>
      </w:r>
      <w:r w:rsidRPr="002B6B84">
        <w:t>Neshaei,</w:t>
      </w:r>
      <w:r>
        <w:t xml:space="preserve"> </w:t>
      </w:r>
      <w:r w:rsidRPr="002B6B84">
        <w:t>S.</w:t>
      </w:r>
      <w:r>
        <w:t xml:space="preserve"> </w:t>
      </w:r>
      <w:r w:rsidRPr="002B6B84">
        <w:t>P.,</w:t>
      </w:r>
      <w:r>
        <w:t xml:space="preserve"> </w:t>
      </w:r>
      <w:r w:rsidRPr="002B6B84">
        <w:t>Frej,</w:t>
      </w:r>
      <w:r>
        <w:t xml:space="preserve"> </w:t>
      </w:r>
      <w:r w:rsidRPr="002B6B84">
        <w:t>J.,</w:t>
      </w:r>
      <w:r>
        <w:t xml:space="preserve"> </w:t>
      </w:r>
      <w:proofErr w:type="spellStart"/>
      <w:r w:rsidRPr="002B6B84">
        <w:t>Romanou</w:t>
      </w:r>
      <w:proofErr w:type="spellEnd"/>
      <w:r w:rsidRPr="002B6B84">
        <w:t>,</w:t>
      </w:r>
      <w:r>
        <w:t xml:space="preserve"> </w:t>
      </w:r>
      <w:r w:rsidRPr="002B6B84">
        <w:t>A.,</w:t>
      </w:r>
      <w:r>
        <w:t xml:space="preserve"> </w:t>
      </w:r>
      <w:r w:rsidRPr="002B6B84">
        <w:t>Weiss,</w:t>
      </w:r>
      <w:r>
        <w:t xml:space="preserve"> </w:t>
      </w:r>
      <w:r w:rsidRPr="002B6B84">
        <w:t>G.,</w:t>
      </w:r>
      <w:r>
        <w:t xml:space="preserve"> </w:t>
      </w:r>
      <w:r w:rsidRPr="002B6B84">
        <w:t>Mamooler,</w:t>
      </w:r>
      <w:r>
        <w:t xml:space="preserve"> </w:t>
      </w:r>
      <w:r w:rsidRPr="002B6B84">
        <w:t>S.,</w:t>
      </w:r>
      <w:r>
        <w:t xml:space="preserve"> </w:t>
      </w:r>
      <w:r w:rsidRPr="002B6B84">
        <w:t>Chen,</w:t>
      </w:r>
      <w:r>
        <w:t xml:space="preserve"> </w:t>
      </w:r>
      <w:r w:rsidRPr="002B6B84">
        <w:t>Z.,</w:t>
      </w:r>
      <w:r>
        <w:t xml:space="preserve"> </w:t>
      </w:r>
      <w:r w:rsidRPr="002B6B84">
        <w:t>Fan,</w:t>
      </w:r>
      <w:r>
        <w:t xml:space="preserve"> </w:t>
      </w:r>
      <w:r w:rsidRPr="002B6B84">
        <w:t>S.,</w:t>
      </w:r>
      <w:r>
        <w:t xml:space="preserve"> </w:t>
      </w:r>
      <w:r w:rsidRPr="002B6B84">
        <w:t>Gao,</w:t>
      </w:r>
      <w:r>
        <w:t xml:space="preserve"> </w:t>
      </w:r>
      <w:r w:rsidRPr="002B6B84">
        <w:t>S.,</w:t>
      </w:r>
      <w:r>
        <w:t xml:space="preserve"> </w:t>
      </w:r>
      <w:proofErr w:type="spellStart"/>
      <w:r w:rsidRPr="002B6B84">
        <w:t>Ismayilzada</w:t>
      </w:r>
      <w:proofErr w:type="spellEnd"/>
      <w:r w:rsidRPr="002B6B84">
        <w:t>,</w:t>
      </w:r>
      <w:r>
        <w:t xml:space="preserve"> </w:t>
      </w:r>
      <w:r w:rsidRPr="002B6B84">
        <w:t>M.,</w:t>
      </w:r>
      <w:r>
        <w:t xml:space="preserve"> </w:t>
      </w:r>
      <w:r w:rsidRPr="002B6B84">
        <w:t>Paul,</w:t>
      </w:r>
      <w:r>
        <w:t xml:space="preserve"> </w:t>
      </w:r>
      <w:r w:rsidRPr="002B6B84">
        <w:t>D.,</w:t>
      </w:r>
      <w:r>
        <w:t xml:space="preserve"> </w:t>
      </w:r>
      <w:r w:rsidRPr="002B6B84">
        <w:t>.</w:t>
      </w:r>
      <w:r>
        <w:t xml:space="preserve"> </w:t>
      </w:r>
      <w:r w:rsidRPr="002B6B84">
        <w:t>.</w:t>
      </w:r>
      <w:r>
        <w:t xml:space="preserve"> </w:t>
      </w:r>
      <w:r w:rsidRPr="002B6B84">
        <w:t>.</w:t>
      </w:r>
      <w:r>
        <w:t xml:space="preserve"> </w:t>
      </w:r>
      <w:r w:rsidRPr="002B6B84">
        <w:t>EPFL</w:t>
      </w:r>
      <w:r>
        <w:t xml:space="preserve"> </w:t>
      </w:r>
      <w:r w:rsidRPr="002B6B84">
        <w:t>Data</w:t>
      </w:r>
      <w:r>
        <w:t xml:space="preserve"> </w:t>
      </w:r>
      <w:r w:rsidRPr="002B6B84">
        <w:t>Consortium.</w:t>
      </w:r>
      <w:r>
        <w:t xml:space="preserve"> </w:t>
      </w:r>
      <w:r w:rsidRPr="002B6B84">
        <w:t>(2024).</w:t>
      </w:r>
      <w:r>
        <w:t xml:space="preserve"> </w:t>
      </w:r>
      <w:r w:rsidRPr="002B6B84">
        <w:t>Could</w:t>
      </w:r>
      <w:r>
        <w:t xml:space="preserve"> </w:t>
      </w:r>
      <w:r w:rsidRPr="002B6B84">
        <w:t>ChatGPT</w:t>
      </w:r>
      <w:r>
        <w:t xml:space="preserve"> </w:t>
      </w:r>
      <w:r w:rsidRPr="002B6B84">
        <w:t>get</w:t>
      </w:r>
      <w:r>
        <w:t xml:space="preserve"> </w:t>
      </w:r>
      <w:r w:rsidRPr="002B6B84">
        <w:t>an</w:t>
      </w:r>
      <w:r>
        <w:t xml:space="preserve"> </w:t>
      </w:r>
      <w:r w:rsidRPr="002B6B84">
        <w:t>engineering</w:t>
      </w:r>
      <w:r>
        <w:t xml:space="preserve"> </w:t>
      </w:r>
      <w:r w:rsidRPr="002B6B84">
        <w:t>degree?</w:t>
      </w:r>
      <w:r>
        <w:t xml:space="preserve"> </w:t>
      </w:r>
      <w:r w:rsidRPr="002B6B84">
        <w:t>Evaluating</w:t>
      </w:r>
      <w:r>
        <w:t xml:space="preserve"> </w:t>
      </w:r>
      <w:r w:rsidRPr="002B6B84">
        <w:t>higher</w:t>
      </w:r>
      <w:r>
        <w:t xml:space="preserve"> </w:t>
      </w:r>
      <w:r w:rsidRPr="002B6B84">
        <w:t>education</w:t>
      </w:r>
      <w:r>
        <w:t xml:space="preserve"> </w:t>
      </w:r>
      <w:r w:rsidRPr="002B6B84">
        <w:t>vulnerability</w:t>
      </w:r>
      <w:r>
        <w:t xml:space="preserve"> </w:t>
      </w:r>
      <w:r w:rsidRPr="002B6B84">
        <w:t>to</w:t>
      </w:r>
      <w:r>
        <w:t xml:space="preserve"> </w:t>
      </w:r>
      <w:r w:rsidRPr="002B6B84">
        <w:t>AI</w:t>
      </w:r>
      <w:r>
        <w:t xml:space="preserve"> </w:t>
      </w:r>
      <w:r w:rsidRPr="002B6B84">
        <w:t>assistants.</w:t>
      </w:r>
      <w:r>
        <w:t xml:space="preserve"> </w:t>
      </w:r>
      <w:r w:rsidRPr="002B6B84">
        <w:rPr>
          <w:i/>
          <w:iCs/>
        </w:rPr>
        <w:t>Proceedings</w:t>
      </w:r>
      <w:r>
        <w:rPr>
          <w:i/>
          <w:iCs/>
        </w:rPr>
        <w:t xml:space="preserve"> </w:t>
      </w:r>
      <w:r w:rsidRPr="002B6B84">
        <w:rPr>
          <w:i/>
          <w:iCs/>
        </w:rPr>
        <w:t>of</w:t>
      </w:r>
      <w:r>
        <w:rPr>
          <w:i/>
          <w:iCs/>
        </w:rPr>
        <w:t xml:space="preserve"> </w:t>
      </w:r>
      <w:r w:rsidRPr="002B6B84">
        <w:rPr>
          <w:i/>
          <w:iCs/>
        </w:rPr>
        <w:t>the</w:t>
      </w:r>
      <w:r>
        <w:rPr>
          <w:i/>
          <w:iCs/>
        </w:rPr>
        <w:t xml:space="preserve"> </w:t>
      </w:r>
      <w:r w:rsidRPr="002B6B84">
        <w:rPr>
          <w:i/>
          <w:iCs/>
        </w:rPr>
        <w:t>National</w:t>
      </w:r>
      <w:r>
        <w:rPr>
          <w:i/>
          <w:iCs/>
        </w:rPr>
        <w:t xml:space="preserve"> </w:t>
      </w:r>
      <w:r w:rsidRPr="002B6B84">
        <w:rPr>
          <w:i/>
          <w:iCs/>
        </w:rPr>
        <w:t>Academy</w:t>
      </w:r>
      <w:r>
        <w:rPr>
          <w:i/>
          <w:iCs/>
        </w:rPr>
        <w:t xml:space="preserve"> </w:t>
      </w:r>
      <w:r w:rsidRPr="002B6B84">
        <w:rPr>
          <w:i/>
          <w:iCs/>
        </w:rPr>
        <w:t>of</w:t>
      </w:r>
      <w:r>
        <w:rPr>
          <w:i/>
          <w:iCs/>
        </w:rPr>
        <w:t xml:space="preserve"> </w:t>
      </w:r>
      <w:r w:rsidRPr="002B6B84">
        <w:rPr>
          <w:i/>
          <w:iCs/>
        </w:rPr>
        <w:t>Sciences,</w:t>
      </w:r>
      <w:r>
        <w:rPr>
          <w:i/>
          <w:iCs/>
        </w:rPr>
        <w:t xml:space="preserve"> </w:t>
      </w:r>
      <w:r w:rsidRPr="002B6B84">
        <w:rPr>
          <w:i/>
          <w:iCs/>
        </w:rPr>
        <w:t>121</w:t>
      </w:r>
      <w:r w:rsidRPr="002B6B84">
        <w:t>(49),</w:t>
      </w:r>
      <w:r>
        <w:t xml:space="preserve"> </w:t>
      </w:r>
      <w:r w:rsidRPr="002B6B84">
        <w:t>Article</w:t>
      </w:r>
      <w:r>
        <w:t xml:space="preserve"> </w:t>
      </w:r>
      <w:r w:rsidRPr="002B6B84">
        <w:t>e2414955121.</w:t>
      </w:r>
      <w:r>
        <w:t xml:space="preserve"> </w:t>
      </w:r>
      <w:hyperlink r:id="rId26" w:tgtFrame="_new" w:history="1">
        <w:r w:rsidRPr="002B6B84">
          <w:rPr>
            <w:rStyle w:val="Hyperlink"/>
            <w:rFonts w:eastAsia="PMingLiU" w:cs="Calibri"/>
            <w:szCs w:val="20"/>
            <w:lang w:val="en-US"/>
          </w:rPr>
          <w:t>https://doi.org/10.1073/pnas.2414955121</w:t>
        </w:r>
      </w:hyperlink>
    </w:p>
    <w:p w14:paraId="571A1EB3" w14:textId="77777777" w:rsidR="005C08AD" w:rsidRPr="000A6E52" w:rsidRDefault="005C08AD" w:rsidP="00D936B4">
      <w:pPr>
        <w:pStyle w:val="references"/>
      </w:pPr>
      <w:r w:rsidRPr="000A6E52">
        <w:rPr>
          <w:lang w:val="de-AT"/>
        </w:rPr>
        <w:t>Cai,</w:t>
      </w:r>
      <w:r>
        <w:rPr>
          <w:lang w:val="de-AT"/>
        </w:rPr>
        <w:t xml:space="preserve"> </w:t>
      </w:r>
      <w:r w:rsidRPr="000A6E52">
        <w:rPr>
          <w:lang w:val="de-AT"/>
        </w:rPr>
        <w:t>C.,</w:t>
      </w:r>
      <w:r>
        <w:rPr>
          <w:lang w:val="de-AT"/>
        </w:rPr>
        <w:t xml:space="preserve"> </w:t>
      </w:r>
      <w:r w:rsidRPr="000A6E52">
        <w:rPr>
          <w:lang w:val="de-AT"/>
        </w:rPr>
        <w:t>Zhu,</w:t>
      </w:r>
      <w:r>
        <w:rPr>
          <w:lang w:val="de-AT"/>
        </w:rPr>
        <w:t xml:space="preserve"> </w:t>
      </w:r>
      <w:r w:rsidRPr="000A6E52">
        <w:rPr>
          <w:lang w:val="de-AT"/>
        </w:rPr>
        <w:t>G.,</w:t>
      </w:r>
      <w:r>
        <w:rPr>
          <w:lang w:val="de-AT"/>
        </w:rPr>
        <w:t xml:space="preserve"> </w:t>
      </w:r>
      <w:r w:rsidRPr="000A6E52">
        <w:rPr>
          <w:lang w:val="de-AT"/>
        </w:rPr>
        <w:t>&amp;</w:t>
      </w:r>
      <w:r>
        <w:rPr>
          <w:lang w:val="de-AT"/>
        </w:rPr>
        <w:t xml:space="preserve"> </w:t>
      </w:r>
      <w:r w:rsidRPr="000A6E52">
        <w:rPr>
          <w:lang w:val="de-AT"/>
        </w:rPr>
        <w:t>Ma,</w:t>
      </w:r>
      <w:r>
        <w:rPr>
          <w:lang w:val="de-AT"/>
        </w:rPr>
        <w:t xml:space="preserve"> </w:t>
      </w:r>
      <w:r w:rsidRPr="000A6E52">
        <w:rPr>
          <w:lang w:val="de-AT"/>
        </w:rPr>
        <w:t>M.</w:t>
      </w:r>
      <w:r>
        <w:rPr>
          <w:lang w:val="de-AT"/>
        </w:rPr>
        <w:t xml:space="preserve"> </w:t>
      </w:r>
      <w:r w:rsidRPr="000A6E52">
        <w:rPr>
          <w:lang w:val="de-AT"/>
        </w:rPr>
        <w:t>(2025).</w:t>
      </w:r>
      <w:r>
        <w:rPr>
          <w:lang w:val="de-AT"/>
        </w:rPr>
        <w:t xml:space="preserve"> </w:t>
      </w:r>
      <w:r w:rsidRPr="000A6E52">
        <w:t>A</w:t>
      </w:r>
      <w:r>
        <w:t xml:space="preserve"> </w:t>
      </w:r>
      <w:r w:rsidRPr="000A6E52">
        <w:t>systemic</w:t>
      </w:r>
      <w:r>
        <w:t xml:space="preserve"> </w:t>
      </w:r>
      <w:r w:rsidRPr="000A6E52">
        <w:t>review</w:t>
      </w:r>
      <w:r>
        <w:t xml:space="preserve"> </w:t>
      </w:r>
      <w:r w:rsidRPr="000A6E52">
        <w:t>of</w:t>
      </w:r>
      <w:r>
        <w:t xml:space="preserve"> </w:t>
      </w:r>
      <w:r w:rsidRPr="000A6E52">
        <w:t>AI</w:t>
      </w:r>
      <w:r>
        <w:t xml:space="preserve"> </w:t>
      </w:r>
      <w:r w:rsidRPr="000A6E52">
        <w:t>for</w:t>
      </w:r>
      <w:r>
        <w:t xml:space="preserve"> </w:t>
      </w:r>
      <w:r w:rsidRPr="000A6E52">
        <w:t>interdisciplinary</w:t>
      </w:r>
      <w:r>
        <w:t xml:space="preserve"> </w:t>
      </w:r>
      <w:r w:rsidRPr="000A6E52">
        <w:t>learning:</w:t>
      </w:r>
      <w:r>
        <w:t xml:space="preserve"> </w:t>
      </w:r>
      <w:r w:rsidRPr="000A6E52">
        <w:t>Application</w:t>
      </w:r>
      <w:r>
        <w:t xml:space="preserve"> </w:t>
      </w:r>
      <w:r w:rsidRPr="000A6E52">
        <w:t>contexts,</w:t>
      </w:r>
      <w:r>
        <w:t xml:space="preserve"> </w:t>
      </w:r>
      <w:r w:rsidRPr="000A6E52">
        <w:t>roles,</w:t>
      </w:r>
      <w:r>
        <w:t xml:space="preserve"> </w:t>
      </w:r>
      <w:r w:rsidRPr="000A6E52">
        <w:t>and</w:t>
      </w:r>
      <w:r>
        <w:t xml:space="preserve"> </w:t>
      </w:r>
      <w:r w:rsidRPr="000A6E52">
        <w:t>influences.</w:t>
      </w:r>
      <w:r>
        <w:t xml:space="preserve"> </w:t>
      </w:r>
      <w:r w:rsidRPr="000A6E52">
        <w:rPr>
          <w:i/>
          <w:iCs/>
        </w:rPr>
        <w:t>Education</w:t>
      </w:r>
      <w:r>
        <w:rPr>
          <w:i/>
          <w:iCs/>
        </w:rPr>
        <w:t xml:space="preserve"> </w:t>
      </w:r>
      <w:r w:rsidRPr="000A6E52">
        <w:rPr>
          <w:i/>
          <w:iCs/>
        </w:rPr>
        <w:t>and</w:t>
      </w:r>
      <w:r>
        <w:rPr>
          <w:i/>
          <w:iCs/>
        </w:rPr>
        <w:t xml:space="preserve"> </w:t>
      </w:r>
      <w:r w:rsidRPr="000A6E52">
        <w:rPr>
          <w:i/>
          <w:iCs/>
        </w:rPr>
        <w:t>Information</w:t>
      </w:r>
      <w:r>
        <w:rPr>
          <w:i/>
          <w:iCs/>
        </w:rPr>
        <w:t xml:space="preserve"> </w:t>
      </w:r>
      <w:r w:rsidRPr="000A6E52">
        <w:rPr>
          <w:i/>
          <w:iCs/>
        </w:rPr>
        <w:t>Technologies,</w:t>
      </w:r>
      <w:r>
        <w:rPr>
          <w:i/>
          <w:iCs/>
        </w:rPr>
        <w:t xml:space="preserve"> </w:t>
      </w:r>
      <w:r w:rsidRPr="000A6E52">
        <w:rPr>
          <w:i/>
          <w:iCs/>
        </w:rPr>
        <w:t>30</w:t>
      </w:r>
      <w:r w:rsidRPr="000A6E52">
        <w:t>,</w:t>
      </w:r>
      <w:r>
        <w:t xml:space="preserve"> </w:t>
      </w:r>
      <w:r w:rsidRPr="000A6E52">
        <w:t>9641–9687.</w:t>
      </w:r>
      <w:r>
        <w:t xml:space="preserve"> </w:t>
      </w:r>
      <w:hyperlink r:id="rId27" w:tgtFrame="_new" w:history="1">
        <w:r w:rsidRPr="006D2EF3">
          <w:rPr>
            <w:rStyle w:val="Hyperlink"/>
          </w:rPr>
          <w:t>https://doi.org/10.1007/s10639-024-13193-x</w:t>
        </w:r>
      </w:hyperlink>
    </w:p>
    <w:p w14:paraId="2018A1DB" w14:textId="77777777" w:rsidR="005C08AD" w:rsidRDefault="005C08AD" w:rsidP="00D936B4">
      <w:pPr>
        <w:pStyle w:val="references"/>
      </w:pPr>
      <w:r w:rsidRPr="000A6E52">
        <w:t>*</w:t>
      </w:r>
      <w:r w:rsidRPr="00DB7A58">
        <w:t>Calderón,</w:t>
      </w:r>
      <w:r>
        <w:t xml:space="preserve"> </w:t>
      </w:r>
      <w:r w:rsidRPr="00DB7A58">
        <w:t>K.,</w:t>
      </w:r>
      <w:r>
        <w:t xml:space="preserve"> </w:t>
      </w:r>
      <w:r w:rsidRPr="00DB7A58">
        <w:t>Serrano,</w:t>
      </w:r>
      <w:r>
        <w:t xml:space="preserve"> </w:t>
      </w:r>
      <w:r w:rsidRPr="00DB7A58">
        <w:t>M.,</w:t>
      </w:r>
      <w:r>
        <w:t xml:space="preserve"> </w:t>
      </w:r>
      <w:r w:rsidRPr="00DB7A58">
        <w:t>Serrano,</w:t>
      </w:r>
      <w:r>
        <w:t xml:space="preserve"> </w:t>
      </w:r>
      <w:r w:rsidRPr="00DB7A58">
        <w:t>N.,</w:t>
      </w:r>
      <w:r>
        <w:t xml:space="preserve"> </w:t>
      </w:r>
      <w:r w:rsidRPr="00DB7A58">
        <w:t>&amp;</w:t>
      </w:r>
      <w:r>
        <w:t xml:space="preserve"> </w:t>
      </w:r>
      <w:r w:rsidRPr="00DB7A58">
        <w:t>Blanco,</w:t>
      </w:r>
      <w:r>
        <w:t xml:space="preserve"> </w:t>
      </w:r>
      <w:r w:rsidRPr="00DB7A58">
        <w:t>C.</w:t>
      </w:r>
      <w:r>
        <w:t xml:space="preserve"> </w:t>
      </w:r>
      <w:r w:rsidRPr="00DB7A58">
        <w:t>(2021).</w:t>
      </w:r>
      <w:r>
        <w:t xml:space="preserve"> </w:t>
      </w:r>
      <w:r w:rsidRPr="00EA147D">
        <w:t>Data</w:t>
      </w:r>
      <w:r>
        <w:t xml:space="preserve"> </w:t>
      </w:r>
      <w:r w:rsidRPr="00EA147D">
        <w:t>analytics</w:t>
      </w:r>
      <w:r>
        <w:t xml:space="preserve"> </w:t>
      </w:r>
      <w:r w:rsidRPr="00EA147D">
        <w:t>of</w:t>
      </w:r>
      <w:r>
        <w:t xml:space="preserve"> </w:t>
      </w:r>
      <w:proofErr w:type="gramStart"/>
      <w:r w:rsidRPr="00EA147D">
        <w:t>students</w:t>
      </w:r>
      <w:proofErr w:type="gramEnd"/>
      <w:r>
        <w:t xml:space="preserve"> </w:t>
      </w:r>
      <w:r w:rsidRPr="00EA147D">
        <w:t>continuous</w:t>
      </w:r>
      <w:r>
        <w:t xml:space="preserve"> </w:t>
      </w:r>
      <w:r w:rsidRPr="00EA147D">
        <w:t>assessment</w:t>
      </w:r>
      <w:r>
        <w:t xml:space="preserve"> </w:t>
      </w:r>
      <w:r w:rsidRPr="00EA147D">
        <w:t>activity</w:t>
      </w:r>
      <w:r>
        <w:t xml:space="preserve"> </w:t>
      </w:r>
      <w:r w:rsidRPr="00EA147D">
        <w:t>data</w:t>
      </w:r>
      <w:r w:rsidRPr="00DB7A58">
        <w:t>.</w:t>
      </w:r>
      <w:r>
        <w:t xml:space="preserve"> </w:t>
      </w:r>
      <w:r w:rsidRPr="00DB7A58">
        <w:t>In</w:t>
      </w:r>
      <w:r>
        <w:t xml:space="preserve"> </w:t>
      </w:r>
      <w:r w:rsidRPr="00DB7A58">
        <w:rPr>
          <w:i/>
          <w:iCs/>
        </w:rPr>
        <w:t>Proceedings</w:t>
      </w:r>
      <w:r>
        <w:rPr>
          <w:i/>
          <w:iCs/>
        </w:rPr>
        <w:t xml:space="preserve"> </w:t>
      </w:r>
      <w:r w:rsidRPr="00DB7A58">
        <w:rPr>
          <w:i/>
          <w:iCs/>
        </w:rPr>
        <w:t>of</w:t>
      </w:r>
      <w:r>
        <w:rPr>
          <w:i/>
          <w:iCs/>
        </w:rPr>
        <w:t xml:space="preserve"> </w:t>
      </w:r>
      <w:r w:rsidRPr="00DB7A58">
        <w:rPr>
          <w:i/>
          <w:iCs/>
        </w:rPr>
        <w:t>the</w:t>
      </w:r>
      <w:r>
        <w:rPr>
          <w:i/>
          <w:iCs/>
        </w:rPr>
        <w:t xml:space="preserve"> </w:t>
      </w:r>
      <w:r w:rsidRPr="00DB7A58">
        <w:rPr>
          <w:i/>
          <w:iCs/>
        </w:rPr>
        <w:t>17th</w:t>
      </w:r>
      <w:r>
        <w:rPr>
          <w:i/>
          <w:iCs/>
        </w:rPr>
        <w:t xml:space="preserve"> </w:t>
      </w:r>
      <w:r w:rsidRPr="00DB7A58">
        <w:rPr>
          <w:i/>
          <w:iCs/>
        </w:rPr>
        <w:t>International</w:t>
      </w:r>
      <w:r>
        <w:rPr>
          <w:i/>
          <w:iCs/>
        </w:rPr>
        <w:t xml:space="preserve"> </w:t>
      </w:r>
      <w:r w:rsidRPr="00DB7A58">
        <w:rPr>
          <w:i/>
          <w:iCs/>
        </w:rPr>
        <w:t>CDIO</w:t>
      </w:r>
      <w:r>
        <w:rPr>
          <w:i/>
          <w:iCs/>
        </w:rPr>
        <w:t xml:space="preserve"> </w:t>
      </w:r>
      <w:r w:rsidRPr="00DB7A58">
        <w:rPr>
          <w:i/>
          <w:iCs/>
        </w:rPr>
        <w:t>Conference</w:t>
      </w:r>
      <w:r>
        <w:t xml:space="preserve"> </w:t>
      </w:r>
      <w:r>
        <w:rPr>
          <w:iCs/>
        </w:rPr>
        <w:t>(pp. 1–10)</w:t>
      </w:r>
      <w:r w:rsidRPr="00DB7A58">
        <w:t>.</w:t>
      </w:r>
      <w:r>
        <w:t xml:space="preserve"> </w:t>
      </w:r>
      <w:r w:rsidRPr="00DB7A58">
        <w:t>CDIO</w:t>
      </w:r>
      <w:r>
        <w:t xml:space="preserve"> </w:t>
      </w:r>
      <w:r w:rsidRPr="00DB7A58">
        <w:t>Initiative.</w:t>
      </w:r>
      <w:r>
        <w:t xml:space="preserve"> </w:t>
      </w:r>
      <w:hyperlink r:id="rId28" w:tgtFrame="_new" w:history="1">
        <w:r w:rsidRPr="00DB7A58">
          <w:rPr>
            <w:rStyle w:val="Hyperlink"/>
            <w:rFonts w:eastAsia="PMingLiU" w:cs="Calibri"/>
            <w:szCs w:val="20"/>
          </w:rPr>
          <w:t>https://cdio.org/files/document/file/70.pdf.pdf</w:t>
        </w:r>
      </w:hyperlink>
    </w:p>
    <w:p w14:paraId="6C060674" w14:textId="77777777" w:rsidR="005C08AD" w:rsidRPr="000A6E52" w:rsidRDefault="005C08AD" w:rsidP="00D936B4">
      <w:pPr>
        <w:pStyle w:val="references"/>
        <w:rPr>
          <w:lang w:val="de-AT"/>
        </w:rPr>
      </w:pPr>
      <w:r w:rsidRPr="000A6E52">
        <w:t>*</w:t>
      </w:r>
      <w:r w:rsidRPr="00802505">
        <w:t>Caratozzolo,</w:t>
      </w:r>
      <w:r>
        <w:t xml:space="preserve"> </w:t>
      </w:r>
      <w:r w:rsidRPr="00802505">
        <w:t>P.,</w:t>
      </w:r>
      <w:r>
        <w:t xml:space="preserve"> </w:t>
      </w:r>
      <w:r w:rsidRPr="00802505">
        <w:t>Rodriguez-Ruiz,</w:t>
      </w:r>
      <w:r>
        <w:t xml:space="preserve"> </w:t>
      </w:r>
      <w:r w:rsidRPr="00802505">
        <w:t>J.,</w:t>
      </w:r>
      <w:r>
        <w:t xml:space="preserve"> </w:t>
      </w:r>
      <w:r w:rsidRPr="00802505">
        <w:t>&amp;</w:t>
      </w:r>
      <w:r>
        <w:t xml:space="preserve"> </w:t>
      </w:r>
      <w:r w:rsidRPr="00802505">
        <w:t>Alvarez-Delgado,</w:t>
      </w:r>
      <w:r>
        <w:t xml:space="preserve"> </w:t>
      </w:r>
      <w:r w:rsidRPr="00802505">
        <w:t>A.</w:t>
      </w:r>
      <w:r>
        <w:t xml:space="preserve"> </w:t>
      </w:r>
      <w:r w:rsidRPr="00802505">
        <w:t>(2022).</w:t>
      </w:r>
      <w:r>
        <w:t xml:space="preserve"> </w:t>
      </w:r>
      <w:r w:rsidRPr="00B15919">
        <w:t>Natural</w:t>
      </w:r>
      <w:r>
        <w:t xml:space="preserve"> </w:t>
      </w:r>
      <w:r w:rsidRPr="00B15919">
        <w:t>language</w:t>
      </w:r>
      <w:r>
        <w:t xml:space="preserve"> </w:t>
      </w:r>
      <w:r w:rsidRPr="00B15919">
        <w:t>processing</w:t>
      </w:r>
      <w:r>
        <w:t xml:space="preserve"> </w:t>
      </w:r>
      <w:r w:rsidRPr="00B15919">
        <w:t>for</w:t>
      </w:r>
      <w:r>
        <w:t xml:space="preserve"> </w:t>
      </w:r>
      <w:r w:rsidRPr="00B15919">
        <w:t>learning</w:t>
      </w:r>
      <w:r>
        <w:t xml:space="preserve"> </w:t>
      </w:r>
      <w:r w:rsidRPr="00B15919">
        <w:t>assessment</w:t>
      </w:r>
      <w:r>
        <w:t xml:space="preserve"> </w:t>
      </w:r>
      <w:r w:rsidRPr="00B15919">
        <w:t>in</w:t>
      </w:r>
      <w:r>
        <w:t xml:space="preserve"> </w:t>
      </w:r>
      <w:r w:rsidRPr="00B15919">
        <w:t>STEM</w:t>
      </w:r>
      <w:r w:rsidRPr="00802505">
        <w:t>.</w:t>
      </w:r>
      <w:r>
        <w:t xml:space="preserve"> </w:t>
      </w:r>
      <w:r w:rsidRPr="00CB2072">
        <w:rPr>
          <w:rFonts w:cstheme="minorHAnsi"/>
        </w:rPr>
        <w:t>In</w:t>
      </w:r>
      <w:r>
        <w:rPr>
          <w:rFonts w:cstheme="minorHAnsi"/>
        </w:rPr>
        <w:t xml:space="preserve"> </w:t>
      </w:r>
      <w:r w:rsidRPr="005E4C39">
        <w:rPr>
          <w:rFonts w:cstheme="minorHAnsi"/>
        </w:rPr>
        <w:t>I.</w:t>
      </w:r>
      <w:r>
        <w:rPr>
          <w:rFonts w:cstheme="minorHAnsi"/>
        </w:rPr>
        <w:t xml:space="preserve"> </w:t>
      </w:r>
      <w:r w:rsidRPr="005E4C39">
        <w:rPr>
          <w:rFonts w:cstheme="minorHAnsi"/>
        </w:rPr>
        <w:t>Kallel,</w:t>
      </w:r>
      <w:r>
        <w:rPr>
          <w:rFonts w:cstheme="minorHAnsi"/>
        </w:rPr>
        <w:t xml:space="preserve"> </w:t>
      </w:r>
      <w:r w:rsidRPr="005E4C39">
        <w:rPr>
          <w:rFonts w:cstheme="minorHAnsi"/>
        </w:rPr>
        <w:t>H.</w:t>
      </w:r>
      <w:r>
        <w:rPr>
          <w:rFonts w:cstheme="minorHAnsi"/>
        </w:rPr>
        <w:t xml:space="preserve"> </w:t>
      </w:r>
      <w:r w:rsidRPr="005E4C39">
        <w:rPr>
          <w:rFonts w:cstheme="minorHAnsi"/>
        </w:rPr>
        <w:t>M.</w:t>
      </w:r>
      <w:r>
        <w:rPr>
          <w:rFonts w:cstheme="minorHAnsi"/>
        </w:rPr>
        <w:t xml:space="preserve"> </w:t>
      </w:r>
      <w:r w:rsidRPr="005E4C39">
        <w:rPr>
          <w:rFonts w:cstheme="minorHAnsi"/>
        </w:rPr>
        <w:t>Kammoun,</w:t>
      </w:r>
      <w:r>
        <w:rPr>
          <w:rFonts w:cstheme="minorHAnsi"/>
        </w:rPr>
        <w:t xml:space="preserve"> </w:t>
      </w:r>
      <w:r w:rsidRPr="005E4C39">
        <w:rPr>
          <w:rFonts w:cstheme="minorHAnsi"/>
        </w:rPr>
        <w:t>&amp;</w:t>
      </w:r>
      <w:r>
        <w:rPr>
          <w:rFonts w:cstheme="minorHAnsi"/>
        </w:rPr>
        <w:t xml:space="preserve"> </w:t>
      </w:r>
      <w:r w:rsidRPr="005E4C39">
        <w:rPr>
          <w:rFonts w:cstheme="minorHAnsi"/>
        </w:rPr>
        <w:t>L.</w:t>
      </w:r>
      <w:r>
        <w:rPr>
          <w:rFonts w:cstheme="minorHAnsi"/>
        </w:rPr>
        <w:t xml:space="preserve"> </w:t>
      </w:r>
      <w:proofErr w:type="spellStart"/>
      <w:r w:rsidRPr="005E4C39">
        <w:rPr>
          <w:rFonts w:cstheme="minorHAnsi"/>
        </w:rPr>
        <w:t>Hsairi</w:t>
      </w:r>
      <w:proofErr w:type="spellEnd"/>
      <w:r>
        <w:rPr>
          <w:rFonts w:cstheme="minorHAnsi"/>
        </w:rPr>
        <w:t xml:space="preserve"> </w:t>
      </w:r>
      <w:r w:rsidRPr="005E4C39">
        <w:rPr>
          <w:rFonts w:cstheme="minorHAnsi"/>
        </w:rPr>
        <w:t>(Eds.),</w:t>
      </w:r>
      <w:r>
        <w:rPr>
          <w:rFonts w:cstheme="minorHAnsi" w:hint="eastAsia"/>
        </w:rPr>
        <w:t xml:space="preserve"> </w:t>
      </w:r>
      <w:r w:rsidRPr="00CB2072">
        <w:rPr>
          <w:rFonts w:cstheme="minorHAnsi"/>
        </w:rPr>
        <w:t>Proceedings</w:t>
      </w:r>
      <w:r>
        <w:rPr>
          <w:rFonts w:cstheme="minorHAnsi"/>
        </w:rPr>
        <w:t xml:space="preserve"> </w:t>
      </w:r>
      <w:r w:rsidRPr="00CB2072">
        <w:rPr>
          <w:rFonts w:cstheme="minorHAnsi"/>
        </w:rPr>
        <w:t>of</w:t>
      </w:r>
      <w:r>
        <w:rPr>
          <w:rFonts w:cstheme="minorHAnsi"/>
        </w:rPr>
        <w:t xml:space="preserve"> </w:t>
      </w:r>
      <w:r w:rsidRPr="00CB2072">
        <w:rPr>
          <w:rFonts w:cstheme="minorHAnsi"/>
        </w:rPr>
        <w:t>the</w:t>
      </w:r>
      <w:r>
        <w:rPr>
          <w:rFonts w:cstheme="minorHAnsi"/>
        </w:rPr>
        <w:t xml:space="preserve"> </w:t>
      </w:r>
      <w:r w:rsidRPr="00802505">
        <w:rPr>
          <w:i/>
          <w:iCs/>
        </w:rPr>
        <w:t>2022</w:t>
      </w:r>
      <w:r>
        <w:rPr>
          <w:i/>
          <w:iCs/>
        </w:rPr>
        <w:t xml:space="preserve"> </w:t>
      </w:r>
      <w:r w:rsidRPr="00802505">
        <w:rPr>
          <w:i/>
          <w:iCs/>
        </w:rPr>
        <w:t>IEEE</w:t>
      </w:r>
      <w:r>
        <w:rPr>
          <w:i/>
          <w:iCs/>
        </w:rPr>
        <w:t xml:space="preserve"> </w:t>
      </w:r>
      <w:r w:rsidRPr="00802505">
        <w:rPr>
          <w:i/>
          <w:iCs/>
        </w:rPr>
        <w:t>Global</w:t>
      </w:r>
      <w:r>
        <w:rPr>
          <w:i/>
          <w:iCs/>
        </w:rPr>
        <w:t xml:space="preserve"> </w:t>
      </w:r>
      <w:r w:rsidRPr="00802505">
        <w:rPr>
          <w:i/>
          <w:iCs/>
        </w:rPr>
        <w:t>Engineering</w:t>
      </w:r>
      <w:r>
        <w:rPr>
          <w:i/>
          <w:iCs/>
        </w:rPr>
        <w:t xml:space="preserve"> </w:t>
      </w:r>
      <w:r w:rsidRPr="00802505">
        <w:rPr>
          <w:i/>
          <w:iCs/>
        </w:rPr>
        <w:t>Education</w:t>
      </w:r>
      <w:r>
        <w:rPr>
          <w:i/>
          <w:iCs/>
        </w:rPr>
        <w:t xml:space="preserve"> </w:t>
      </w:r>
      <w:r w:rsidRPr="00802505">
        <w:rPr>
          <w:i/>
          <w:iCs/>
        </w:rPr>
        <w:t>Conference</w:t>
      </w:r>
      <w:r>
        <w:rPr>
          <w:i/>
          <w:iCs/>
        </w:rPr>
        <w:t xml:space="preserve"> </w:t>
      </w:r>
      <w:r w:rsidRPr="00802505">
        <w:t>(pp.</w:t>
      </w:r>
      <w:r>
        <w:t xml:space="preserve"> </w:t>
      </w:r>
      <w:r w:rsidRPr="00802505">
        <w:t>1549–1554).</w:t>
      </w:r>
      <w:r>
        <w:t xml:space="preserve"> </w:t>
      </w:r>
      <w:r w:rsidRPr="00802505">
        <w:t>IEEE.</w:t>
      </w:r>
      <w:r>
        <w:t xml:space="preserve"> </w:t>
      </w:r>
      <w:hyperlink r:id="rId29" w:tgtFrame="_new" w:history="1">
        <w:r w:rsidRPr="00802505">
          <w:rPr>
            <w:rStyle w:val="Hyperlink"/>
            <w:rFonts w:eastAsia="PMingLiU" w:cs="Calibri"/>
            <w:szCs w:val="20"/>
          </w:rPr>
          <w:t>https://doi.org/10.1109/EDUCON52537.2022.9766717</w:t>
        </w:r>
      </w:hyperlink>
    </w:p>
    <w:p w14:paraId="3E327D50" w14:textId="77777777" w:rsidR="005C08AD" w:rsidRPr="000A6E52" w:rsidRDefault="005C08AD" w:rsidP="00D936B4">
      <w:pPr>
        <w:pStyle w:val="references"/>
      </w:pPr>
      <w:r w:rsidRPr="000A6E52">
        <w:rPr>
          <w:lang w:val="de-AT"/>
        </w:rPr>
        <w:t>*Chen,</w:t>
      </w:r>
      <w:r>
        <w:rPr>
          <w:lang w:val="de-AT"/>
        </w:rPr>
        <w:t xml:space="preserve"> </w:t>
      </w:r>
      <w:r w:rsidRPr="000A6E52">
        <w:rPr>
          <w:lang w:val="de-AT"/>
        </w:rPr>
        <w:t>H.,</w:t>
      </w:r>
      <w:r>
        <w:rPr>
          <w:lang w:val="de-AT"/>
        </w:rPr>
        <w:t xml:space="preserve"> </w:t>
      </w:r>
      <w:r w:rsidRPr="000A6E52">
        <w:rPr>
          <w:lang w:val="de-AT"/>
        </w:rPr>
        <w:t>Wang,</w:t>
      </w:r>
      <w:r>
        <w:rPr>
          <w:lang w:val="de-AT"/>
        </w:rPr>
        <w:t xml:space="preserve"> </w:t>
      </w:r>
      <w:r w:rsidRPr="000A6E52">
        <w:rPr>
          <w:lang w:val="de-AT"/>
        </w:rPr>
        <w:t>Y.,</w:t>
      </w:r>
      <w:r>
        <w:rPr>
          <w:lang w:val="de-AT"/>
        </w:rPr>
        <w:t xml:space="preserve"> </w:t>
      </w:r>
      <w:r w:rsidRPr="000A6E52">
        <w:rPr>
          <w:lang w:val="de-AT"/>
        </w:rPr>
        <w:t>Li,</w:t>
      </w:r>
      <w:r>
        <w:rPr>
          <w:lang w:val="de-AT"/>
        </w:rPr>
        <w:t xml:space="preserve"> </w:t>
      </w:r>
      <w:r w:rsidRPr="000A6E52">
        <w:rPr>
          <w:lang w:val="de-AT"/>
        </w:rPr>
        <w:t>Y.,</w:t>
      </w:r>
      <w:r>
        <w:rPr>
          <w:lang w:val="de-AT"/>
        </w:rPr>
        <w:t xml:space="preserve"> </w:t>
      </w:r>
      <w:r w:rsidRPr="000A6E52">
        <w:rPr>
          <w:lang w:val="de-AT"/>
        </w:rPr>
        <w:t>Zhang,</w:t>
      </w:r>
      <w:r>
        <w:rPr>
          <w:lang w:val="de-AT"/>
        </w:rPr>
        <w:t xml:space="preserve"> </w:t>
      </w:r>
      <w:r w:rsidRPr="000A6E52">
        <w:rPr>
          <w:lang w:val="de-AT"/>
        </w:rPr>
        <w:t>K.,</w:t>
      </w:r>
      <w:r>
        <w:rPr>
          <w:lang w:val="de-AT"/>
        </w:rPr>
        <w:t xml:space="preserve"> </w:t>
      </w:r>
      <w:r w:rsidRPr="000A6E52">
        <w:rPr>
          <w:lang w:val="de-AT"/>
        </w:rPr>
        <w:t>&amp;</w:t>
      </w:r>
      <w:r>
        <w:rPr>
          <w:lang w:val="de-AT"/>
        </w:rPr>
        <w:t xml:space="preserve"> </w:t>
      </w:r>
      <w:r w:rsidRPr="000A6E52">
        <w:rPr>
          <w:lang w:val="de-AT"/>
        </w:rPr>
        <w:t>Hu,</w:t>
      </w:r>
      <w:r>
        <w:rPr>
          <w:lang w:val="de-AT"/>
        </w:rPr>
        <w:t xml:space="preserve"> </w:t>
      </w:r>
      <w:r w:rsidRPr="000A6E52">
        <w:rPr>
          <w:lang w:val="de-AT"/>
        </w:rPr>
        <w:t>X.</w:t>
      </w:r>
      <w:r>
        <w:rPr>
          <w:lang w:val="de-AT"/>
        </w:rPr>
        <w:t xml:space="preserve"> </w:t>
      </w:r>
      <w:r w:rsidRPr="000A6E52">
        <w:rPr>
          <w:lang w:val="de-AT"/>
        </w:rPr>
        <w:t>(2023).</w:t>
      </w:r>
      <w:r>
        <w:rPr>
          <w:lang w:val="de-AT"/>
        </w:rPr>
        <w:t xml:space="preserve"> </w:t>
      </w:r>
      <w:r w:rsidRPr="000A6E52">
        <w:t>Computer</w:t>
      </w:r>
      <w:r>
        <w:t xml:space="preserve"> </w:t>
      </w:r>
      <w:r w:rsidRPr="000A6E52">
        <w:t>science</w:t>
      </w:r>
      <w:r>
        <w:t xml:space="preserve"> </w:t>
      </w:r>
      <w:r w:rsidRPr="000A6E52">
        <w:t>and</w:t>
      </w:r>
      <w:r>
        <w:t xml:space="preserve"> </w:t>
      </w:r>
      <w:r w:rsidRPr="000A6E52">
        <w:t>non-computer</w:t>
      </w:r>
      <w:r>
        <w:t xml:space="preserve"> </w:t>
      </w:r>
      <w:r w:rsidRPr="000A6E52">
        <w:t>science</w:t>
      </w:r>
      <w:r>
        <w:t xml:space="preserve"> </w:t>
      </w:r>
      <w:r w:rsidRPr="000A6E52">
        <w:t>faculty</w:t>
      </w:r>
      <w:r>
        <w:t xml:space="preserve"> </w:t>
      </w:r>
      <w:r w:rsidRPr="000A6E52">
        <w:t>members'</w:t>
      </w:r>
      <w:r>
        <w:t xml:space="preserve"> </w:t>
      </w:r>
      <w:r w:rsidRPr="000A6E52">
        <w:t>perception</w:t>
      </w:r>
      <w:r>
        <w:t xml:space="preserve"> </w:t>
      </w:r>
      <w:r w:rsidRPr="000A6E52">
        <w:t>on</w:t>
      </w:r>
      <w:r>
        <w:t xml:space="preserve"> </w:t>
      </w:r>
      <w:r w:rsidRPr="000A6E52">
        <w:t>teaching</w:t>
      </w:r>
      <w:r>
        <w:t xml:space="preserve"> </w:t>
      </w:r>
      <w:r w:rsidRPr="000A6E52">
        <w:t>data</w:t>
      </w:r>
      <w:r>
        <w:t xml:space="preserve"> </w:t>
      </w:r>
      <w:r w:rsidRPr="000A6E52">
        <w:t>science</w:t>
      </w:r>
      <w:r>
        <w:t xml:space="preserve"> </w:t>
      </w:r>
      <w:r w:rsidRPr="000A6E52">
        <w:t>via</w:t>
      </w:r>
      <w:r>
        <w:t xml:space="preserve"> </w:t>
      </w:r>
      <w:r w:rsidRPr="000A6E52">
        <w:t>an</w:t>
      </w:r>
      <w:r>
        <w:t xml:space="preserve"> </w:t>
      </w:r>
      <w:r w:rsidRPr="000A6E52">
        <w:t>experiential</w:t>
      </w:r>
      <w:r>
        <w:t xml:space="preserve"> </w:t>
      </w:r>
      <w:r w:rsidRPr="000A6E52">
        <w:t>learning</w:t>
      </w:r>
      <w:r>
        <w:t xml:space="preserve"> </w:t>
      </w:r>
      <w:r w:rsidRPr="000A6E52">
        <w:t>platform.</w:t>
      </w:r>
      <w:r>
        <w:t xml:space="preserve"> </w:t>
      </w:r>
      <w:r w:rsidRPr="000A6E52">
        <w:rPr>
          <w:i/>
          <w:iCs/>
        </w:rPr>
        <w:t>Education</w:t>
      </w:r>
      <w:r>
        <w:rPr>
          <w:i/>
          <w:iCs/>
        </w:rPr>
        <w:t xml:space="preserve"> </w:t>
      </w:r>
      <w:r w:rsidRPr="000A6E52">
        <w:rPr>
          <w:i/>
          <w:iCs/>
        </w:rPr>
        <w:t>and</w:t>
      </w:r>
      <w:r>
        <w:rPr>
          <w:i/>
          <w:iCs/>
        </w:rPr>
        <w:t xml:space="preserve"> </w:t>
      </w:r>
      <w:r w:rsidRPr="000A6E52">
        <w:rPr>
          <w:i/>
          <w:iCs/>
        </w:rPr>
        <w:t>Information</w:t>
      </w:r>
      <w:r>
        <w:rPr>
          <w:i/>
          <w:iCs/>
        </w:rPr>
        <w:t xml:space="preserve"> </w:t>
      </w:r>
      <w:r w:rsidRPr="000A6E52">
        <w:rPr>
          <w:i/>
          <w:iCs/>
        </w:rPr>
        <w:t>Technologies,</w:t>
      </w:r>
      <w:r>
        <w:rPr>
          <w:i/>
          <w:iCs/>
        </w:rPr>
        <w:t xml:space="preserve"> </w:t>
      </w:r>
      <w:r w:rsidRPr="000A6E52">
        <w:rPr>
          <w:i/>
          <w:iCs/>
        </w:rPr>
        <w:t>28</w:t>
      </w:r>
      <w:r w:rsidRPr="000A6E52">
        <w:t>,</w:t>
      </w:r>
      <w:r>
        <w:t xml:space="preserve"> </w:t>
      </w:r>
      <w:r w:rsidRPr="000A6E52">
        <w:t>4093–4108.</w:t>
      </w:r>
      <w:r>
        <w:t xml:space="preserve"> </w:t>
      </w:r>
      <w:hyperlink r:id="rId30" w:tgtFrame="_new" w:history="1">
        <w:r w:rsidRPr="00534FE9">
          <w:rPr>
            <w:rStyle w:val="Hyperlink"/>
          </w:rPr>
          <w:t>https://doi.org/10.1007/s10639-022-11326-8</w:t>
        </w:r>
      </w:hyperlink>
    </w:p>
    <w:p w14:paraId="31FE3291" w14:textId="77777777" w:rsidR="005C08AD" w:rsidRPr="000A6E52" w:rsidRDefault="005C08AD" w:rsidP="00D936B4">
      <w:pPr>
        <w:pStyle w:val="references"/>
      </w:pPr>
      <w:r w:rsidRPr="000A6E52">
        <w:t>*</w:t>
      </w:r>
      <w:r w:rsidRPr="00802505">
        <w:t>Chen,</w:t>
      </w:r>
      <w:r>
        <w:t xml:space="preserve"> </w:t>
      </w:r>
      <w:r w:rsidRPr="00802505">
        <w:t>L.,</w:t>
      </w:r>
      <w:r>
        <w:t xml:space="preserve"> </w:t>
      </w:r>
      <w:r w:rsidRPr="00802505">
        <w:t>Zeng,</w:t>
      </w:r>
      <w:r>
        <w:t xml:space="preserve"> </w:t>
      </w:r>
      <w:r w:rsidRPr="00802505">
        <w:t>D.,</w:t>
      </w:r>
      <w:r>
        <w:t xml:space="preserve"> </w:t>
      </w:r>
      <w:r w:rsidRPr="00802505">
        <w:t>&amp;</w:t>
      </w:r>
      <w:r>
        <w:t xml:space="preserve"> </w:t>
      </w:r>
      <w:r w:rsidRPr="00802505">
        <w:t>Pan,</w:t>
      </w:r>
      <w:r>
        <w:t xml:space="preserve"> </w:t>
      </w:r>
      <w:r w:rsidRPr="00802505">
        <w:t>Z.</w:t>
      </w:r>
      <w:r>
        <w:t xml:space="preserve"> </w:t>
      </w:r>
      <w:r w:rsidRPr="00802505">
        <w:t>(2024).</w:t>
      </w:r>
      <w:r>
        <w:t xml:space="preserve"> </w:t>
      </w:r>
      <w:r w:rsidRPr="00802505">
        <w:t>Instructional</w:t>
      </w:r>
      <w:r>
        <w:t xml:space="preserve"> </w:t>
      </w:r>
      <w:r w:rsidRPr="00802505">
        <w:t>framework</w:t>
      </w:r>
      <w:r>
        <w:t xml:space="preserve"> </w:t>
      </w:r>
      <w:r w:rsidRPr="00802505">
        <w:t>for</w:t>
      </w:r>
      <w:r>
        <w:t xml:space="preserve"> </w:t>
      </w:r>
      <w:r w:rsidRPr="00802505">
        <w:t>using</w:t>
      </w:r>
      <w:r>
        <w:t xml:space="preserve"> </w:t>
      </w:r>
      <w:r w:rsidRPr="00802505">
        <w:t>ChatGPT</w:t>
      </w:r>
      <w:r>
        <w:t xml:space="preserve"> </w:t>
      </w:r>
      <w:r w:rsidRPr="00802505">
        <w:t>to</w:t>
      </w:r>
      <w:r>
        <w:t xml:space="preserve"> </w:t>
      </w:r>
      <w:r w:rsidRPr="00802505">
        <w:t>aid</w:t>
      </w:r>
      <w:r>
        <w:t xml:space="preserve"> </w:t>
      </w:r>
      <w:r w:rsidRPr="00802505">
        <w:t>interdisciplinary</w:t>
      </w:r>
      <w:r>
        <w:t xml:space="preserve"> </w:t>
      </w:r>
      <w:r w:rsidRPr="00802505">
        <w:t>courses.</w:t>
      </w:r>
      <w:r>
        <w:t xml:space="preserve"> </w:t>
      </w:r>
      <w:r w:rsidRPr="00802505">
        <w:t>In</w:t>
      </w:r>
      <w:r>
        <w:t xml:space="preserve"> </w:t>
      </w:r>
      <w:r w:rsidRPr="00343597">
        <w:t>H.</w:t>
      </w:r>
      <w:r>
        <w:t xml:space="preserve"> </w:t>
      </w:r>
      <w:r w:rsidRPr="00343597">
        <w:t>Wang</w:t>
      </w:r>
      <w:r>
        <w:t xml:space="preserve"> </w:t>
      </w:r>
      <w:r w:rsidRPr="00343597">
        <w:t>&amp;</w:t>
      </w:r>
      <w:r>
        <w:t xml:space="preserve"> </w:t>
      </w:r>
      <w:r w:rsidRPr="00343597">
        <w:t>W.</w:t>
      </w:r>
      <w:r>
        <w:t xml:space="preserve"> </w:t>
      </w:r>
      <w:r w:rsidRPr="00343597">
        <w:t>Li</w:t>
      </w:r>
      <w:r>
        <w:t xml:space="preserve"> </w:t>
      </w:r>
      <w:r w:rsidRPr="00343597">
        <w:t>(Eds.),</w:t>
      </w:r>
      <w:r>
        <w:rPr>
          <w:rFonts w:hint="eastAsia"/>
        </w:rPr>
        <w:t xml:space="preserve"> </w:t>
      </w:r>
      <w:r w:rsidRPr="004561C0">
        <w:rPr>
          <w:rFonts w:cstheme="minorHAnsi"/>
        </w:rPr>
        <w:t>Proceedings</w:t>
      </w:r>
      <w:r>
        <w:rPr>
          <w:rFonts w:cstheme="minorHAnsi"/>
        </w:rPr>
        <w:t xml:space="preserve"> </w:t>
      </w:r>
      <w:r w:rsidRPr="004561C0">
        <w:rPr>
          <w:rFonts w:cstheme="minorHAnsi"/>
        </w:rPr>
        <w:t>of</w:t>
      </w:r>
      <w:r>
        <w:rPr>
          <w:rFonts w:cstheme="minorHAnsi"/>
        </w:rPr>
        <w:t xml:space="preserve"> </w:t>
      </w:r>
      <w:r w:rsidRPr="004561C0">
        <w:rPr>
          <w:rFonts w:cstheme="minorHAnsi"/>
        </w:rPr>
        <w:t>the</w:t>
      </w:r>
      <w:r>
        <w:rPr>
          <w:i/>
          <w:iCs/>
        </w:rPr>
        <w:t xml:space="preserve"> </w:t>
      </w:r>
      <w:r w:rsidRPr="00802505">
        <w:rPr>
          <w:i/>
          <w:iCs/>
        </w:rPr>
        <w:t>Third</w:t>
      </w:r>
      <w:r>
        <w:rPr>
          <w:i/>
          <w:iCs/>
        </w:rPr>
        <w:t xml:space="preserve"> </w:t>
      </w:r>
      <w:r w:rsidRPr="00802505">
        <w:rPr>
          <w:i/>
          <w:iCs/>
        </w:rPr>
        <w:t>International</w:t>
      </w:r>
      <w:r>
        <w:rPr>
          <w:i/>
          <w:iCs/>
        </w:rPr>
        <w:t xml:space="preserve"> </w:t>
      </w:r>
      <w:r w:rsidRPr="00802505">
        <w:rPr>
          <w:i/>
          <w:iCs/>
        </w:rPr>
        <w:t>Symposium</w:t>
      </w:r>
      <w:r>
        <w:rPr>
          <w:i/>
          <w:iCs/>
        </w:rPr>
        <w:t xml:space="preserve"> </w:t>
      </w:r>
      <w:r w:rsidRPr="00802505">
        <w:rPr>
          <w:i/>
          <w:iCs/>
        </w:rPr>
        <w:t>on</w:t>
      </w:r>
      <w:r>
        <w:rPr>
          <w:i/>
          <w:iCs/>
        </w:rPr>
        <w:t xml:space="preserve"> </w:t>
      </w:r>
      <w:r w:rsidRPr="00802505">
        <w:rPr>
          <w:i/>
          <w:iCs/>
        </w:rPr>
        <w:t>Computer</w:t>
      </w:r>
      <w:r>
        <w:rPr>
          <w:i/>
          <w:iCs/>
        </w:rPr>
        <w:t xml:space="preserve"> </w:t>
      </w:r>
      <w:r w:rsidRPr="00802505">
        <w:rPr>
          <w:i/>
          <w:iCs/>
        </w:rPr>
        <w:t>Applications</w:t>
      </w:r>
      <w:r>
        <w:rPr>
          <w:i/>
          <w:iCs/>
        </w:rPr>
        <w:t xml:space="preserve"> </w:t>
      </w:r>
      <w:r w:rsidRPr="00802505">
        <w:rPr>
          <w:i/>
          <w:iCs/>
        </w:rPr>
        <w:t>and</w:t>
      </w:r>
      <w:r>
        <w:rPr>
          <w:i/>
          <w:iCs/>
        </w:rPr>
        <w:t xml:space="preserve"> </w:t>
      </w:r>
      <w:r w:rsidRPr="00802505">
        <w:rPr>
          <w:i/>
          <w:iCs/>
        </w:rPr>
        <w:t>Information</w:t>
      </w:r>
      <w:r>
        <w:rPr>
          <w:i/>
          <w:iCs/>
        </w:rPr>
        <w:t xml:space="preserve"> </w:t>
      </w:r>
      <w:r w:rsidRPr="00802505">
        <w:rPr>
          <w:i/>
          <w:iCs/>
        </w:rPr>
        <w:t>Systems</w:t>
      </w:r>
      <w:r>
        <w:rPr>
          <w:i/>
          <w:iCs/>
        </w:rPr>
        <w:t xml:space="preserve"> </w:t>
      </w:r>
      <w:r w:rsidRPr="00802505">
        <w:t>(</w:t>
      </w:r>
      <w:r>
        <w:t xml:space="preserve">Vol. 13210, </w:t>
      </w:r>
      <w:r w:rsidRPr="00802505">
        <w:t>pp.</w:t>
      </w:r>
      <w:r>
        <w:t xml:space="preserve"> </w:t>
      </w:r>
      <w:r w:rsidRPr="00802505">
        <w:t>547–553).</w:t>
      </w:r>
      <w:r>
        <w:t xml:space="preserve"> </w:t>
      </w:r>
      <w:r w:rsidRPr="00802505">
        <w:t>SPIE.</w:t>
      </w:r>
      <w:r>
        <w:t xml:space="preserve"> </w:t>
      </w:r>
      <w:hyperlink r:id="rId31" w:tgtFrame="_new" w:history="1">
        <w:r w:rsidRPr="00802505">
          <w:rPr>
            <w:rStyle w:val="Hyperlink"/>
            <w:rFonts w:eastAsia="PMingLiU" w:cs="Calibri"/>
            <w:szCs w:val="20"/>
          </w:rPr>
          <w:t>https://doi.org/10.1117/12.3034753</w:t>
        </w:r>
      </w:hyperlink>
    </w:p>
    <w:p w14:paraId="7FE6A99B" w14:textId="77777777" w:rsidR="005C08AD" w:rsidRPr="003A1FD2" w:rsidRDefault="005C08AD" w:rsidP="00D936B4">
      <w:pPr>
        <w:pStyle w:val="references"/>
      </w:pPr>
      <w:r>
        <w:rPr>
          <w:rFonts w:hint="eastAsia"/>
        </w:rPr>
        <w:t>*</w:t>
      </w:r>
      <w:r w:rsidRPr="003A1FD2">
        <w:t>Chiang,</w:t>
      </w:r>
      <w:r>
        <w:t xml:space="preserve"> </w:t>
      </w:r>
      <w:r w:rsidRPr="003A1FD2">
        <w:t>T.</w:t>
      </w:r>
      <w:r>
        <w:t xml:space="preserve"> </w:t>
      </w:r>
      <w:r w:rsidRPr="003A1FD2">
        <w:t>(2021).</w:t>
      </w:r>
      <w:r>
        <w:t xml:space="preserve"> </w:t>
      </w:r>
      <w:r w:rsidRPr="003A1FD2">
        <w:t>Estimating</w:t>
      </w:r>
      <w:r>
        <w:t xml:space="preserve"> </w:t>
      </w:r>
      <w:r w:rsidRPr="003A1FD2">
        <w:t>the</w:t>
      </w:r>
      <w:r>
        <w:t xml:space="preserve"> </w:t>
      </w:r>
      <w:r w:rsidRPr="003A1FD2">
        <w:t>artificial</w:t>
      </w:r>
      <w:r>
        <w:t xml:space="preserve"> </w:t>
      </w:r>
      <w:r w:rsidRPr="003A1FD2">
        <w:t>intelligence</w:t>
      </w:r>
      <w:r>
        <w:t xml:space="preserve"> </w:t>
      </w:r>
      <w:r w:rsidRPr="003A1FD2">
        <w:t>learning</w:t>
      </w:r>
      <w:r>
        <w:t xml:space="preserve"> </w:t>
      </w:r>
      <w:r w:rsidRPr="003A1FD2">
        <w:t>efficiency</w:t>
      </w:r>
      <w:r>
        <w:t xml:space="preserve"> </w:t>
      </w:r>
      <w:r w:rsidRPr="003A1FD2">
        <w:t>for</w:t>
      </w:r>
      <w:r>
        <w:t xml:space="preserve"> </w:t>
      </w:r>
      <w:r w:rsidRPr="003A1FD2">
        <w:t>civil</w:t>
      </w:r>
      <w:r>
        <w:t xml:space="preserve"> </w:t>
      </w:r>
      <w:r w:rsidRPr="003A1FD2">
        <w:t>engineer</w:t>
      </w:r>
      <w:r>
        <w:t xml:space="preserve"> </w:t>
      </w:r>
      <w:r w:rsidRPr="003A1FD2">
        <w:t>education:</w:t>
      </w:r>
      <w:r>
        <w:t xml:space="preserve"> </w:t>
      </w:r>
      <w:r w:rsidRPr="003A1FD2">
        <w:t>A</w:t>
      </w:r>
      <w:r>
        <w:t xml:space="preserve"> </w:t>
      </w:r>
      <w:r w:rsidRPr="003A1FD2">
        <w:t>case</w:t>
      </w:r>
      <w:r>
        <w:t xml:space="preserve"> </w:t>
      </w:r>
      <w:r w:rsidRPr="003A1FD2">
        <w:t>study</w:t>
      </w:r>
      <w:r>
        <w:t xml:space="preserve"> </w:t>
      </w:r>
      <w:r w:rsidRPr="003A1FD2">
        <w:t>in</w:t>
      </w:r>
      <w:r>
        <w:t xml:space="preserve"> </w:t>
      </w:r>
      <w:r w:rsidRPr="003A1FD2">
        <w:t>Taiwan.</w:t>
      </w:r>
      <w:r>
        <w:t xml:space="preserve"> </w:t>
      </w:r>
      <w:r w:rsidRPr="003A1FD2">
        <w:rPr>
          <w:i/>
          <w:iCs/>
        </w:rPr>
        <w:t>Sustainability,</w:t>
      </w:r>
      <w:r>
        <w:rPr>
          <w:i/>
          <w:iCs/>
        </w:rPr>
        <w:t xml:space="preserve"> </w:t>
      </w:r>
      <w:r w:rsidRPr="003A1FD2">
        <w:rPr>
          <w:i/>
          <w:iCs/>
        </w:rPr>
        <w:t>13</w:t>
      </w:r>
      <w:r w:rsidRPr="003A1FD2">
        <w:t>(21),</w:t>
      </w:r>
      <w:r>
        <w:t xml:space="preserve"> </w:t>
      </w:r>
      <w:r w:rsidRPr="003A1FD2">
        <w:t>Article</w:t>
      </w:r>
      <w:r>
        <w:t xml:space="preserve"> </w:t>
      </w:r>
      <w:r w:rsidRPr="003A1FD2">
        <w:t>11910.</w:t>
      </w:r>
      <w:r>
        <w:t xml:space="preserve"> </w:t>
      </w:r>
      <w:hyperlink r:id="rId32" w:tgtFrame="_new" w:history="1">
        <w:r w:rsidRPr="003A1FD2">
          <w:rPr>
            <w:rStyle w:val="Hyperlink"/>
            <w:rFonts w:eastAsia="PMingLiU" w:cs="Calibri"/>
            <w:szCs w:val="20"/>
          </w:rPr>
          <w:t>https://doi.org/10.3390/su132111910</w:t>
        </w:r>
      </w:hyperlink>
    </w:p>
    <w:p w14:paraId="4F05A3B5" w14:textId="77777777" w:rsidR="005C08AD" w:rsidRDefault="005C08AD" w:rsidP="00D936B4">
      <w:pPr>
        <w:pStyle w:val="references"/>
        <w:rPr>
          <w:i/>
          <w:iCs/>
        </w:rPr>
      </w:pPr>
      <w:r w:rsidRPr="000A6E52">
        <w:t>Chiu,</w:t>
      </w:r>
      <w:r>
        <w:t xml:space="preserve"> </w:t>
      </w:r>
      <w:r w:rsidRPr="000A6E52">
        <w:t>T.</w:t>
      </w:r>
      <w:r>
        <w:t xml:space="preserve"> </w:t>
      </w:r>
      <w:r w:rsidRPr="000A6E52">
        <w:t>K.</w:t>
      </w:r>
      <w:r>
        <w:t xml:space="preserve"> </w:t>
      </w:r>
      <w:r w:rsidRPr="000A6E52">
        <w:t>F.,</w:t>
      </w:r>
      <w:r>
        <w:t xml:space="preserve"> </w:t>
      </w:r>
      <w:r w:rsidRPr="000A6E52">
        <w:t>Xia,</w:t>
      </w:r>
      <w:r>
        <w:t xml:space="preserve"> </w:t>
      </w:r>
      <w:r w:rsidRPr="000A6E52">
        <w:t>Q.,</w:t>
      </w:r>
      <w:r>
        <w:t xml:space="preserve"> </w:t>
      </w:r>
      <w:r w:rsidRPr="000A6E52">
        <w:t>Zhou,</w:t>
      </w:r>
      <w:r>
        <w:t xml:space="preserve"> </w:t>
      </w:r>
      <w:r w:rsidRPr="000A6E52">
        <w:t>X.,</w:t>
      </w:r>
      <w:r>
        <w:t xml:space="preserve"> </w:t>
      </w:r>
      <w:r w:rsidRPr="000A6E52">
        <w:t>Chai,</w:t>
      </w:r>
      <w:r>
        <w:t xml:space="preserve"> </w:t>
      </w:r>
      <w:r w:rsidRPr="000A6E52">
        <w:t>C.</w:t>
      </w:r>
      <w:r>
        <w:t xml:space="preserve"> </w:t>
      </w:r>
      <w:r w:rsidRPr="000A6E52">
        <w:t>S.,</w:t>
      </w:r>
      <w:r>
        <w:t xml:space="preserve"> </w:t>
      </w:r>
      <w:r w:rsidRPr="000A6E52">
        <w:t>&amp;</w:t>
      </w:r>
      <w:r>
        <w:t xml:space="preserve"> </w:t>
      </w:r>
      <w:r w:rsidRPr="000A6E52">
        <w:t>Cheng,</w:t>
      </w:r>
      <w:r>
        <w:t xml:space="preserve"> </w:t>
      </w:r>
      <w:r w:rsidRPr="000A6E52">
        <w:t>M.</w:t>
      </w:r>
      <w:r>
        <w:t xml:space="preserve"> </w:t>
      </w:r>
      <w:r w:rsidRPr="000A6E52">
        <w:t>(2023).</w:t>
      </w:r>
      <w:r>
        <w:t xml:space="preserve"> </w:t>
      </w:r>
      <w:r w:rsidRPr="000A6E52">
        <w:t>Systematic</w:t>
      </w:r>
      <w:r>
        <w:t xml:space="preserve"> </w:t>
      </w:r>
      <w:r w:rsidRPr="000A6E52">
        <w:t>literature</w:t>
      </w:r>
      <w:r>
        <w:t xml:space="preserve"> </w:t>
      </w:r>
      <w:r w:rsidRPr="000A6E52">
        <w:t>review</w:t>
      </w:r>
      <w:r>
        <w:t xml:space="preserve"> </w:t>
      </w:r>
      <w:r w:rsidRPr="000A6E52">
        <w:t>on</w:t>
      </w:r>
      <w:r>
        <w:t xml:space="preserve"> </w:t>
      </w:r>
      <w:r w:rsidRPr="000A6E52">
        <w:t>opportunities,</w:t>
      </w:r>
      <w:r>
        <w:t xml:space="preserve"> </w:t>
      </w:r>
      <w:r w:rsidRPr="000A6E52">
        <w:t>challenges,</w:t>
      </w:r>
      <w:r>
        <w:t xml:space="preserve"> </w:t>
      </w:r>
      <w:r w:rsidRPr="000A6E52">
        <w:t>and</w:t>
      </w:r>
      <w:r>
        <w:t xml:space="preserve"> </w:t>
      </w:r>
      <w:r w:rsidRPr="000A6E52">
        <w:t>future</w:t>
      </w:r>
      <w:r>
        <w:t xml:space="preserve"> </w:t>
      </w:r>
      <w:r w:rsidRPr="000A6E52">
        <w:t>research</w:t>
      </w:r>
      <w:r>
        <w:t xml:space="preserve"> </w:t>
      </w:r>
      <w:r w:rsidRPr="000A6E52">
        <w:t>recommendations</w:t>
      </w:r>
      <w:r>
        <w:t xml:space="preserve"> </w:t>
      </w:r>
      <w:r w:rsidRPr="000A6E52">
        <w:t>of</w:t>
      </w:r>
      <w:r>
        <w:t xml:space="preserve"> </w:t>
      </w:r>
      <w:r w:rsidRPr="000A6E52">
        <w:t>artificial</w:t>
      </w:r>
      <w:r>
        <w:t xml:space="preserve"> </w:t>
      </w:r>
      <w:r w:rsidRPr="000A6E52">
        <w:t>intelligence</w:t>
      </w:r>
      <w:r>
        <w:t xml:space="preserve"> </w:t>
      </w:r>
      <w:r w:rsidRPr="000A6E52">
        <w:t>in</w:t>
      </w:r>
      <w:r>
        <w:t xml:space="preserve"> </w:t>
      </w:r>
      <w:r w:rsidRPr="000A6E52">
        <w:t>education.</w:t>
      </w:r>
      <w:r>
        <w:rPr>
          <w:i/>
          <w:iCs/>
        </w:rPr>
        <w:t xml:space="preserve"> </w:t>
      </w:r>
      <w:r w:rsidRPr="000A6E52">
        <w:rPr>
          <w:i/>
          <w:iCs/>
        </w:rPr>
        <w:t>Computers</w:t>
      </w:r>
      <w:r>
        <w:rPr>
          <w:i/>
          <w:iCs/>
        </w:rPr>
        <w:t xml:space="preserve"> </w:t>
      </w:r>
      <w:r w:rsidRPr="000A6E52">
        <w:rPr>
          <w:i/>
          <w:iCs/>
        </w:rPr>
        <w:t>and</w:t>
      </w:r>
      <w:r>
        <w:rPr>
          <w:i/>
          <w:iCs/>
        </w:rPr>
        <w:t xml:space="preserve"> </w:t>
      </w:r>
      <w:r w:rsidRPr="000A6E52">
        <w:rPr>
          <w:i/>
          <w:iCs/>
        </w:rPr>
        <w:t>Education:</w:t>
      </w:r>
      <w:r>
        <w:rPr>
          <w:i/>
          <w:iCs/>
        </w:rPr>
        <w:t xml:space="preserve"> </w:t>
      </w:r>
      <w:r w:rsidRPr="000A6E52">
        <w:rPr>
          <w:i/>
          <w:iCs/>
        </w:rPr>
        <w:t>Artificial</w:t>
      </w:r>
      <w:r>
        <w:rPr>
          <w:i/>
          <w:iCs/>
        </w:rPr>
        <w:t xml:space="preserve"> </w:t>
      </w:r>
      <w:r w:rsidRPr="000A6E52">
        <w:rPr>
          <w:i/>
          <w:iCs/>
        </w:rPr>
        <w:t>Intelligence,</w:t>
      </w:r>
      <w:r>
        <w:rPr>
          <w:i/>
          <w:iCs/>
        </w:rPr>
        <w:t xml:space="preserve"> </w:t>
      </w:r>
      <w:r w:rsidRPr="000A6E52">
        <w:rPr>
          <w:i/>
          <w:iCs/>
        </w:rPr>
        <w:t>4,</w:t>
      </w:r>
      <w:r>
        <w:rPr>
          <w:i/>
          <w:iCs/>
        </w:rPr>
        <w:t xml:space="preserve"> </w:t>
      </w:r>
      <w:r>
        <w:t xml:space="preserve">Article </w:t>
      </w:r>
      <w:r w:rsidRPr="000A6E52">
        <w:t>100118.</w:t>
      </w:r>
      <w:r>
        <w:rPr>
          <w:i/>
          <w:iCs/>
        </w:rPr>
        <w:t xml:space="preserve"> </w:t>
      </w:r>
      <w:hyperlink r:id="rId33" w:history="1">
        <w:r w:rsidRPr="0042492D">
          <w:rPr>
            <w:rStyle w:val="Hyperlink"/>
            <w:rFonts w:eastAsia="PMingLiU" w:cs="Calibri"/>
            <w:szCs w:val="20"/>
            <w:lang w:val="en-US"/>
          </w:rPr>
          <w:t>https://doi.org/10.1016/j.caeai.2022.100118</w:t>
        </w:r>
      </w:hyperlink>
      <w:r>
        <w:t xml:space="preserve"> </w:t>
      </w:r>
    </w:p>
    <w:p w14:paraId="26662F19" w14:textId="77777777" w:rsidR="005C08AD" w:rsidRPr="000A6E52" w:rsidRDefault="005C08AD" w:rsidP="00D936B4">
      <w:pPr>
        <w:pStyle w:val="references"/>
      </w:pPr>
      <w:r w:rsidRPr="000A6E52">
        <w:t>*</w:t>
      </w:r>
      <w:r w:rsidRPr="00802505">
        <w:t>Chu,</w:t>
      </w:r>
      <w:r>
        <w:t xml:space="preserve"> </w:t>
      </w:r>
      <w:r w:rsidRPr="00802505">
        <w:t>H.,</w:t>
      </w:r>
      <w:r>
        <w:t xml:space="preserve"> </w:t>
      </w:r>
      <w:r w:rsidRPr="00802505">
        <w:t>&amp;</w:t>
      </w:r>
      <w:r>
        <w:t xml:space="preserve"> </w:t>
      </w:r>
      <w:r w:rsidRPr="00802505">
        <w:t>Liu,</w:t>
      </w:r>
      <w:r>
        <w:t xml:space="preserve"> </w:t>
      </w:r>
      <w:r w:rsidRPr="00802505">
        <w:t>Y.</w:t>
      </w:r>
      <w:r>
        <w:t xml:space="preserve"> </w:t>
      </w:r>
      <w:r w:rsidRPr="00802505">
        <w:t>(2024).</w:t>
      </w:r>
      <w:r>
        <w:t xml:space="preserve"> </w:t>
      </w:r>
      <w:r w:rsidRPr="00802505">
        <w:t>Research</w:t>
      </w:r>
      <w:r>
        <w:t xml:space="preserve"> </w:t>
      </w:r>
      <w:r w:rsidRPr="00802505">
        <w:t>on</w:t>
      </w:r>
      <w:r>
        <w:t xml:space="preserve"> </w:t>
      </w:r>
      <w:r w:rsidRPr="00802505">
        <w:t>reforming</w:t>
      </w:r>
      <w:r>
        <w:t xml:space="preserve"> </w:t>
      </w:r>
      <w:r w:rsidRPr="00802505">
        <w:t>the</w:t>
      </w:r>
      <w:r>
        <w:t xml:space="preserve"> </w:t>
      </w:r>
      <w:r w:rsidRPr="00802505">
        <w:t>training</w:t>
      </w:r>
      <w:r>
        <w:t xml:space="preserve"> </w:t>
      </w:r>
      <w:r w:rsidRPr="00802505">
        <w:t>model</w:t>
      </w:r>
      <w:r>
        <w:t xml:space="preserve"> </w:t>
      </w:r>
      <w:r w:rsidRPr="00802505">
        <w:t>of</w:t>
      </w:r>
      <w:r>
        <w:t xml:space="preserve"> </w:t>
      </w:r>
      <w:r w:rsidRPr="00802505">
        <w:t>master’s</w:t>
      </w:r>
      <w:r>
        <w:t xml:space="preserve"> </w:t>
      </w:r>
      <w:r w:rsidRPr="00802505">
        <w:t>talents</w:t>
      </w:r>
      <w:r>
        <w:t xml:space="preserve"> </w:t>
      </w:r>
      <w:r w:rsidRPr="00802505">
        <w:t>in</w:t>
      </w:r>
      <w:r>
        <w:t xml:space="preserve"> </w:t>
      </w:r>
      <w:r w:rsidRPr="00802505">
        <w:t>design</w:t>
      </w:r>
      <w:r>
        <w:t xml:space="preserve"> </w:t>
      </w:r>
      <w:r w:rsidRPr="00802505">
        <w:t>in</w:t>
      </w:r>
      <w:r>
        <w:t xml:space="preserve"> </w:t>
      </w:r>
      <w:r w:rsidRPr="00802505">
        <w:t>ethnic</w:t>
      </w:r>
      <w:r>
        <w:t xml:space="preserve"> </w:t>
      </w:r>
      <w:r w:rsidRPr="00802505">
        <w:t>regions</w:t>
      </w:r>
      <w:r>
        <w:t xml:space="preserve"> </w:t>
      </w:r>
      <w:r w:rsidRPr="00802505">
        <w:t>of</w:t>
      </w:r>
      <w:r>
        <w:t xml:space="preserve"> </w:t>
      </w:r>
      <w:r w:rsidRPr="00802505">
        <w:t>universities</w:t>
      </w:r>
      <w:r>
        <w:t xml:space="preserve"> </w:t>
      </w:r>
      <w:r w:rsidRPr="00802505">
        <w:t>based</w:t>
      </w:r>
      <w:r>
        <w:t xml:space="preserve"> </w:t>
      </w:r>
      <w:r w:rsidRPr="00802505">
        <w:t>on</w:t>
      </w:r>
      <w:r>
        <w:t xml:space="preserve"> </w:t>
      </w:r>
      <w:r w:rsidRPr="00802505">
        <w:t>artificial</w:t>
      </w:r>
      <w:r>
        <w:t xml:space="preserve"> </w:t>
      </w:r>
      <w:r w:rsidRPr="00802505">
        <w:t>intelligence.</w:t>
      </w:r>
      <w:r>
        <w:t xml:space="preserve"> </w:t>
      </w:r>
      <w:r w:rsidRPr="00802505">
        <w:t>In</w:t>
      </w:r>
      <w:r>
        <w:t xml:space="preserve"> </w:t>
      </w:r>
      <w:r w:rsidRPr="0042492D">
        <w:t>F</w:t>
      </w:r>
      <w:r>
        <w:t xml:space="preserve">. </w:t>
      </w:r>
      <w:r w:rsidRPr="0042492D">
        <w:t>Wang</w:t>
      </w:r>
      <w:r>
        <w:t xml:space="preserve"> &amp; </w:t>
      </w:r>
      <w:r w:rsidRPr="0042492D">
        <w:t>M</w:t>
      </w:r>
      <w:r>
        <w:t xml:space="preserve">. </w:t>
      </w:r>
      <w:r w:rsidRPr="0042492D">
        <w:t>Tuba</w:t>
      </w:r>
      <w:r>
        <w:t xml:space="preserve"> (Chairs), </w:t>
      </w:r>
      <w:r w:rsidRPr="00802505">
        <w:rPr>
          <w:i/>
          <w:iCs/>
        </w:rPr>
        <w:t>Proceedings</w:t>
      </w:r>
      <w:r>
        <w:rPr>
          <w:i/>
          <w:iCs/>
        </w:rPr>
        <w:t xml:space="preserve"> </w:t>
      </w:r>
      <w:r w:rsidRPr="00802505">
        <w:rPr>
          <w:i/>
          <w:iCs/>
        </w:rPr>
        <w:t>of</w:t>
      </w:r>
      <w:r>
        <w:rPr>
          <w:i/>
          <w:iCs/>
        </w:rPr>
        <w:t xml:space="preserve"> </w:t>
      </w:r>
      <w:r w:rsidRPr="00802505">
        <w:rPr>
          <w:i/>
          <w:iCs/>
        </w:rPr>
        <w:t>the</w:t>
      </w:r>
      <w:r>
        <w:rPr>
          <w:i/>
          <w:iCs/>
        </w:rPr>
        <w:t xml:space="preserve"> </w:t>
      </w:r>
      <w:r w:rsidRPr="00802505">
        <w:rPr>
          <w:i/>
          <w:iCs/>
        </w:rPr>
        <w:t>2024</w:t>
      </w:r>
      <w:r>
        <w:rPr>
          <w:i/>
          <w:iCs/>
        </w:rPr>
        <w:t xml:space="preserve"> </w:t>
      </w:r>
      <w:r w:rsidRPr="00802505">
        <w:rPr>
          <w:i/>
          <w:iCs/>
        </w:rPr>
        <w:t>9th</w:t>
      </w:r>
      <w:r>
        <w:rPr>
          <w:i/>
          <w:iCs/>
        </w:rPr>
        <w:t xml:space="preserve"> </w:t>
      </w:r>
      <w:r w:rsidRPr="00802505">
        <w:rPr>
          <w:i/>
          <w:iCs/>
        </w:rPr>
        <w:t>International</w:t>
      </w:r>
      <w:r>
        <w:rPr>
          <w:i/>
          <w:iCs/>
        </w:rPr>
        <w:t xml:space="preserve"> </w:t>
      </w:r>
      <w:r w:rsidRPr="00802505">
        <w:rPr>
          <w:i/>
          <w:iCs/>
        </w:rPr>
        <w:t>Conference</w:t>
      </w:r>
      <w:r>
        <w:rPr>
          <w:i/>
          <w:iCs/>
        </w:rPr>
        <w:t xml:space="preserve"> </w:t>
      </w:r>
      <w:r w:rsidRPr="00802505">
        <w:rPr>
          <w:i/>
          <w:iCs/>
        </w:rPr>
        <w:t>on</w:t>
      </w:r>
      <w:r>
        <w:rPr>
          <w:i/>
          <w:iCs/>
        </w:rPr>
        <w:t xml:space="preserve"> </w:t>
      </w:r>
      <w:r w:rsidRPr="00802505">
        <w:rPr>
          <w:i/>
          <w:iCs/>
        </w:rPr>
        <w:t>Information</w:t>
      </w:r>
      <w:r>
        <w:rPr>
          <w:i/>
          <w:iCs/>
        </w:rPr>
        <w:t xml:space="preserve"> </w:t>
      </w:r>
      <w:r w:rsidRPr="00802505">
        <w:rPr>
          <w:i/>
          <w:iCs/>
        </w:rPr>
        <w:t>and</w:t>
      </w:r>
      <w:r>
        <w:rPr>
          <w:i/>
          <w:iCs/>
        </w:rPr>
        <w:t xml:space="preserve"> </w:t>
      </w:r>
      <w:r w:rsidRPr="00802505">
        <w:rPr>
          <w:i/>
          <w:iCs/>
        </w:rPr>
        <w:t>Education</w:t>
      </w:r>
      <w:r>
        <w:rPr>
          <w:i/>
          <w:iCs/>
        </w:rPr>
        <w:t xml:space="preserve"> </w:t>
      </w:r>
      <w:r w:rsidRPr="00802505">
        <w:rPr>
          <w:i/>
          <w:iCs/>
        </w:rPr>
        <w:t>Innovations</w:t>
      </w:r>
      <w:r>
        <w:t xml:space="preserve"> </w:t>
      </w:r>
      <w:r w:rsidRPr="00802505">
        <w:t>(pp.</w:t>
      </w:r>
      <w:r>
        <w:t xml:space="preserve"> </w:t>
      </w:r>
      <w:r w:rsidRPr="00802505">
        <w:t>57–62).</w:t>
      </w:r>
      <w:r>
        <w:t xml:space="preserve"> </w:t>
      </w:r>
      <w:r w:rsidRPr="00802505">
        <w:t>Association</w:t>
      </w:r>
      <w:r>
        <w:t xml:space="preserve"> </w:t>
      </w:r>
      <w:r w:rsidRPr="00802505">
        <w:t>for</w:t>
      </w:r>
      <w:r>
        <w:t xml:space="preserve"> </w:t>
      </w:r>
      <w:r w:rsidRPr="00802505">
        <w:t>Computing</w:t>
      </w:r>
      <w:r>
        <w:t xml:space="preserve"> </w:t>
      </w:r>
      <w:r w:rsidRPr="00802505">
        <w:t>Machinery.</w:t>
      </w:r>
      <w:r>
        <w:t xml:space="preserve"> </w:t>
      </w:r>
      <w:hyperlink r:id="rId34" w:tgtFrame="_new" w:history="1">
        <w:r w:rsidRPr="00802505">
          <w:rPr>
            <w:rStyle w:val="Hyperlink"/>
            <w:rFonts w:eastAsia="PMingLiU" w:cs="Calibri"/>
            <w:szCs w:val="20"/>
          </w:rPr>
          <w:t>https://doi.org/10.1145/3664934.3664949</w:t>
        </w:r>
      </w:hyperlink>
    </w:p>
    <w:p w14:paraId="39298B7A" w14:textId="77777777" w:rsidR="005C08AD" w:rsidRPr="000A6E52" w:rsidRDefault="005C08AD" w:rsidP="00D936B4">
      <w:pPr>
        <w:pStyle w:val="references"/>
      </w:pPr>
      <w:r w:rsidRPr="000A6E52">
        <w:t>*Chun,</w:t>
      </w:r>
      <w:r>
        <w:t xml:space="preserve"> </w:t>
      </w:r>
      <w:r w:rsidRPr="000A6E52">
        <w:t>J.,</w:t>
      </w:r>
      <w:r>
        <w:t xml:space="preserve"> </w:t>
      </w:r>
      <w:r w:rsidRPr="000A6E52">
        <w:t>&amp;</w:t>
      </w:r>
      <w:r>
        <w:t xml:space="preserve"> </w:t>
      </w:r>
      <w:r w:rsidRPr="000A6E52">
        <w:t>Elkins,</w:t>
      </w:r>
      <w:r>
        <w:t xml:space="preserve"> </w:t>
      </w:r>
      <w:r w:rsidRPr="000A6E52">
        <w:t>K.</w:t>
      </w:r>
      <w:r>
        <w:t xml:space="preserve"> </w:t>
      </w:r>
      <w:r w:rsidRPr="000A6E52">
        <w:t>(2023).</w:t>
      </w:r>
      <w:r>
        <w:t xml:space="preserve"> </w:t>
      </w:r>
      <w:r w:rsidRPr="000A6E52">
        <w:t>The</w:t>
      </w:r>
      <w:r>
        <w:t xml:space="preserve"> </w:t>
      </w:r>
      <w:r w:rsidRPr="000A6E52">
        <w:t>crisis</w:t>
      </w:r>
      <w:r>
        <w:t xml:space="preserve"> </w:t>
      </w:r>
      <w:r w:rsidRPr="000A6E52">
        <w:t>of</w:t>
      </w:r>
      <w:r>
        <w:t xml:space="preserve"> </w:t>
      </w:r>
      <w:r w:rsidRPr="000A6E52">
        <w:t>artificial</w:t>
      </w:r>
      <w:r>
        <w:t xml:space="preserve"> </w:t>
      </w:r>
      <w:r w:rsidRPr="000A6E52">
        <w:t>intelligence:</w:t>
      </w:r>
      <w:r>
        <w:t xml:space="preserve"> </w:t>
      </w:r>
      <w:r w:rsidRPr="000A6E52">
        <w:t>A</w:t>
      </w:r>
      <w:r>
        <w:t xml:space="preserve"> </w:t>
      </w:r>
      <w:r w:rsidRPr="000A6E52">
        <w:t>new</w:t>
      </w:r>
      <w:r>
        <w:t xml:space="preserve"> </w:t>
      </w:r>
      <w:r w:rsidRPr="000A6E52">
        <w:t>digital</w:t>
      </w:r>
      <w:r>
        <w:t xml:space="preserve"> </w:t>
      </w:r>
      <w:r w:rsidRPr="000A6E52">
        <w:t>humanities</w:t>
      </w:r>
      <w:r>
        <w:t xml:space="preserve"> </w:t>
      </w:r>
      <w:r w:rsidRPr="000A6E52">
        <w:t>curriculum</w:t>
      </w:r>
      <w:r>
        <w:t xml:space="preserve"> </w:t>
      </w:r>
      <w:r w:rsidRPr="000A6E52">
        <w:t>for</w:t>
      </w:r>
      <w:r>
        <w:t xml:space="preserve"> </w:t>
      </w:r>
      <w:r w:rsidRPr="000A6E52">
        <w:t>human-centred</w:t>
      </w:r>
      <w:r>
        <w:t xml:space="preserve"> </w:t>
      </w:r>
      <w:r w:rsidRPr="000A6E52">
        <w:t>AI.</w:t>
      </w:r>
      <w:r>
        <w:t xml:space="preserve"> </w:t>
      </w:r>
      <w:r w:rsidRPr="000A6E52">
        <w:rPr>
          <w:i/>
          <w:iCs/>
        </w:rPr>
        <w:t>International</w:t>
      </w:r>
      <w:r>
        <w:rPr>
          <w:i/>
          <w:iCs/>
        </w:rPr>
        <w:t xml:space="preserve"> </w:t>
      </w:r>
      <w:r w:rsidRPr="000A6E52">
        <w:rPr>
          <w:i/>
          <w:iCs/>
        </w:rPr>
        <w:t>Journal</w:t>
      </w:r>
      <w:r>
        <w:rPr>
          <w:i/>
          <w:iCs/>
        </w:rPr>
        <w:t xml:space="preserve"> </w:t>
      </w:r>
      <w:r w:rsidRPr="000A6E52">
        <w:rPr>
          <w:i/>
          <w:iCs/>
        </w:rPr>
        <w:t>of</w:t>
      </w:r>
      <w:r>
        <w:rPr>
          <w:i/>
          <w:iCs/>
        </w:rPr>
        <w:t xml:space="preserve"> </w:t>
      </w:r>
      <w:r w:rsidRPr="000A6E52">
        <w:rPr>
          <w:i/>
          <w:iCs/>
        </w:rPr>
        <w:t>Humanities</w:t>
      </w:r>
      <w:r>
        <w:rPr>
          <w:i/>
          <w:iCs/>
        </w:rPr>
        <w:t xml:space="preserve"> </w:t>
      </w:r>
      <w:r w:rsidRPr="000A6E52">
        <w:rPr>
          <w:i/>
          <w:iCs/>
        </w:rPr>
        <w:t>and</w:t>
      </w:r>
      <w:r>
        <w:rPr>
          <w:i/>
          <w:iCs/>
        </w:rPr>
        <w:t xml:space="preserve"> </w:t>
      </w:r>
      <w:r w:rsidRPr="000A6E52">
        <w:rPr>
          <w:i/>
          <w:iCs/>
        </w:rPr>
        <w:t>Arts</w:t>
      </w:r>
      <w:r>
        <w:rPr>
          <w:i/>
          <w:iCs/>
        </w:rPr>
        <w:t xml:space="preserve"> </w:t>
      </w:r>
      <w:r w:rsidRPr="000A6E52">
        <w:rPr>
          <w:i/>
          <w:iCs/>
        </w:rPr>
        <w:t>Computing,</w:t>
      </w:r>
      <w:r>
        <w:rPr>
          <w:i/>
          <w:iCs/>
        </w:rPr>
        <w:t xml:space="preserve"> </w:t>
      </w:r>
      <w:r w:rsidRPr="000A6E52">
        <w:rPr>
          <w:i/>
          <w:iCs/>
        </w:rPr>
        <w:t>17</w:t>
      </w:r>
      <w:r w:rsidRPr="000A6E52">
        <w:t>(2),</w:t>
      </w:r>
      <w:r>
        <w:t xml:space="preserve"> </w:t>
      </w:r>
      <w:r w:rsidRPr="000A6E52">
        <w:t>147</w:t>
      </w:r>
      <w:r>
        <w:t>–</w:t>
      </w:r>
      <w:r w:rsidRPr="000A6E52">
        <w:t>167.</w:t>
      </w:r>
      <w:r>
        <w:t xml:space="preserve"> </w:t>
      </w:r>
      <w:hyperlink r:id="rId35" w:tgtFrame="_new" w:history="1">
        <w:r w:rsidRPr="00534FE9">
          <w:rPr>
            <w:rStyle w:val="Hyperlink"/>
          </w:rPr>
          <w:t>https://doi.org/10.3366/ijhac.2023.0310</w:t>
        </w:r>
      </w:hyperlink>
    </w:p>
    <w:p w14:paraId="09D8A668" w14:textId="77777777" w:rsidR="005C08AD" w:rsidRPr="00DB7A58" w:rsidRDefault="005C08AD" w:rsidP="00D936B4">
      <w:pPr>
        <w:pStyle w:val="references"/>
      </w:pPr>
      <w:r w:rsidRPr="000A6E52">
        <w:t>*</w:t>
      </w:r>
      <w:r w:rsidRPr="00FF69BA">
        <w:t>Clark,</w:t>
      </w:r>
      <w:r>
        <w:t xml:space="preserve"> </w:t>
      </w:r>
      <w:r w:rsidRPr="00FF69BA">
        <w:t>Q.</w:t>
      </w:r>
      <w:r>
        <w:t xml:space="preserve"> </w:t>
      </w:r>
      <w:r w:rsidRPr="00FF69BA">
        <w:t>Q.,</w:t>
      </w:r>
      <w:r>
        <w:t xml:space="preserve"> </w:t>
      </w:r>
      <w:r w:rsidRPr="00FF69BA">
        <w:t>Okoye,</w:t>
      </w:r>
      <w:r>
        <w:t xml:space="preserve"> </w:t>
      </w:r>
      <w:r w:rsidRPr="00FF69BA">
        <w:t>C.</w:t>
      </w:r>
      <w:r>
        <w:t xml:space="preserve"> </w:t>
      </w:r>
      <w:r w:rsidRPr="00FF69BA">
        <w:t>G.,</w:t>
      </w:r>
      <w:r>
        <w:t xml:space="preserve"> </w:t>
      </w:r>
      <w:r w:rsidRPr="00FF69BA">
        <w:t>&amp;</w:t>
      </w:r>
      <w:r>
        <w:t xml:space="preserve"> </w:t>
      </w:r>
      <w:r w:rsidRPr="00FF69BA">
        <w:t>Ja,</w:t>
      </w:r>
      <w:r>
        <w:t xml:space="preserve"> </w:t>
      </w:r>
      <w:r w:rsidRPr="00FF69BA">
        <w:t>T.</w:t>
      </w:r>
      <w:r>
        <w:t xml:space="preserve"> </w:t>
      </w:r>
      <w:r w:rsidRPr="00FF69BA">
        <w:t>(2024).</w:t>
      </w:r>
      <w:r>
        <w:t xml:space="preserve"> </w:t>
      </w:r>
      <w:r w:rsidRPr="00FF69BA">
        <w:t>Board</w:t>
      </w:r>
      <w:r>
        <w:t xml:space="preserve"> </w:t>
      </w:r>
      <w:r w:rsidRPr="00FF69BA">
        <w:t>439:</w:t>
      </w:r>
      <w:r>
        <w:t xml:space="preserve"> </w:t>
      </w:r>
      <w:r w:rsidRPr="00FF69BA">
        <w:t>Work</w:t>
      </w:r>
      <w:r>
        <w:t xml:space="preserve"> </w:t>
      </w:r>
      <w:r w:rsidRPr="00FF69BA">
        <w:t>in</w:t>
      </w:r>
      <w:r>
        <w:t xml:space="preserve"> </w:t>
      </w:r>
      <w:r w:rsidRPr="00FF69BA">
        <w:t>progress:</w:t>
      </w:r>
      <w:r>
        <w:t xml:space="preserve"> </w:t>
      </w:r>
      <w:r w:rsidRPr="00FF69BA">
        <w:t>Notebook:</w:t>
      </w:r>
      <w:r>
        <w:t xml:space="preserve"> </w:t>
      </w:r>
      <w:r w:rsidRPr="00FF69BA">
        <w:t>An</w:t>
      </w:r>
      <w:r>
        <w:t xml:space="preserve"> </w:t>
      </w:r>
      <w:r w:rsidRPr="00FF69BA">
        <w:t>AI-based</w:t>
      </w:r>
      <w:r>
        <w:t xml:space="preserve"> </w:t>
      </w:r>
      <w:r w:rsidRPr="00FF69BA">
        <w:t>personalized</w:t>
      </w:r>
      <w:r>
        <w:t xml:space="preserve"> </w:t>
      </w:r>
      <w:r w:rsidRPr="00FF69BA">
        <w:t>learning</w:t>
      </w:r>
      <w:r>
        <w:t xml:space="preserve"> </w:t>
      </w:r>
      <w:r w:rsidRPr="00FF69BA">
        <w:t>resource</w:t>
      </w:r>
      <w:r>
        <w:t xml:space="preserve"> </w:t>
      </w:r>
      <w:r w:rsidRPr="00FF69BA">
        <w:t>tool.</w:t>
      </w:r>
      <w:r>
        <w:t xml:space="preserve"> </w:t>
      </w:r>
      <w:r w:rsidRPr="00FF69BA">
        <w:t>In</w:t>
      </w:r>
      <w:r>
        <w:t xml:space="preserve"> </w:t>
      </w:r>
      <w:r w:rsidRPr="00FF69BA">
        <w:rPr>
          <w:i/>
          <w:iCs/>
        </w:rPr>
        <w:t>Proceedings</w:t>
      </w:r>
      <w:r>
        <w:rPr>
          <w:i/>
          <w:iCs/>
        </w:rPr>
        <w:t xml:space="preserve"> </w:t>
      </w:r>
      <w:r w:rsidRPr="00FF69BA">
        <w:rPr>
          <w:i/>
          <w:iCs/>
        </w:rPr>
        <w:t>of</w:t>
      </w:r>
      <w:r>
        <w:rPr>
          <w:i/>
          <w:iCs/>
        </w:rPr>
        <w:t xml:space="preserve"> </w:t>
      </w:r>
      <w:r w:rsidRPr="00FF69BA">
        <w:rPr>
          <w:i/>
          <w:iCs/>
        </w:rPr>
        <w:t>the</w:t>
      </w:r>
      <w:r>
        <w:rPr>
          <w:i/>
          <w:iCs/>
        </w:rPr>
        <w:t xml:space="preserve"> </w:t>
      </w:r>
      <w:r w:rsidRPr="00FF69BA">
        <w:rPr>
          <w:i/>
          <w:iCs/>
        </w:rPr>
        <w:t>2024</w:t>
      </w:r>
      <w:r>
        <w:rPr>
          <w:i/>
          <w:iCs/>
        </w:rPr>
        <w:t xml:space="preserve"> </w:t>
      </w:r>
      <w:r w:rsidRPr="00FF69BA">
        <w:rPr>
          <w:i/>
          <w:iCs/>
        </w:rPr>
        <w:t>ASEE</w:t>
      </w:r>
      <w:r>
        <w:rPr>
          <w:i/>
          <w:iCs/>
        </w:rPr>
        <w:t xml:space="preserve"> </w:t>
      </w:r>
      <w:r w:rsidRPr="00FF69BA">
        <w:rPr>
          <w:i/>
          <w:iCs/>
        </w:rPr>
        <w:t>Annual</w:t>
      </w:r>
      <w:r>
        <w:rPr>
          <w:i/>
          <w:iCs/>
        </w:rPr>
        <w:t xml:space="preserve"> </w:t>
      </w:r>
      <w:r w:rsidRPr="00FF69BA">
        <w:rPr>
          <w:i/>
          <w:iCs/>
        </w:rPr>
        <w:t>Conference</w:t>
      </w:r>
      <w:r>
        <w:rPr>
          <w:i/>
          <w:iCs/>
        </w:rPr>
        <w:t xml:space="preserve"> </w:t>
      </w:r>
      <w:r w:rsidRPr="00FF69BA">
        <w:rPr>
          <w:i/>
          <w:iCs/>
        </w:rPr>
        <w:t>&amp;</w:t>
      </w:r>
      <w:r>
        <w:rPr>
          <w:i/>
          <w:iCs/>
        </w:rPr>
        <w:t xml:space="preserve"> </w:t>
      </w:r>
      <w:r w:rsidRPr="00FF69BA">
        <w:rPr>
          <w:i/>
          <w:iCs/>
        </w:rPr>
        <w:t>Exposition</w:t>
      </w:r>
      <w:r w:rsidRPr="00FF69BA">
        <w:t>.</w:t>
      </w:r>
      <w:r>
        <w:t xml:space="preserve"> </w:t>
      </w:r>
      <w:r w:rsidRPr="00FF69BA">
        <w:t>American</w:t>
      </w:r>
      <w:r>
        <w:t xml:space="preserve"> </w:t>
      </w:r>
      <w:r w:rsidRPr="00FF69BA">
        <w:t>Society</w:t>
      </w:r>
      <w:r>
        <w:t xml:space="preserve"> </w:t>
      </w:r>
      <w:r w:rsidRPr="00FF69BA">
        <w:t>for</w:t>
      </w:r>
      <w:r>
        <w:t xml:space="preserve"> </w:t>
      </w:r>
      <w:r w:rsidRPr="00FF69BA">
        <w:t>Engineering</w:t>
      </w:r>
      <w:r>
        <w:t xml:space="preserve"> </w:t>
      </w:r>
      <w:r w:rsidRPr="00FF69BA">
        <w:t>Education.</w:t>
      </w:r>
      <w:r>
        <w:t xml:space="preserve"> </w:t>
      </w:r>
      <w:hyperlink r:id="rId36" w:tgtFrame="_new" w:history="1">
        <w:r w:rsidRPr="00FF69BA">
          <w:rPr>
            <w:rStyle w:val="Hyperlink"/>
            <w:rFonts w:eastAsia="PMingLiU" w:cs="Calibri"/>
          </w:rPr>
          <w:t>https://doi.org/10.18260/1-2--47030</w:t>
        </w:r>
      </w:hyperlink>
    </w:p>
    <w:p w14:paraId="5774AA83" w14:textId="77777777" w:rsidR="005C08AD" w:rsidRPr="000A6E52" w:rsidRDefault="005C08AD" w:rsidP="00D936B4">
      <w:pPr>
        <w:pStyle w:val="references"/>
      </w:pPr>
      <w:r w:rsidRPr="000A6E52">
        <w:lastRenderedPageBreak/>
        <w:t>Davies,</w:t>
      </w:r>
      <w:r>
        <w:t xml:space="preserve"> </w:t>
      </w:r>
      <w:r w:rsidRPr="000A6E52">
        <w:t>M.,</w:t>
      </w:r>
      <w:r>
        <w:t xml:space="preserve"> </w:t>
      </w:r>
      <w:r w:rsidRPr="000A6E52">
        <w:t>Devlin,</w:t>
      </w:r>
      <w:r>
        <w:t xml:space="preserve"> </w:t>
      </w:r>
      <w:r w:rsidRPr="000A6E52">
        <w:t>M.,</w:t>
      </w:r>
      <w:r>
        <w:t xml:space="preserve"> </w:t>
      </w:r>
      <w:r w:rsidRPr="000A6E52">
        <w:t>&amp;</w:t>
      </w:r>
      <w:r>
        <w:t xml:space="preserve"> </w:t>
      </w:r>
      <w:r w:rsidRPr="000A6E52">
        <w:t>Tight,</w:t>
      </w:r>
      <w:r>
        <w:t xml:space="preserve"> </w:t>
      </w:r>
      <w:r w:rsidRPr="000A6E52">
        <w:t>M.</w:t>
      </w:r>
      <w:r>
        <w:t xml:space="preserve"> </w:t>
      </w:r>
      <w:r w:rsidRPr="000A6E52">
        <w:t>(Eds.).</w:t>
      </w:r>
      <w:r>
        <w:t xml:space="preserve"> </w:t>
      </w:r>
      <w:r w:rsidRPr="000A6E52">
        <w:t>(2010).</w:t>
      </w:r>
      <w:r>
        <w:t xml:space="preserve"> </w:t>
      </w:r>
      <w:r w:rsidRPr="000A6E52">
        <w:rPr>
          <w:i/>
          <w:iCs/>
        </w:rPr>
        <w:t>Interdisciplinary</w:t>
      </w:r>
      <w:r>
        <w:rPr>
          <w:i/>
          <w:iCs/>
        </w:rPr>
        <w:t xml:space="preserve"> </w:t>
      </w:r>
      <w:r w:rsidRPr="000A6E52">
        <w:rPr>
          <w:i/>
          <w:iCs/>
        </w:rPr>
        <w:t>higher</w:t>
      </w:r>
      <w:r>
        <w:rPr>
          <w:i/>
          <w:iCs/>
        </w:rPr>
        <w:t xml:space="preserve"> </w:t>
      </w:r>
      <w:r w:rsidRPr="000A6E52">
        <w:rPr>
          <w:i/>
          <w:iCs/>
        </w:rPr>
        <w:t>education:</w:t>
      </w:r>
      <w:r>
        <w:rPr>
          <w:i/>
          <w:iCs/>
        </w:rPr>
        <w:t xml:space="preserve"> </w:t>
      </w:r>
      <w:r w:rsidRPr="000A6E52">
        <w:rPr>
          <w:i/>
          <w:iCs/>
        </w:rPr>
        <w:t>Perspectives</w:t>
      </w:r>
      <w:r>
        <w:rPr>
          <w:i/>
          <w:iCs/>
        </w:rPr>
        <w:t xml:space="preserve"> </w:t>
      </w:r>
      <w:r w:rsidRPr="000A6E52">
        <w:rPr>
          <w:i/>
          <w:iCs/>
        </w:rPr>
        <w:t>and</w:t>
      </w:r>
      <w:r>
        <w:rPr>
          <w:i/>
          <w:iCs/>
        </w:rPr>
        <w:t xml:space="preserve"> </w:t>
      </w:r>
      <w:r w:rsidRPr="000A6E52">
        <w:rPr>
          <w:i/>
          <w:iCs/>
        </w:rPr>
        <w:t>practicalities</w:t>
      </w:r>
      <w:r w:rsidRPr="000A6E52">
        <w:t>.</w:t>
      </w:r>
      <w:r>
        <w:t xml:space="preserve"> </w:t>
      </w:r>
      <w:r w:rsidRPr="000A6E52">
        <w:t>Emerald</w:t>
      </w:r>
      <w:r>
        <w:t xml:space="preserve"> </w:t>
      </w:r>
      <w:r w:rsidRPr="000A6E52">
        <w:t>Group</w:t>
      </w:r>
      <w:r>
        <w:t xml:space="preserve"> </w:t>
      </w:r>
      <w:r w:rsidRPr="000A6E52">
        <w:t>Publishing</w:t>
      </w:r>
      <w:r>
        <w:t xml:space="preserve"> </w:t>
      </w:r>
      <w:r w:rsidRPr="000A6E52">
        <w:t>Limited.</w:t>
      </w:r>
    </w:p>
    <w:p w14:paraId="31BE4F6A" w14:textId="77777777" w:rsidR="005C08AD" w:rsidRDefault="005C08AD" w:rsidP="00D936B4">
      <w:pPr>
        <w:pStyle w:val="references"/>
      </w:pPr>
      <w:r w:rsidRPr="000A6E52">
        <w:t>*</w:t>
      </w:r>
      <w:r w:rsidRPr="00802505">
        <w:t>Deng,</w:t>
      </w:r>
      <w:r>
        <w:t xml:space="preserve"> </w:t>
      </w:r>
      <w:r w:rsidRPr="00802505">
        <w:t>A.,</w:t>
      </w:r>
      <w:r>
        <w:t xml:space="preserve"> </w:t>
      </w:r>
      <w:r w:rsidRPr="00802505">
        <w:t>Chen,</w:t>
      </w:r>
      <w:r>
        <w:t xml:space="preserve"> </w:t>
      </w:r>
      <w:r w:rsidRPr="00802505">
        <w:t>W.,</w:t>
      </w:r>
      <w:r>
        <w:t xml:space="preserve"> </w:t>
      </w:r>
      <w:r w:rsidRPr="00802505">
        <w:t>Dai,</w:t>
      </w:r>
      <w:r>
        <w:t xml:space="preserve"> </w:t>
      </w:r>
      <w:r w:rsidRPr="00802505">
        <w:t>J.,</w:t>
      </w:r>
      <w:r>
        <w:t xml:space="preserve"> </w:t>
      </w:r>
      <w:r w:rsidRPr="00802505">
        <w:t>Jiang,</w:t>
      </w:r>
      <w:r>
        <w:t xml:space="preserve"> </w:t>
      </w:r>
      <w:r w:rsidRPr="00802505">
        <w:t>L.,</w:t>
      </w:r>
      <w:r>
        <w:t xml:space="preserve"> </w:t>
      </w:r>
      <w:r w:rsidRPr="00802505">
        <w:t>Chen,</w:t>
      </w:r>
      <w:r>
        <w:t xml:space="preserve"> </w:t>
      </w:r>
      <w:r w:rsidRPr="00802505">
        <w:t>Y.,</w:t>
      </w:r>
      <w:r>
        <w:t xml:space="preserve"> </w:t>
      </w:r>
      <w:r w:rsidRPr="00802505">
        <w:t>Chen,</w:t>
      </w:r>
      <w:r>
        <w:t xml:space="preserve"> </w:t>
      </w:r>
      <w:r w:rsidRPr="00802505">
        <w:t>Y.,</w:t>
      </w:r>
      <w:r>
        <w:t xml:space="preserve"> </w:t>
      </w:r>
      <w:r w:rsidRPr="00802505">
        <w:t>Jiang,</w:t>
      </w:r>
      <w:r>
        <w:t xml:space="preserve"> </w:t>
      </w:r>
      <w:r w:rsidRPr="00802505">
        <w:t>J.,</w:t>
      </w:r>
      <w:r>
        <w:t xml:space="preserve"> </w:t>
      </w:r>
      <w:r w:rsidRPr="00802505">
        <w:t>&amp;</w:t>
      </w:r>
      <w:r>
        <w:t xml:space="preserve"> </w:t>
      </w:r>
      <w:r w:rsidRPr="00802505">
        <w:t>Rao,</w:t>
      </w:r>
      <w:r>
        <w:t xml:space="preserve"> </w:t>
      </w:r>
      <w:r w:rsidRPr="00802505">
        <w:t>M.</w:t>
      </w:r>
      <w:r>
        <w:t xml:space="preserve"> </w:t>
      </w:r>
      <w:r w:rsidRPr="00802505">
        <w:t>(202</w:t>
      </w:r>
      <w:r>
        <w:rPr>
          <w:rFonts w:hint="eastAsia"/>
        </w:rPr>
        <w:t>4</w:t>
      </w:r>
      <w:r w:rsidRPr="00802505">
        <w:t>).</w:t>
      </w:r>
      <w:r>
        <w:t xml:space="preserve"> </w:t>
      </w:r>
      <w:r w:rsidRPr="00802505">
        <w:t>Current</w:t>
      </w:r>
      <w:r>
        <w:t xml:space="preserve"> </w:t>
      </w:r>
      <w:r w:rsidRPr="00802505">
        <w:t>application</w:t>
      </w:r>
      <w:r>
        <w:t xml:space="preserve"> </w:t>
      </w:r>
      <w:r w:rsidRPr="00802505">
        <w:t>of</w:t>
      </w:r>
      <w:r>
        <w:t xml:space="preserve"> </w:t>
      </w:r>
      <w:r w:rsidRPr="00802505">
        <w:t>ChatGPT</w:t>
      </w:r>
      <w:r>
        <w:t xml:space="preserve"> </w:t>
      </w:r>
      <w:r w:rsidRPr="00802505">
        <w:t>in</w:t>
      </w:r>
      <w:r>
        <w:t xml:space="preserve"> </w:t>
      </w:r>
      <w:r w:rsidRPr="00802505">
        <w:t>undergraduate</w:t>
      </w:r>
      <w:r>
        <w:t xml:space="preserve"> </w:t>
      </w:r>
      <w:r w:rsidRPr="00802505">
        <w:t>nuclear</w:t>
      </w:r>
      <w:r>
        <w:t xml:space="preserve"> </w:t>
      </w:r>
      <w:r w:rsidRPr="00802505">
        <w:t>medicine</w:t>
      </w:r>
      <w:r>
        <w:t xml:space="preserve"> </w:t>
      </w:r>
      <w:r w:rsidRPr="00802505">
        <w:t>education:</w:t>
      </w:r>
      <w:r>
        <w:t xml:space="preserve"> </w:t>
      </w:r>
      <w:r w:rsidRPr="00802505">
        <w:t>Taking</w:t>
      </w:r>
      <w:r>
        <w:t xml:space="preserve"> </w:t>
      </w:r>
      <w:r w:rsidRPr="00802505">
        <w:t>Chongqing</w:t>
      </w:r>
      <w:r>
        <w:t xml:space="preserve"> </w:t>
      </w:r>
      <w:r w:rsidRPr="00802505">
        <w:t>Medical</w:t>
      </w:r>
      <w:r>
        <w:t xml:space="preserve"> </w:t>
      </w:r>
      <w:r w:rsidRPr="00802505">
        <w:t>University</w:t>
      </w:r>
      <w:r>
        <w:t xml:space="preserve"> </w:t>
      </w:r>
      <w:r w:rsidRPr="00802505">
        <w:t>as</w:t>
      </w:r>
      <w:r>
        <w:t xml:space="preserve"> </w:t>
      </w:r>
      <w:r w:rsidRPr="00802505">
        <w:t>an</w:t>
      </w:r>
      <w:r>
        <w:t xml:space="preserve"> </w:t>
      </w:r>
      <w:r w:rsidRPr="00802505">
        <w:t>example.</w:t>
      </w:r>
      <w:r>
        <w:t xml:space="preserve"> </w:t>
      </w:r>
      <w:r w:rsidRPr="00802505">
        <w:rPr>
          <w:i/>
          <w:iCs/>
        </w:rPr>
        <w:t>Medical</w:t>
      </w:r>
      <w:r>
        <w:rPr>
          <w:i/>
          <w:iCs/>
        </w:rPr>
        <w:t xml:space="preserve"> </w:t>
      </w:r>
      <w:r w:rsidRPr="00802505">
        <w:rPr>
          <w:i/>
          <w:iCs/>
        </w:rPr>
        <w:t>Teacher,</w:t>
      </w:r>
      <w:r>
        <w:rPr>
          <w:i/>
          <w:iCs/>
        </w:rPr>
        <w:t xml:space="preserve"> </w:t>
      </w:r>
      <w:r w:rsidRPr="00802505">
        <w:rPr>
          <w:i/>
          <w:iCs/>
        </w:rPr>
        <w:t>47</w:t>
      </w:r>
      <w:r w:rsidRPr="00802505">
        <w:t>(6),</w:t>
      </w:r>
      <w:r>
        <w:t xml:space="preserve"> </w:t>
      </w:r>
      <w:r w:rsidRPr="00802505">
        <w:t>997–1003.</w:t>
      </w:r>
      <w:r>
        <w:t xml:space="preserve"> </w:t>
      </w:r>
      <w:hyperlink r:id="rId37" w:tgtFrame="_new" w:history="1">
        <w:r w:rsidRPr="00802505">
          <w:rPr>
            <w:rStyle w:val="Hyperlink"/>
            <w:rFonts w:eastAsia="PMingLiU" w:cs="Calibri"/>
            <w:szCs w:val="20"/>
          </w:rPr>
          <w:t>https://doi.org/10.1080/0142159X.2024.2399673</w:t>
        </w:r>
      </w:hyperlink>
    </w:p>
    <w:p w14:paraId="6CF95798" w14:textId="77777777" w:rsidR="005C08AD" w:rsidRDefault="005C08AD" w:rsidP="00D936B4">
      <w:pPr>
        <w:pStyle w:val="references"/>
      </w:pPr>
      <w:r w:rsidRPr="000A6E52">
        <w:t>*Eaton,</w:t>
      </w:r>
      <w:r>
        <w:t xml:space="preserve"> </w:t>
      </w:r>
      <w:r w:rsidRPr="000A6E52">
        <w:t>E.</w:t>
      </w:r>
      <w:r>
        <w:t xml:space="preserve"> </w:t>
      </w:r>
      <w:r w:rsidRPr="000A6E52">
        <w:t>(2017).</w:t>
      </w:r>
      <w:r>
        <w:t xml:space="preserve"> </w:t>
      </w:r>
      <w:r w:rsidRPr="000A6E52">
        <w:t>Teaching</w:t>
      </w:r>
      <w:r>
        <w:t xml:space="preserve"> </w:t>
      </w:r>
      <w:r w:rsidRPr="000A6E52">
        <w:t>integrated</w:t>
      </w:r>
      <w:r>
        <w:t xml:space="preserve"> </w:t>
      </w:r>
      <w:r w:rsidRPr="000A6E52">
        <w:t>AI</w:t>
      </w:r>
      <w:r>
        <w:t xml:space="preserve"> </w:t>
      </w:r>
      <w:r w:rsidRPr="000A6E52">
        <w:t>through</w:t>
      </w:r>
      <w:r>
        <w:t xml:space="preserve"> </w:t>
      </w:r>
      <w:r w:rsidRPr="000A6E52">
        <w:t>interdisciplinary</w:t>
      </w:r>
      <w:r>
        <w:t xml:space="preserve"> </w:t>
      </w:r>
      <w:r w:rsidRPr="000A6E52">
        <w:t>project-driven</w:t>
      </w:r>
      <w:r>
        <w:t xml:space="preserve"> </w:t>
      </w:r>
      <w:r w:rsidRPr="000A6E52">
        <w:t>courses.</w:t>
      </w:r>
      <w:r>
        <w:t xml:space="preserve"> </w:t>
      </w:r>
      <w:r w:rsidRPr="000A6E52">
        <w:rPr>
          <w:i/>
          <w:iCs/>
        </w:rPr>
        <w:t>AI</w:t>
      </w:r>
      <w:r>
        <w:rPr>
          <w:i/>
          <w:iCs/>
        </w:rPr>
        <w:t xml:space="preserve"> </w:t>
      </w:r>
      <w:r w:rsidRPr="000A6E52">
        <w:rPr>
          <w:i/>
          <w:iCs/>
        </w:rPr>
        <w:t>Magazine</w:t>
      </w:r>
      <w:r w:rsidRPr="000A6E52">
        <w:t>,</w:t>
      </w:r>
      <w:r>
        <w:t xml:space="preserve"> </w:t>
      </w:r>
      <w:r w:rsidRPr="000A6E52">
        <w:rPr>
          <w:i/>
          <w:iCs/>
        </w:rPr>
        <w:t>38</w:t>
      </w:r>
      <w:r w:rsidRPr="000A6E52">
        <w:t>(2),</w:t>
      </w:r>
      <w:r>
        <w:t xml:space="preserve"> </w:t>
      </w:r>
      <w:r w:rsidRPr="000A6E52">
        <w:t>13</w:t>
      </w:r>
      <w:r>
        <w:t>–</w:t>
      </w:r>
      <w:r w:rsidRPr="000A6E52">
        <w:t>21.</w:t>
      </w:r>
      <w:r>
        <w:t xml:space="preserve"> </w:t>
      </w:r>
      <w:hyperlink r:id="rId38" w:history="1">
        <w:r w:rsidRPr="00534FE9">
          <w:rPr>
            <w:rStyle w:val="Hyperlink"/>
          </w:rPr>
          <w:t>https://doi.org/10.1609/aimag.v38i2.2730</w:t>
        </w:r>
      </w:hyperlink>
    </w:p>
    <w:p w14:paraId="34A24400" w14:textId="77777777" w:rsidR="005C08AD" w:rsidRPr="00400D90" w:rsidRDefault="005C08AD" w:rsidP="00D936B4">
      <w:pPr>
        <w:pStyle w:val="references"/>
        <w:rPr>
          <w:lang w:val="sv-SE"/>
        </w:rPr>
      </w:pPr>
      <w:r w:rsidRPr="000A6E52">
        <w:t>*Fareed,</w:t>
      </w:r>
      <w:r>
        <w:t xml:space="preserve"> </w:t>
      </w:r>
      <w:r w:rsidRPr="000A6E52">
        <w:t>M.</w:t>
      </w:r>
      <w:r>
        <w:t xml:space="preserve"> </w:t>
      </w:r>
      <w:r w:rsidRPr="000A6E52">
        <w:t>W.,</w:t>
      </w:r>
      <w:r>
        <w:t xml:space="preserve"> </w:t>
      </w:r>
      <w:r w:rsidRPr="000A6E52">
        <w:t>Bou</w:t>
      </w:r>
      <w:r>
        <w:t xml:space="preserve"> </w:t>
      </w:r>
      <w:r w:rsidRPr="000A6E52">
        <w:t>Nassif,</w:t>
      </w:r>
      <w:r>
        <w:t xml:space="preserve"> </w:t>
      </w:r>
      <w:r w:rsidRPr="000A6E52">
        <w:t>A.,</w:t>
      </w:r>
      <w:r>
        <w:t xml:space="preserve"> </w:t>
      </w:r>
      <w:r w:rsidRPr="000A6E52">
        <w:t>&amp;</w:t>
      </w:r>
      <w:r>
        <w:t xml:space="preserve"> </w:t>
      </w:r>
      <w:r w:rsidRPr="000A6E52">
        <w:t>Nofal,</w:t>
      </w:r>
      <w:r>
        <w:t xml:space="preserve"> </w:t>
      </w:r>
      <w:r w:rsidRPr="000A6E52">
        <w:t>E.</w:t>
      </w:r>
      <w:r>
        <w:t xml:space="preserve"> </w:t>
      </w:r>
      <w:r w:rsidRPr="000A6E52">
        <w:t>(2024).</w:t>
      </w:r>
      <w:r>
        <w:t xml:space="preserve"> </w:t>
      </w:r>
      <w:r w:rsidRPr="000A6E52">
        <w:t>Exploring</w:t>
      </w:r>
      <w:r>
        <w:t xml:space="preserve"> </w:t>
      </w:r>
      <w:r w:rsidRPr="000A6E52">
        <w:t>the</w:t>
      </w:r>
      <w:r>
        <w:t xml:space="preserve"> </w:t>
      </w:r>
      <w:r w:rsidRPr="000A6E52">
        <w:t>potentials</w:t>
      </w:r>
      <w:r>
        <w:t xml:space="preserve"> </w:t>
      </w:r>
      <w:r w:rsidRPr="000A6E52">
        <w:t>of</w:t>
      </w:r>
      <w:r>
        <w:t xml:space="preserve"> </w:t>
      </w:r>
      <w:r w:rsidRPr="000A6E52">
        <w:t>artificial</w:t>
      </w:r>
      <w:r>
        <w:t xml:space="preserve"> </w:t>
      </w:r>
      <w:r w:rsidRPr="000A6E52">
        <w:t>intelligence</w:t>
      </w:r>
      <w:r>
        <w:t xml:space="preserve"> </w:t>
      </w:r>
      <w:r w:rsidRPr="000A6E52">
        <w:t>image</w:t>
      </w:r>
      <w:r>
        <w:t xml:space="preserve"> </w:t>
      </w:r>
      <w:r w:rsidRPr="000A6E52">
        <w:t>generators</w:t>
      </w:r>
      <w:r>
        <w:t xml:space="preserve"> </w:t>
      </w:r>
      <w:r w:rsidRPr="000A6E52">
        <w:t>for</w:t>
      </w:r>
      <w:r>
        <w:t xml:space="preserve"> </w:t>
      </w:r>
      <w:r w:rsidRPr="000A6E52">
        <w:t>educating</w:t>
      </w:r>
      <w:r>
        <w:t xml:space="preserve"> </w:t>
      </w:r>
      <w:r w:rsidRPr="000A6E52">
        <w:t>the</w:t>
      </w:r>
      <w:r>
        <w:t xml:space="preserve"> </w:t>
      </w:r>
      <w:r w:rsidRPr="000A6E52">
        <w:t>history</w:t>
      </w:r>
      <w:r>
        <w:t xml:space="preserve"> </w:t>
      </w:r>
      <w:r w:rsidRPr="000A6E52">
        <w:t>of</w:t>
      </w:r>
      <w:r>
        <w:t xml:space="preserve"> </w:t>
      </w:r>
      <w:r w:rsidRPr="000A6E52">
        <w:t>architecture.</w:t>
      </w:r>
      <w:r>
        <w:t xml:space="preserve"> </w:t>
      </w:r>
      <w:r w:rsidRPr="00400D90">
        <w:rPr>
          <w:i/>
          <w:iCs/>
          <w:lang w:val="sv-SE"/>
        </w:rPr>
        <w:t>Heritage</w:t>
      </w:r>
      <w:r w:rsidRPr="00400D90">
        <w:rPr>
          <w:lang w:val="sv-SE"/>
        </w:rPr>
        <w:t xml:space="preserve">, </w:t>
      </w:r>
      <w:r w:rsidRPr="00400D90">
        <w:rPr>
          <w:i/>
          <w:iCs/>
          <w:lang w:val="sv-SE"/>
        </w:rPr>
        <w:t>7</w:t>
      </w:r>
      <w:r w:rsidRPr="00400D90">
        <w:rPr>
          <w:lang w:val="sv-SE"/>
        </w:rPr>
        <w:t xml:space="preserve">(3), 1727–1753. </w:t>
      </w:r>
      <w:r>
        <w:fldChar w:fldCharType="begin"/>
      </w:r>
      <w:r w:rsidRPr="00400D90">
        <w:rPr>
          <w:lang w:val="sv-SE"/>
        </w:rPr>
        <w:instrText>HYPERLINK "https://doi.org/10.3390/heritage7030081"</w:instrText>
      </w:r>
      <w:r>
        <w:fldChar w:fldCharType="separate"/>
      </w:r>
      <w:r w:rsidRPr="00400D90">
        <w:rPr>
          <w:rStyle w:val="Hyperlink"/>
          <w:lang w:val="sv-SE"/>
        </w:rPr>
        <w:t>https://doi.org/10.3390/heritage7030081</w:t>
      </w:r>
      <w:r>
        <w:fldChar w:fldCharType="end"/>
      </w:r>
    </w:p>
    <w:p w14:paraId="50178F7D" w14:textId="77777777" w:rsidR="005C08AD" w:rsidRPr="000A6E52" w:rsidRDefault="005C08AD" w:rsidP="00D936B4">
      <w:pPr>
        <w:pStyle w:val="references"/>
      </w:pPr>
      <w:r w:rsidRPr="00400D90">
        <w:rPr>
          <w:lang w:val="sv-SE"/>
        </w:rPr>
        <w:t xml:space="preserve">*Feng, S., &amp; Magana, A. J. (2021). </w:t>
      </w:r>
      <w:r w:rsidRPr="00DC73AD">
        <w:t>The</w:t>
      </w:r>
      <w:r>
        <w:t xml:space="preserve"> </w:t>
      </w:r>
      <w:r w:rsidRPr="00DC73AD">
        <w:t>effect</w:t>
      </w:r>
      <w:r>
        <w:t xml:space="preserve"> </w:t>
      </w:r>
      <w:r w:rsidRPr="00DC73AD">
        <w:t>of</w:t>
      </w:r>
      <w:r>
        <w:t xml:space="preserve"> </w:t>
      </w:r>
      <w:proofErr w:type="spellStart"/>
      <w:r w:rsidRPr="00DC73AD">
        <w:t>ElectronixTutor</w:t>
      </w:r>
      <w:proofErr w:type="spellEnd"/>
      <w:r>
        <w:t xml:space="preserve"> </w:t>
      </w:r>
      <w:r w:rsidRPr="00DC73AD">
        <w:t>on</w:t>
      </w:r>
      <w:r>
        <w:t xml:space="preserve"> </w:t>
      </w:r>
      <w:r w:rsidRPr="00DC73AD">
        <w:t>undergraduate</w:t>
      </w:r>
      <w:r>
        <w:t xml:space="preserve"> </w:t>
      </w:r>
      <w:r w:rsidRPr="00DC73AD">
        <w:t>students’</w:t>
      </w:r>
      <w:r>
        <w:t xml:space="preserve"> </w:t>
      </w:r>
      <w:r w:rsidRPr="00DC73AD">
        <w:t>acquisition</w:t>
      </w:r>
      <w:r>
        <w:t xml:space="preserve"> </w:t>
      </w:r>
      <w:r w:rsidRPr="00DC73AD">
        <w:t>of</w:t>
      </w:r>
      <w:r>
        <w:t xml:space="preserve"> </w:t>
      </w:r>
      <w:r w:rsidRPr="00DC73AD">
        <w:t>conceptual</w:t>
      </w:r>
      <w:r>
        <w:t xml:space="preserve"> </w:t>
      </w:r>
      <w:r w:rsidRPr="00DC73AD">
        <w:t>learning,</w:t>
      </w:r>
      <w:r>
        <w:t xml:space="preserve"> </w:t>
      </w:r>
      <w:r w:rsidRPr="00DC73AD">
        <w:t>problem</w:t>
      </w:r>
      <w:r>
        <w:t xml:space="preserve"> </w:t>
      </w:r>
      <w:r w:rsidRPr="00DC73AD">
        <w:t>solving,</w:t>
      </w:r>
      <w:r>
        <w:t xml:space="preserve"> </w:t>
      </w:r>
      <w:r w:rsidRPr="00DC73AD">
        <w:t>and</w:t>
      </w:r>
      <w:r>
        <w:t xml:space="preserve"> </w:t>
      </w:r>
      <w:r w:rsidRPr="00DC73AD">
        <w:t>model</w:t>
      </w:r>
      <w:r>
        <w:t xml:space="preserve"> </w:t>
      </w:r>
      <w:r w:rsidRPr="00DC73AD">
        <w:t>building</w:t>
      </w:r>
      <w:r>
        <w:t xml:space="preserve"> </w:t>
      </w:r>
      <w:r w:rsidRPr="00DC73AD">
        <w:t>of</w:t>
      </w:r>
      <w:r>
        <w:t xml:space="preserve"> </w:t>
      </w:r>
      <w:r w:rsidRPr="00DC73AD">
        <w:t>electronic</w:t>
      </w:r>
      <w:r>
        <w:t xml:space="preserve"> </w:t>
      </w:r>
      <w:r w:rsidRPr="00DC73AD">
        <w:t>circuits.</w:t>
      </w:r>
      <w:r>
        <w:t xml:space="preserve"> </w:t>
      </w:r>
      <w:r w:rsidRPr="00802505">
        <w:t>In</w:t>
      </w:r>
      <w:r>
        <w:t xml:space="preserve"> </w:t>
      </w:r>
      <w:r w:rsidRPr="004561C0">
        <w:rPr>
          <w:rFonts w:cstheme="minorHAnsi"/>
        </w:rPr>
        <w:t>Proceedings</w:t>
      </w:r>
      <w:r>
        <w:rPr>
          <w:rFonts w:cstheme="minorHAnsi"/>
        </w:rPr>
        <w:t xml:space="preserve"> </w:t>
      </w:r>
      <w:r w:rsidRPr="004561C0">
        <w:rPr>
          <w:rFonts w:cstheme="minorHAnsi"/>
        </w:rPr>
        <w:t>of</w:t>
      </w:r>
      <w:r>
        <w:rPr>
          <w:rFonts w:cstheme="minorHAnsi"/>
        </w:rPr>
        <w:t xml:space="preserve"> </w:t>
      </w:r>
      <w:r w:rsidRPr="004561C0">
        <w:rPr>
          <w:rFonts w:cstheme="minorHAnsi"/>
        </w:rPr>
        <w:t>the</w:t>
      </w:r>
      <w:r>
        <w:rPr>
          <w:i/>
          <w:iCs/>
        </w:rPr>
        <w:t xml:space="preserve"> </w:t>
      </w:r>
      <w:r w:rsidRPr="00DC73AD">
        <w:rPr>
          <w:i/>
          <w:iCs/>
        </w:rPr>
        <w:t>2021</w:t>
      </w:r>
      <w:r>
        <w:rPr>
          <w:i/>
          <w:iCs/>
        </w:rPr>
        <w:t xml:space="preserve"> </w:t>
      </w:r>
      <w:r w:rsidRPr="00DC73AD">
        <w:rPr>
          <w:i/>
          <w:iCs/>
        </w:rPr>
        <w:t>IEEE</w:t>
      </w:r>
      <w:r>
        <w:rPr>
          <w:i/>
          <w:iCs/>
        </w:rPr>
        <w:t xml:space="preserve"> </w:t>
      </w:r>
      <w:r w:rsidRPr="00DC73AD">
        <w:rPr>
          <w:i/>
          <w:iCs/>
        </w:rPr>
        <w:t>Frontiers</w:t>
      </w:r>
      <w:r>
        <w:rPr>
          <w:i/>
          <w:iCs/>
        </w:rPr>
        <w:t xml:space="preserve"> </w:t>
      </w:r>
      <w:r w:rsidRPr="00DC73AD">
        <w:rPr>
          <w:i/>
          <w:iCs/>
        </w:rPr>
        <w:t>in</w:t>
      </w:r>
      <w:r>
        <w:rPr>
          <w:i/>
          <w:iCs/>
        </w:rPr>
        <w:t xml:space="preserve"> </w:t>
      </w:r>
      <w:r w:rsidRPr="00DC73AD">
        <w:rPr>
          <w:i/>
          <w:iCs/>
        </w:rPr>
        <w:t>Education</w:t>
      </w:r>
      <w:r>
        <w:rPr>
          <w:i/>
          <w:iCs/>
        </w:rPr>
        <w:t xml:space="preserve"> </w:t>
      </w:r>
      <w:r w:rsidRPr="00DC73AD">
        <w:rPr>
          <w:i/>
          <w:iCs/>
        </w:rPr>
        <w:t>Conference</w:t>
      </w:r>
      <w:r>
        <w:rPr>
          <w:i/>
          <w:iCs/>
        </w:rPr>
        <w:t xml:space="preserve"> </w:t>
      </w:r>
      <w:r w:rsidRPr="00DC73AD">
        <w:t>(pp.</w:t>
      </w:r>
      <w:r>
        <w:t xml:space="preserve"> </w:t>
      </w:r>
      <w:r w:rsidRPr="00DC73AD">
        <w:t>1–9).</w:t>
      </w:r>
      <w:r>
        <w:rPr>
          <w:rFonts w:hint="eastAsia"/>
        </w:rPr>
        <w:t xml:space="preserve"> </w:t>
      </w:r>
      <w:r w:rsidRPr="00DC73AD">
        <w:t>IEEE.</w:t>
      </w:r>
      <w:r>
        <w:t xml:space="preserve"> </w:t>
      </w:r>
      <w:hyperlink r:id="rId39" w:tgtFrame="_new" w:history="1">
        <w:r w:rsidRPr="00DC73AD">
          <w:rPr>
            <w:rStyle w:val="Hyperlink"/>
            <w:rFonts w:eastAsia="PMingLiU" w:cs="Calibri"/>
            <w:szCs w:val="20"/>
          </w:rPr>
          <w:t>https://doi.org/10.1109/FIE49875.2021.9637314</w:t>
        </w:r>
      </w:hyperlink>
    </w:p>
    <w:p w14:paraId="32E87FEF" w14:textId="77777777" w:rsidR="005C08AD" w:rsidRDefault="005C08AD" w:rsidP="00D936B4">
      <w:pPr>
        <w:pStyle w:val="references"/>
      </w:pPr>
      <w:r w:rsidRPr="000A6E52">
        <w:t>Haenlein,</w:t>
      </w:r>
      <w:r>
        <w:t xml:space="preserve"> </w:t>
      </w:r>
      <w:r w:rsidRPr="000A6E52">
        <w:t>M.,</w:t>
      </w:r>
      <w:r>
        <w:t xml:space="preserve"> </w:t>
      </w:r>
      <w:r w:rsidRPr="000A6E52">
        <w:t>&amp;</w:t>
      </w:r>
      <w:r>
        <w:t xml:space="preserve"> </w:t>
      </w:r>
      <w:r w:rsidRPr="000A6E52">
        <w:t>Kaplan,</w:t>
      </w:r>
      <w:r>
        <w:t xml:space="preserve"> </w:t>
      </w:r>
      <w:r w:rsidRPr="000A6E52">
        <w:t>A.</w:t>
      </w:r>
      <w:r>
        <w:t xml:space="preserve"> </w:t>
      </w:r>
      <w:r w:rsidRPr="000A6E52">
        <w:t>(2019).</w:t>
      </w:r>
      <w:r>
        <w:t xml:space="preserve"> </w:t>
      </w:r>
      <w:r w:rsidRPr="000A6E52">
        <w:t>A</w:t>
      </w:r>
      <w:r>
        <w:t xml:space="preserve"> </w:t>
      </w:r>
      <w:r w:rsidRPr="000A6E52">
        <w:t>brief</w:t>
      </w:r>
      <w:r>
        <w:t xml:space="preserve"> </w:t>
      </w:r>
      <w:r w:rsidRPr="000A6E52">
        <w:t>history</w:t>
      </w:r>
      <w:r>
        <w:t xml:space="preserve"> </w:t>
      </w:r>
      <w:r w:rsidRPr="000A6E52">
        <w:t>of</w:t>
      </w:r>
      <w:r>
        <w:t xml:space="preserve"> </w:t>
      </w:r>
      <w:r w:rsidRPr="000A6E52">
        <w:t>artificial</w:t>
      </w:r>
      <w:r>
        <w:t xml:space="preserve"> </w:t>
      </w:r>
      <w:r w:rsidRPr="000A6E52">
        <w:t>intelligence:</w:t>
      </w:r>
      <w:r>
        <w:t xml:space="preserve"> </w:t>
      </w:r>
      <w:r w:rsidRPr="000A6E52">
        <w:t>On</w:t>
      </w:r>
      <w:r>
        <w:t xml:space="preserve"> </w:t>
      </w:r>
      <w:r w:rsidRPr="000A6E52">
        <w:t>the</w:t>
      </w:r>
      <w:r>
        <w:t xml:space="preserve"> </w:t>
      </w:r>
      <w:r w:rsidRPr="000A6E52">
        <w:t>past,</w:t>
      </w:r>
      <w:r>
        <w:t xml:space="preserve"> </w:t>
      </w:r>
      <w:r w:rsidRPr="000A6E52">
        <w:t>present,</w:t>
      </w:r>
      <w:r>
        <w:t xml:space="preserve"> </w:t>
      </w:r>
      <w:r w:rsidRPr="000A6E52">
        <w:t>and</w:t>
      </w:r>
      <w:r>
        <w:t xml:space="preserve"> </w:t>
      </w:r>
      <w:r w:rsidRPr="000A6E52">
        <w:t>future</w:t>
      </w:r>
      <w:r>
        <w:t xml:space="preserve"> </w:t>
      </w:r>
      <w:r w:rsidRPr="000A6E52">
        <w:t>of</w:t>
      </w:r>
      <w:r>
        <w:t xml:space="preserve"> </w:t>
      </w:r>
      <w:r w:rsidRPr="000A6E52">
        <w:t>artificial</w:t>
      </w:r>
      <w:r>
        <w:t xml:space="preserve"> </w:t>
      </w:r>
      <w:r w:rsidRPr="000A6E52">
        <w:t>intelligence.</w:t>
      </w:r>
      <w:r>
        <w:t xml:space="preserve"> </w:t>
      </w:r>
      <w:r w:rsidRPr="000A6E52">
        <w:rPr>
          <w:i/>
          <w:iCs/>
        </w:rPr>
        <w:t>California</w:t>
      </w:r>
      <w:r>
        <w:rPr>
          <w:i/>
          <w:iCs/>
        </w:rPr>
        <w:t xml:space="preserve"> M</w:t>
      </w:r>
      <w:r w:rsidRPr="000A6E52">
        <w:rPr>
          <w:i/>
          <w:iCs/>
        </w:rPr>
        <w:t>anagement</w:t>
      </w:r>
      <w:r>
        <w:rPr>
          <w:i/>
          <w:iCs/>
        </w:rPr>
        <w:t xml:space="preserve"> R</w:t>
      </w:r>
      <w:r w:rsidRPr="000A6E52">
        <w:rPr>
          <w:i/>
          <w:iCs/>
        </w:rPr>
        <w:t>eview</w:t>
      </w:r>
      <w:r w:rsidRPr="000A6E52">
        <w:t>,</w:t>
      </w:r>
      <w:r>
        <w:t xml:space="preserve"> </w:t>
      </w:r>
      <w:r w:rsidRPr="000A6E52">
        <w:rPr>
          <w:i/>
          <w:iCs/>
        </w:rPr>
        <w:t>61</w:t>
      </w:r>
      <w:r w:rsidRPr="000A6E52">
        <w:t>(4),</w:t>
      </w:r>
      <w:r>
        <w:t xml:space="preserve"> </w:t>
      </w:r>
      <w:r w:rsidRPr="000A6E52">
        <w:t>5</w:t>
      </w:r>
      <w:r>
        <w:t>–</w:t>
      </w:r>
      <w:r w:rsidRPr="000A6E52">
        <w:t>14.</w:t>
      </w:r>
      <w:r>
        <w:t xml:space="preserve"> </w:t>
      </w:r>
      <w:hyperlink r:id="rId40" w:history="1">
        <w:r w:rsidRPr="0042492D">
          <w:rPr>
            <w:rStyle w:val="Hyperlink"/>
          </w:rPr>
          <w:t>https://doi.org/10.1177/0008125619864925</w:t>
        </w:r>
      </w:hyperlink>
    </w:p>
    <w:p w14:paraId="1C80BF48" w14:textId="77777777" w:rsidR="005C08AD" w:rsidRPr="000A6E52" w:rsidRDefault="005C08AD" w:rsidP="00D936B4">
      <w:pPr>
        <w:pStyle w:val="references"/>
      </w:pPr>
      <w:r w:rsidRPr="000A6E52">
        <w:t>Heeg,</w:t>
      </w:r>
      <w:r>
        <w:t xml:space="preserve"> </w:t>
      </w:r>
      <w:r w:rsidRPr="000A6E52">
        <w:t>D.</w:t>
      </w:r>
      <w:r>
        <w:t xml:space="preserve"> </w:t>
      </w:r>
      <w:r w:rsidRPr="000A6E52">
        <w:t>M.,</w:t>
      </w:r>
      <w:r>
        <w:t xml:space="preserve"> </w:t>
      </w:r>
      <w:r w:rsidRPr="000A6E52">
        <w:t>&amp;</w:t>
      </w:r>
      <w:r>
        <w:t xml:space="preserve"> </w:t>
      </w:r>
      <w:proofErr w:type="spellStart"/>
      <w:r w:rsidRPr="000A6E52">
        <w:t>Avraamidou</w:t>
      </w:r>
      <w:proofErr w:type="spellEnd"/>
      <w:r w:rsidRPr="000A6E52">
        <w:t>,</w:t>
      </w:r>
      <w:r>
        <w:t xml:space="preserve"> </w:t>
      </w:r>
      <w:r w:rsidRPr="000A6E52">
        <w:t>L.</w:t>
      </w:r>
      <w:r>
        <w:t xml:space="preserve"> </w:t>
      </w:r>
      <w:r w:rsidRPr="000A6E52">
        <w:t>(2023).</w:t>
      </w:r>
      <w:r>
        <w:t xml:space="preserve"> </w:t>
      </w:r>
      <w:r w:rsidRPr="000A6E52">
        <w:t>The</w:t>
      </w:r>
      <w:r>
        <w:t xml:space="preserve"> </w:t>
      </w:r>
      <w:r w:rsidRPr="000A6E52">
        <w:t>use</w:t>
      </w:r>
      <w:r>
        <w:t xml:space="preserve"> </w:t>
      </w:r>
      <w:r w:rsidRPr="000A6E52">
        <w:t>of</w:t>
      </w:r>
      <w:r>
        <w:t xml:space="preserve"> </w:t>
      </w:r>
      <w:r w:rsidRPr="000A6E52">
        <w:t>artificial</w:t>
      </w:r>
      <w:r>
        <w:t xml:space="preserve"> </w:t>
      </w:r>
      <w:r w:rsidRPr="000A6E52">
        <w:t>intelligence</w:t>
      </w:r>
      <w:r>
        <w:t xml:space="preserve"> </w:t>
      </w:r>
      <w:r w:rsidRPr="000A6E52">
        <w:t>in</w:t>
      </w:r>
      <w:r>
        <w:t xml:space="preserve"> </w:t>
      </w:r>
      <w:r w:rsidRPr="000A6E52">
        <w:t>school</w:t>
      </w:r>
      <w:r>
        <w:t xml:space="preserve"> </w:t>
      </w:r>
      <w:r w:rsidRPr="000A6E52">
        <w:t>science:</w:t>
      </w:r>
      <w:r>
        <w:t xml:space="preserve"> </w:t>
      </w:r>
      <w:r w:rsidRPr="000A6E52">
        <w:t>a</w:t>
      </w:r>
      <w:r>
        <w:t xml:space="preserve"> </w:t>
      </w:r>
      <w:r w:rsidRPr="000A6E52">
        <w:t>systematic</w:t>
      </w:r>
      <w:r>
        <w:t xml:space="preserve"> </w:t>
      </w:r>
      <w:r w:rsidRPr="000A6E52">
        <w:t>literature</w:t>
      </w:r>
      <w:r>
        <w:t xml:space="preserve"> </w:t>
      </w:r>
      <w:r w:rsidRPr="000A6E52">
        <w:t>review.</w:t>
      </w:r>
      <w:r>
        <w:t xml:space="preserve"> </w:t>
      </w:r>
      <w:r w:rsidRPr="000A6E52">
        <w:rPr>
          <w:i/>
          <w:iCs/>
        </w:rPr>
        <w:t>Educational</w:t>
      </w:r>
      <w:r>
        <w:rPr>
          <w:i/>
          <w:iCs/>
        </w:rPr>
        <w:t xml:space="preserve"> </w:t>
      </w:r>
      <w:r w:rsidRPr="000A6E52">
        <w:rPr>
          <w:i/>
          <w:iCs/>
        </w:rPr>
        <w:t>Media</w:t>
      </w:r>
      <w:r>
        <w:rPr>
          <w:i/>
          <w:iCs/>
        </w:rPr>
        <w:t xml:space="preserve"> </w:t>
      </w:r>
      <w:r w:rsidRPr="000A6E52">
        <w:rPr>
          <w:i/>
          <w:iCs/>
        </w:rPr>
        <w:t>International,</w:t>
      </w:r>
      <w:r>
        <w:rPr>
          <w:i/>
          <w:iCs/>
        </w:rPr>
        <w:t xml:space="preserve"> </w:t>
      </w:r>
      <w:r w:rsidRPr="000A6E52">
        <w:rPr>
          <w:i/>
          <w:iCs/>
        </w:rPr>
        <w:t>60</w:t>
      </w:r>
      <w:r w:rsidRPr="000A6E52">
        <w:t>(2),</w:t>
      </w:r>
      <w:r>
        <w:t xml:space="preserve"> </w:t>
      </w:r>
      <w:r w:rsidRPr="000A6E52">
        <w:t>125–150.</w:t>
      </w:r>
      <w:r>
        <w:t xml:space="preserve"> </w:t>
      </w:r>
      <w:hyperlink r:id="rId41" w:history="1">
        <w:r w:rsidRPr="0042492D">
          <w:rPr>
            <w:rStyle w:val="Hyperlink"/>
          </w:rPr>
          <w:t>https://doi.org/10.1080/09523987.2023.2264990</w:t>
        </w:r>
      </w:hyperlink>
    </w:p>
    <w:p w14:paraId="1236DD43" w14:textId="77777777" w:rsidR="005C08AD" w:rsidRPr="000A6E52" w:rsidRDefault="005C08AD" w:rsidP="00D936B4">
      <w:pPr>
        <w:pStyle w:val="references"/>
      </w:pPr>
      <w:r w:rsidRPr="000A6E52">
        <w:t>Hooshyar,</w:t>
      </w:r>
      <w:r>
        <w:t xml:space="preserve"> </w:t>
      </w:r>
      <w:r w:rsidRPr="000A6E52">
        <w:t>D.,</w:t>
      </w:r>
      <w:r>
        <w:t xml:space="preserve"> </w:t>
      </w:r>
      <w:r w:rsidRPr="000A6E52">
        <w:t>Weng,</w:t>
      </w:r>
      <w:r>
        <w:t xml:space="preserve"> </w:t>
      </w:r>
      <w:r w:rsidRPr="000A6E52">
        <w:t>X.,</w:t>
      </w:r>
      <w:r>
        <w:t xml:space="preserve"> </w:t>
      </w:r>
      <w:r w:rsidRPr="000A6E52">
        <w:t>Sillat,</w:t>
      </w:r>
      <w:r>
        <w:t xml:space="preserve"> </w:t>
      </w:r>
      <w:r w:rsidRPr="000A6E52">
        <w:t>P.</w:t>
      </w:r>
      <w:r>
        <w:t xml:space="preserve"> </w:t>
      </w:r>
      <w:r w:rsidRPr="000A6E52">
        <w:t>J.,</w:t>
      </w:r>
      <w:r>
        <w:t xml:space="preserve"> </w:t>
      </w:r>
      <w:r w:rsidRPr="000A6E52">
        <w:t>Tammets,</w:t>
      </w:r>
      <w:r>
        <w:t xml:space="preserve"> </w:t>
      </w:r>
      <w:r w:rsidRPr="000A6E52">
        <w:t>K.,</w:t>
      </w:r>
      <w:r>
        <w:t xml:space="preserve"> </w:t>
      </w:r>
      <w:r w:rsidRPr="000A6E52">
        <w:t>Wang,</w:t>
      </w:r>
      <w:r>
        <w:t xml:space="preserve"> </w:t>
      </w:r>
      <w:r w:rsidRPr="000A6E52">
        <w:t>M.,</w:t>
      </w:r>
      <w:r>
        <w:t xml:space="preserve"> </w:t>
      </w:r>
      <w:r w:rsidRPr="000A6E52">
        <w:t>&amp;</w:t>
      </w:r>
      <w:r>
        <w:t xml:space="preserve"> </w:t>
      </w:r>
      <w:r w:rsidRPr="000A6E52">
        <w:t>Hämäläinen,</w:t>
      </w:r>
      <w:r>
        <w:t xml:space="preserve"> </w:t>
      </w:r>
      <w:r w:rsidRPr="000A6E52">
        <w:t>R.</w:t>
      </w:r>
      <w:r>
        <w:t xml:space="preserve"> </w:t>
      </w:r>
      <w:r w:rsidRPr="000A6E52">
        <w:t>(2024).</w:t>
      </w:r>
      <w:r>
        <w:t xml:space="preserve"> </w:t>
      </w:r>
      <w:r w:rsidRPr="000A6E52">
        <w:t>The</w:t>
      </w:r>
      <w:r>
        <w:t xml:space="preserve"> </w:t>
      </w:r>
      <w:r w:rsidRPr="000A6E52">
        <w:t>effectiveness</w:t>
      </w:r>
      <w:r>
        <w:t xml:space="preserve"> </w:t>
      </w:r>
      <w:r w:rsidRPr="000A6E52">
        <w:t>of</w:t>
      </w:r>
      <w:r>
        <w:t xml:space="preserve"> </w:t>
      </w:r>
      <w:r w:rsidRPr="000A6E52">
        <w:t>personalized</w:t>
      </w:r>
      <w:r>
        <w:t xml:space="preserve"> </w:t>
      </w:r>
      <w:r w:rsidRPr="000A6E52">
        <w:t>technology-enhanced</w:t>
      </w:r>
      <w:r>
        <w:t xml:space="preserve"> </w:t>
      </w:r>
      <w:r w:rsidRPr="000A6E52">
        <w:t>learning</w:t>
      </w:r>
      <w:r>
        <w:t xml:space="preserve"> </w:t>
      </w:r>
      <w:r w:rsidRPr="000A6E52">
        <w:t>in</w:t>
      </w:r>
      <w:r>
        <w:t xml:space="preserve"> </w:t>
      </w:r>
      <w:r w:rsidRPr="000A6E52">
        <w:t>higher</w:t>
      </w:r>
      <w:r>
        <w:t xml:space="preserve"> </w:t>
      </w:r>
      <w:r w:rsidRPr="000A6E52">
        <w:t>education:</w:t>
      </w:r>
      <w:r>
        <w:t xml:space="preserve"> </w:t>
      </w:r>
      <w:r w:rsidRPr="000A6E52">
        <w:t>A</w:t>
      </w:r>
      <w:r>
        <w:t xml:space="preserve"> </w:t>
      </w:r>
      <w:r w:rsidRPr="000A6E52">
        <w:t>meta-analysis</w:t>
      </w:r>
      <w:r>
        <w:t xml:space="preserve"> </w:t>
      </w:r>
      <w:r w:rsidRPr="000A6E52">
        <w:t>with</w:t>
      </w:r>
      <w:r>
        <w:t xml:space="preserve"> </w:t>
      </w:r>
      <w:r w:rsidRPr="000A6E52">
        <w:t>association</w:t>
      </w:r>
      <w:r>
        <w:t xml:space="preserve"> </w:t>
      </w:r>
      <w:r w:rsidRPr="000A6E52">
        <w:t>rule</w:t>
      </w:r>
      <w:r>
        <w:t xml:space="preserve"> </w:t>
      </w:r>
      <w:r w:rsidRPr="000A6E52">
        <w:t>mining.</w:t>
      </w:r>
      <w:r>
        <w:t xml:space="preserve"> </w:t>
      </w:r>
      <w:r w:rsidRPr="000A6E52">
        <w:rPr>
          <w:i/>
          <w:iCs/>
        </w:rPr>
        <w:t>Computers</w:t>
      </w:r>
      <w:r>
        <w:rPr>
          <w:i/>
          <w:iCs/>
        </w:rPr>
        <w:t xml:space="preserve"> </w:t>
      </w:r>
      <w:r w:rsidRPr="000A6E52">
        <w:rPr>
          <w:i/>
          <w:iCs/>
        </w:rPr>
        <w:t>&amp;</w:t>
      </w:r>
      <w:r>
        <w:rPr>
          <w:i/>
          <w:iCs/>
        </w:rPr>
        <w:t xml:space="preserve"> </w:t>
      </w:r>
      <w:r w:rsidRPr="000A6E52">
        <w:rPr>
          <w:i/>
          <w:iCs/>
        </w:rPr>
        <w:t>Education,</w:t>
      </w:r>
      <w:r>
        <w:rPr>
          <w:i/>
          <w:iCs/>
        </w:rPr>
        <w:t xml:space="preserve"> </w:t>
      </w:r>
      <w:r w:rsidRPr="000A6E52">
        <w:rPr>
          <w:i/>
          <w:iCs/>
        </w:rPr>
        <w:t>223</w:t>
      </w:r>
      <w:r w:rsidRPr="000A6E52">
        <w:t>,</w:t>
      </w:r>
      <w:r>
        <w:t xml:space="preserve"> Article </w:t>
      </w:r>
      <w:r w:rsidRPr="000A6E52">
        <w:t>105169.</w:t>
      </w:r>
      <w:r>
        <w:t xml:space="preserve"> </w:t>
      </w:r>
      <w:hyperlink r:id="rId42" w:history="1">
        <w:r w:rsidRPr="0042492D">
          <w:rPr>
            <w:rStyle w:val="Hyperlink"/>
          </w:rPr>
          <w:t>https://doi.org/10.1016/j.compedu.2024.105169</w:t>
        </w:r>
      </w:hyperlink>
    </w:p>
    <w:p w14:paraId="5DD31E57" w14:textId="77777777" w:rsidR="005C08AD" w:rsidRPr="000A6E52" w:rsidRDefault="005C08AD" w:rsidP="00D936B4">
      <w:pPr>
        <w:pStyle w:val="references"/>
      </w:pPr>
      <w:r w:rsidRPr="000A6E52">
        <w:t>*</w:t>
      </w:r>
      <w:r w:rsidRPr="00C46F4D">
        <w:t>Hsu,</w:t>
      </w:r>
      <w:r>
        <w:t xml:space="preserve"> </w:t>
      </w:r>
      <w:r w:rsidRPr="00C46F4D">
        <w:t>S.-E.,</w:t>
      </w:r>
      <w:r>
        <w:t xml:space="preserve"> </w:t>
      </w:r>
      <w:r w:rsidRPr="00C46F4D">
        <w:t>Lin,</w:t>
      </w:r>
      <w:r>
        <w:t xml:space="preserve"> </w:t>
      </w:r>
      <w:r w:rsidRPr="00C46F4D">
        <w:t>L.-M.,</w:t>
      </w:r>
      <w:r>
        <w:t xml:space="preserve"> </w:t>
      </w:r>
      <w:r w:rsidRPr="00C46F4D">
        <w:t>Chen,</w:t>
      </w:r>
      <w:r>
        <w:t xml:space="preserve"> </w:t>
      </w:r>
      <w:r w:rsidRPr="00C46F4D">
        <w:t>H.,</w:t>
      </w:r>
      <w:r>
        <w:t xml:space="preserve"> </w:t>
      </w:r>
      <w:r w:rsidRPr="00C46F4D">
        <w:t>Liu,</w:t>
      </w:r>
      <w:r>
        <w:t xml:space="preserve"> </w:t>
      </w:r>
      <w:r w:rsidRPr="00C46F4D">
        <w:t>C.,</w:t>
      </w:r>
      <w:r>
        <w:t xml:space="preserve"> </w:t>
      </w:r>
      <w:r w:rsidRPr="00C46F4D">
        <w:t>Chiou,</w:t>
      </w:r>
      <w:r>
        <w:t xml:space="preserve"> </w:t>
      </w:r>
      <w:r w:rsidRPr="00C46F4D">
        <w:t>W.-K.,</w:t>
      </w:r>
      <w:r>
        <w:t xml:space="preserve"> </w:t>
      </w:r>
      <w:r w:rsidRPr="00C46F4D">
        <w:t>&amp;</w:t>
      </w:r>
      <w:r>
        <w:t xml:space="preserve"> </w:t>
      </w:r>
      <w:r w:rsidRPr="00C46F4D">
        <w:t>Shen,</w:t>
      </w:r>
      <w:r>
        <w:t xml:space="preserve"> </w:t>
      </w:r>
      <w:r w:rsidRPr="00C46F4D">
        <w:t>P.-C.</w:t>
      </w:r>
      <w:r>
        <w:t xml:space="preserve"> </w:t>
      </w:r>
      <w:r w:rsidRPr="00C46F4D">
        <w:t>(2025).</w:t>
      </w:r>
      <w:r>
        <w:t xml:space="preserve"> </w:t>
      </w:r>
      <w:r w:rsidRPr="00C46F4D">
        <w:t>Action</w:t>
      </w:r>
      <w:r>
        <w:t xml:space="preserve"> </w:t>
      </w:r>
      <w:r w:rsidRPr="00C46F4D">
        <w:t>research</w:t>
      </w:r>
      <w:r>
        <w:t xml:space="preserve"> </w:t>
      </w:r>
      <w:r w:rsidRPr="00C46F4D">
        <w:t>on</w:t>
      </w:r>
      <w:r>
        <w:t xml:space="preserve"> </w:t>
      </w:r>
      <w:r w:rsidRPr="00C46F4D">
        <w:t>the</w:t>
      </w:r>
      <w:r>
        <w:t xml:space="preserve"> </w:t>
      </w:r>
      <w:r w:rsidRPr="00C46F4D">
        <w:t>educational</w:t>
      </w:r>
      <w:r>
        <w:t xml:space="preserve"> </w:t>
      </w:r>
      <w:r w:rsidRPr="00C46F4D">
        <w:t>outcomes</w:t>
      </w:r>
      <w:r>
        <w:t xml:space="preserve"> </w:t>
      </w:r>
      <w:r w:rsidRPr="00C46F4D">
        <w:t>of</w:t>
      </w:r>
      <w:r>
        <w:t xml:space="preserve"> </w:t>
      </w:r>
      <w:r w:rsidRPr="00C46F4D">
        <w:t>AI</w:t>
      </w:r>
      <w:r>
        <w:t xml:space="preserve"> </w:t>
      </w:r>
      <w:r w:rsidRPr="00C46F4D">
        <w:t>application</w:t>
      </w:r>
      <w:r>
        <w:t xml:space="preserve"> </w:t>
      </w:r>
      <w:r w:rsidRPr="00C46F4D">
        <w:t>in</w:t>
      </w:r>
      <w:r>
        <w:t xml:space="preserve"> </w:t>
      </w:r>
      <w:r w:rsidRPr="00C46F4D">
        <w:t>the</w:t>
      </w:r>
      <w:r>
        <w:t xml:space="preserve"> </w:t>
      </w:r>
      <w:r w:rsidRPr="00C46F4D">
        <w:t>conceptual</w:t>
      </w:r>
      <w:r>
        <w:t xml:space="preserve"> </w:t>
      </w:r>
      <w:r w:rsidRPr="00C46F4D">
        <w:t>ideation</w:t>
      </w:r>
      <w:r>
        <w:t xml:space="preserve"> </w:t>
      </w:r>
      <w:r w:rsidRPr="00C46F4D">
        <w:t>phase</w:t>
      </w:r>
      <w:r>
        <w:t xml:space="preserve"> </w:t>
      </w:r>
      <w:r w:rsidRPr="00C46F4D">
        <w:t>of</w:t>
      </w:r>
      <w:r>
        <w:t xml:space="preserve"> </w:t>
      </w:r>
      <w:r w:rsidRPr="00C46F4D">
        <w:t>innovative</w:t>
      </w:r>
      <w:r>
        <w:t xml:space="preserve"> </w:t>
      </w:r>
      <w:r w:rsidRPr="00C46F4D">
        <w:t>design</w:t>
      </w:r>
      <w:r>
        <w:t xml:space="preserve"> </w:t>
      </w:r>
      <w:r w:rsidRPr="00C46F4D">
        <w:t>thinking.</w:t>
      </w:r>
      <w:r>
        <w:t xml:space="preserve"> </w:t>
      </w:r>
      <w:r w:rsidRPr="00802505">
        <w:t>In</w:t>
      </w:r>
      <w:r>
        <w:t xml:space="preserve"> </w:t>
      </w:r>
      <w:r w:rsidRPr="00F9738C">
        <w:t>M.</w:t>
      </w:r>
      <w:r>
        <w:t xml:space="preserve"> </w:t>
      </w:r>
      <w:r w:rsidRPr="00F9738C">
        <w:t>Kurosu,</w:t>
      </w:r>
      <w:r>
        <w:t xml:space="preserve"> </w:t>
      </w:r>
      <w:r w:rsidRPr="00F9738C">
        <w:t>A.</w:t>
      </w:r>
      <w:r>
        <w:t xml:space="preserve"> </w:t>
      </w:r>
      <w:r w:rsidRPr="00F9738C">
        <w:t>Hashizume,</w:t>
      </w:r>
      <w:r>
        <w:t xml:space="preserve"> </w:t>
      </w:r>
      <w:r w:rsidRPr="00F9738C">
        <w:t>H.</w:t>
      </w:r>
      <w:r>
        <w:t xml:space="preserve"> </w:t>
      </w:r>
      <w:r w:rsidRPr="00F9738C">
        <w:t>Mori,</w:t>
      </w:r>
      <w:r>
        <w:t xml:space="preserve"> </w:t>
      </w:r>
      <w:r w:rsidRPr="00F9738C">
        <w:t>Y.</w:t>
      </w:r>
      <w:r>
        <w:t xml:space="preserve"> </w:t>
      </w:r>
      <w:r w:rsidRPr="00F9738C">
        <w:t>Asahi,</w:t>
      </w:r>
      <w:r>
        <w:t xml:space="preserve"> </w:t>
      </w:r>
      <w:r w:rsidRPr="00F9738C">
        <w:t>D.</w:t>
      </w:r>
      <w:r>
        <w:t xml:space="preserve"> </w:t>
      </w:r>
      <w:r w:rsidRPr="00F9738C">
        <w:t>D.</w:t>
      </w:r>
      <w:r>
        <w:t xml:space="preserve"> </w:t>
      </w:r>
      <w:proofErr w:type="spellStart"/>
      <w:r w:rsidRPr="00F9738C">
        <w:t>Schmorrow</w:t>
      </w:r>
      <w:proofErr w:type="spellEnd"/>
      <w:r w:rsidRPr="00F9738C">
        <w:t>,</w:t>
      </w:r>
      <w:r>
        <w:t xml:space="preserve"> </w:t>
      </w:r>
      <w:r w:rsidRPr="00F9738C">
        <w:t>&amp;</w:t>
      </w:r>
      <w:r>
        <w:t xml:space="preserve"> </w:t>
      </w:r>
      <w:r w:rsidRPr="00F9738C">
        <w:t>C.</w:t>
      </w:r>
      <w:r>
        <w:t xml:space="preserve"> </w:t>
      </w:r>
      <w:r w:rsidRPr="00F9738C">
        <w:t>M.</w:t>
      </w:r>
      <w:r>
        <w:t xml:space="preserve"> </w:t>
      </w:r>
      <w:proofErr w:type="spellStart"/>
      <w:r w:rsidRPr="00F9738C">
        <w:t>Fidopiastis</w:t>
      </w:r>
      <w:proofErr w:type="spellEnd"/>
      <w:r>
        <w:t xml:space="preserve"> </w:t>
      </w:r>
      <w:r w:rsidRPr="00F9738C">
        <w:t>(Eds.),</w:t>
      </w:r>
      <w:r>
        <w:rPr>
          <w:rFonts w:hint="eastAsia"/>
        </w:rPr>
        <w:t xml:space="preserve"> </w:t>
      </w:r>
      <w:r w:rsidRPr="009A23D0">
        <w:rPr>
          <w:i/>
          <w:iCs/>
        </w:rPr>
        <w:t>Lecture</w:t>
      </w:r>
      <w:r>
        <w:rPr>
          <w:i/>
          <w:iCs/>
        </w:rPr>
        <w:t xml:space="preserve"> </w:t>
      </w:r>
      <w:r w:rsidRPr="009A23D0">
        <w:rPr>
          <w:i/>
          <w:iCs/>
        </w:rPr>
        <w:t>notes</w:t>
      </w:r>
      <w:r>
        <w:rPr>
          <w:i/>
          <w:iCs/>
        </w:rPr>
        <w:t xml:space="preserve"> </w:t>
      </w:r>
      <w:r w:rsidRPr="009A23D0">
        <w:rPr>
          <w:i/>
          <w:iCs/>
        </w:rPr>
        <w:t>in</w:t>
      </w:r>
      <w:r>
        <w:rPr>
          <w:i/>
          <w:iCs/>
        </w:rPr>
        <w:t xml:space="preserve"> </w:t>
      </w:r>
      <w:r w:rsidRPr="009A23D0">
        <w:rPr>
          <w:i/>
          <w:iCs/>
        </w:rPr>
        <w:t>computer</w:t>
      </w:r>
      <w:r>
        <w:rPr>
          <w:i/>
          <w:iCs/>
        </w:rPr>
        <w:t xml:space="preserve"> </w:t>
      </w:r>
      <w:r w:rsidRPr="009A23D0">
        <w:rPr>
          <w:i/>
          <w:iCs/>
        </w:rPr>
        <w:t>science:</w:t>
      </w:r>
      <w:r>
        <w:rPr>
          <w:i/>
          <w:iCs/>
        </w:rPr>
        <w:t xml:space="preserve"> </w:t>
      </w:r>
      <w:r w:rsidRPr="009A23D0">
        <w:rPr>
          <w:i/>
          <w:iCs/>
        </w:rPr>
        <w:t>Vol.</w:t>
      </w:r>
      <w:r>
        <w:rPr>
          <w:i/>
          <w:iCs/>
        </w:rPr>
        <w:t xml:space="preserve"> </w:t>
      </w:r>
      <w:r w:rsidRPr="009A23D0">
        <w:rPr>
          <w:i/>
          <w:iCs/>
        </w:rPr>
        <w:t>15374</w:t>
      </w:r>
      <w:r>
        <w:t xml:space="preserve">. </w:t>
      </w:r>
      <w:r w:rsidRPr="004561C0">
        <w:rPr>
          <w:rFonts w:cstheme="minorHAnsi"/>
        </w:rPr>
        <w:t>Proceedings</w:t>
      </w:r>
      <w:r>
        <w:rPr>
          <w:rFonts w:cstheme="minorHAnsi"/>
        </w:rPr>
        <w:t xml:space="preserve"> </w:t>
      </w:r>
      <w:r w:rsidRPr="004561C0">
        <w:rPr>
          <w:rFonts w:cstheme="minorHAnsi"/>
        </w:rPr>
        <w:t>of</w:t>
      </w:r>
      <w:r>
        <w:rPr>
          <w:rFonts w:cstheme="minorHAnsi"/>
        </w:rPr>
        <w:t xml:space="preserve"> </w:t>
      </w:r>
      <w:r w:rsidRPr="004561C0">
        <w:rPr>
          <w:rFonts w:cstheme="minorHAnsi"/>
        </w:rPr>
        <w:t>the</w:t>
      </w:r>
      <w:r>
        <w:rPr>
          <w:i/>
          <w:iCs/>
        </w:rPr>
        <w:t xml:space="preserve"> </w:t>
      </w:r>
      <w:r w:rsidRPr="00C46F4D">
        <w:rPr>
          <w:i/>
          <w:iCs/>
        </w:rPr>
        <w:t>HCI</w:t>
      </w:r>
      <w:r>
        <w:rPr>
          <w:i/>
          <w:iCs/>
        </w:rPr>
        <w:t xml:space="preserve"> </w:t>
      </w:r>
      <w:r w:rsidRPr="00C46F4D">
        <w:rPr>
          <w:i/>
          <w:iCs/>
        </w:rPr>
        <w:t>International</w:t>
      </w:r>
      <w:r>
        <w:rPr>
          <w:i/>
          <w:iCs/>
        </w:rPr>
        <w:t xml:space="preserve"> </w:t>
      </w:r>
      <w:r w:rsidRPr="00C46F4D">
        <w:rPr>
          <w:i/>
          <w:iCs/>
        </w:rPr>
        <w:t>2024—Late</w:t>
      </w:r>
      <w:r>
        <w:rPr>
          <w:i/>
          <w:iCs/>
        </w:rPr>
        <w:t xml:space="preserve"> </w:t>
      </w:r>
      <w:r w:rsidRPr="00C46F4D">
        <w:rPr>
          <w:i/>
          <w:iCs/>
        </w:rPr>
        <w:t>breaking</w:t>
      </w:r>
      <w:r>
        <w:rPr>
          <w:i/>
          <w:iCs/>
        </w:rPr>
        <w:t xml:space="preserve"> </w:t>
      </w:r>
      <w:r w:rsidRPr="00C46F4D">
        <w:rPr>
          <w:i/>
          <w:iCs/>
        </w:rPr>
        <w:t>papers</w:t>
      </w:r>
      <w:r>
        <w:t xml:space="preserve"> </w:t>
      </w:r>
      <w:r w:rsidRPr="00C46F4D">
        <w:t>(pp.</w:t>
      </w:r>
      <w:r>
        <w:t xml:space="preserve"> </w:t>
      </w:r>
      <w:r w:rsidRPr="00C46F4D">
        <w:t>52–62).</w:t>
      </w:r>
      <w:r>
        <w:t xml:space="preserve"> </w:t>
      </w:r>
      <w:r w:rsidRPr="00C46F4D">
        <w:t>Springer.</w:t>
      </w:r>
      <w:r>
        <w:t xml:space="preserve"> </w:t>
      </w:r>
      <w:hyperlink r:id="rId43" w:tgtFrame="_new" w:history="1">
        <w:r w:rsidRPr="00C46F4D">
          <w:rPr>
            <w:rStyle w:val="Hyperlink"/>
            <w:rFonts w:eastAsia="PMingLiU" w:cs="Calibri"/>
            <w:szCs w:val="20"/>
          </w:rPr>
          <w:t>https://doi.org/10.1007/978-3-031-76803-3_4</w:t>
        </w:r>
      </w:hyperlink>
    </w:p>
    <w:p w14:paraId="073FE8FE" w14:textId="77777777" w:rsidR="005C08AD" w:rsidRPr="000A6E52" w:rsidRDefault="005C08AD" w:rsidP="00D936B4">
      <w:pPr>
        <w:pStyle w:val="references"/>
      </w:pPr>
      <w:r w:rsidRPr="000A6E52">
        <w:t>*</w:t>
      </w:r>
      <w:proofErr w:type="spellStart"/>
      <w:r w:rsidRPr="00CA397B">
        <w:t>Jendreiko</w:t>
      </w:r>
      <w:proofErr w:type="spellEnd"/>
      <w:r w:rsidRPr="00CA397B">
        <w:t>,</w:t>
      </w:r>
      <w:r>
        <w:t xml:space="preserve"> </w:t>
      </w:r>
      <w:r w:rsidRPr="00CA397B">
        <w:t>C.</w:t>
      </w:r>
      <w:r>
        <w:t xml:space="preserve"> </w:t>
      </w:r>
      <w:r w:rsidRPr="00CA397B">
        <w:t>(2024).</w:t>
      </w:r>
      <w:r>
        <w:t xml:space="preserve"> </w:t>
      </w:r>
      <w:r w:rsidRPr="00CF3CB9">
        <w:t>Generative</w:t>
      </w:r>
      <w:r>
        <w:t xml:space="preserve"> </w:t>
      </w:r>
      <w:r w:rsidRPr="00CF3CB9">
        <w:t>logic:</w:t>
      </w:r>
      <w:r>
        <w:t xml:space="preserve"> </w:t>
      </w:r>
      <w:r w:rsidRPr="00CF3CB9">
        <w:t>Teaching</w:t>
      </w:r>
      <w:r>
        <w:t xml:space="preserve"> </w:t>
      </w:r>
      <w:proofErr w:type="spellStart"/>
      <w:r w:rsidRPr="00CF3CB9">
        <w:t>Prolog</w:t>
      </w:r>
      <w:proofErr w:type="spellEnd"/>
      <w:r>
        <w:t xml:space="preserve"> </w:t>
      </w:r>
      <w:r w:rsidRPr="00CF3CB9">
        <w:t>as</w:t>
      </w:r>
      <w:r>
        <w:t xml:space="preserve"> </w:t>
      </w:r>
      <w:r w:rsidRPr="00CF3CB9">
        <w:t>generative</w:t>
      </w:r>
      <w:r>
        <w:t xml:space="preserve"> </w:t>
      </w:r>
      <w:r w:rsidRPr="00CF3CB9">
        <w:t>AI</w:t>
      </w:r>
      <w:r>
        <w:t xml:space="preserve"> </w:t>
      </w:r>
      <w:r w:rsidRPr="00CF3CB9">
        <w:t>in</w:t>
      </w:r>
      <w:r>
        <w:t xml:space="preserve"> </w:t>
      </w:r>
      <w:r w:rsidRPr="00CF3CB9">
        <w:t>art</w:t>
      </w:r>
      <w:r>
        <w:t xml:space="preserve"> </w:t>
      </w:r>
      <w:r w:rsidRPr="00CF3CB9">
        <w:t>and</w:t>
      </w:r>
      <w:r>
        <w:t xml:space="preserve"> </w:t>
      </w:r>
      <w:r w:rsidRPr="00CF3CB9">
        <w:t>design.</w:t>
      </w:r>
      <w:r>
        <w:t xml:space="preserve"> </w:t>
      </w:r>
      <w:r w:rsidRPr="003B07CF">
        <w:t>In</w:t>
      </w:r>
      <w:r>
        <w:t xml:space="preserve"> </w:t>
      </w:r>
      <w:r w:rsidRPr="009A23D0">
        <w:t>J.</w:t>
      </w:r>
      <w:r>
        <w:t xml:space="preserve"> </w:t>
      </w:r>
      <w:r w:rsidRPr="009A23D0">
        <w:t>Arias,</w:t>
      </w:r>
      <w:r>
        <w:t xml:space="preserve"> </w:t>
      </w:r>
      <w:r w:rsidRPr="009A23D0">
        <w:t>D.</w:t>
      </w:r>
      <w:r>
        <w:t xml:space="preserve"> </w:t>
      </w:r>
      <w:r w:rsidRPr="009A23D0">
        <w:t>Azzolini,</w:t>
      </w:r>
      <w:r>
        <w:t xml:space="preserve"> </w:t>
      </w:r>
      <w:r w:rsidRPr="009A23D0">
        <w:t>K.</w:t>
      </w:r>
      <w:r>
        <w:t xml:space="preserve"> </w:t>
      </w:r>
      <w:r w:rsidRPr="009A23D0">
        <w:t>Basu,</w:t>
      </w:r>
      <w:r>
        <w:t xml:space="preserve"> </w:t>
      </w:r>
      <w:r w:rsidRPr="009A23D0">
        <w:t>V.</w:t>
      </w:r>
      <w:r>
        <w:t xml:space="preserve"> </w:t>
      </w:r>
      <w:r w:rsidRPr="009A23D0">
        <w:t>Dahl,</w:t>
      </w:r>
      <w:r>
        <w:t xml:space="preserve"> </w:t>
      </w:r>
      <w:r w:rsidRPr="009A23D0">
        <w:t>M.</w:t>
      </w:r>
      <w:r>
        <w:t xml:space="preserve"> </w:t>
      </w:r>
      <w:r w:rsidRPr="009A23D0">
        <w:t>Hecher,</w:t>
      </w:r>
      <w:r>
        <w:t xml:space="preserve"> </w:t>
      </w:r>
      <w:r w:rsidRPr="009A23D0">
        <w:t>F.</w:t>
      </w:r>
      <w:r>
        <w:t xml:space="preserve"> </w:t>
      </w:r>
      <w:r w:rsidRPr="009A23D0">
        <w:t>Pacenza,</w:t>
      </w:r>
      <w:r>
        <w:t xml:space="preserve"> </w:t>
      </w:r>
      <w:r w:rsidRPr="009A23D0">
        <w:t>Z.</w:t>
      </w:r>
      <w:r>
        <w:t xml:space="preserve"> </w:t>
      </w:r>
      <w:r w:rsidRPr="009A23D0">
        <w:t>G.</w:t>
      </w:r>
      <w:r>
        <w:t xml:space="preserve"> </w:t>
      </w:r>
      <w:proofErr w:type="spellStart"/>
      <w:r w:rsidRPr="009A23D0">
        <w:t>Saribatur</w:t>
      </w:r>
      <w:proofErr w:type="spellEnd"/>
      <w:r w:rsidRPr="009A23D0">
        <w:t>,</w:t>
      </w:r>
      <w:r>
        <w:t xml:space="preserve"> </w:t>
      </w:r>
      <w:r w:rsidRPr="009A23D0">
        <w:t>&amp;</w:t>
      </w:r>
      <w:r>
        <w:t xml:space="preserve"> </w:t>
      </w:r>
      <w:r w:rsidRPr="009A23D0">
        <w:t>S.</w:t>
      </w:r>
      <w:r>
        <w:t xml:space="preserve"> </w:t>
      </w:r>
      <w:r w:rsidRPr="009A23D0">
        <w:t>C.</w:t>
      </w:r>
      <w:r>
        <w:t xml:space="preserve"> </w:t>
      </w:r>
      <w:r w:rsidRPr="009A23D0">
        <w:t>Varanasi</w:t>
      </w:r>
      <w:r>
        <w:t xml:space="preserve"> </w:t>
      </w:r>
      <w:r w:rsidRPr="009A23D0">
        <w:t>(Eds.),</w:t>
      </w:r>
      <w:r>
        <w:rPr>
          <w:i/>
          <w:iCs/>
        </w:rPr>
        <w:t xml:space="preserve"> </w:t>
      </w:r>
      <w:r>
        <w:rPr>
          <w:rFonts w:hint="eastAsia"/>
          <w:i/>
          <w:iCs/>
        </w:rPr>
        <w:t xml:space="preserve">Workshop </w:t>
      </w:r>
      <w:r>
        <w:rPr>
          <w:i/>
          <w:iCs/>
        </w:rPr>
        <w:t>P</w:t>
      </w:r>
      <w:r w:rsidRPr="00CA397B">
        <w:rPr>
          <w:i/>
          <w:iCs/>
        </w:rPr>
        <w:t>roceedings</w:t>
      </w:r>
      <w:r>
        <w:rPr>
          <w:i/>
          <w:iCs/>
        </w:rPr>
        <w:t xml:space="preserve"> </w:t>
      </w:r>
      <w:r w:rsidRPr="00CA397B">
        <w:rPr>
          <w:i/>
          <w:iCs/>
        </w:rPr>
        <w:t>of</w:t>
      </w:r>
      <w:r>
        <w:rPr>
          <w:i/>
          <w:iCs/>
        </w:rPr>
        <w:t xml:space="preserve"> </w:t>
      </w:r>
      <w:r w:rsidRPr="00CA397B">
        <w:rPr>
          <w:i/>
          <w:iCs/>
        </w:rPr>
        <w:t>the</w:t>
      </w:r>
      <w:r>
        <w:rPr>
          <w:i/>
          <w:iCs/>
        </w:rPr>
        <w:t xml:space="preserve"> </w:t>
      </w:r>
      <w:r w:rsidRPr="00CA397B">
        <w:rPr>
          <w:i/>
          <w:iCs/>
        </w:rPr>
        <w:t>40th</w:t>
      </w:r>
      <w:r>
        <w:rPr>
          <w:i/>
          <w:iCs/>
        </w:rPr>
        <w:t xml:space="preserve"> </w:t>
      </w:r>
      <w:r w:rsidRPr="00CA397B">
        <w:rPr>
          <w:i/>
          <w:iCs/>
        </w:rPr>
        <w:t>International</w:t>
      </w:r>
      <w:r>
        <w:rPr>
          <w:i/>
          <w:iCs/>
        </w:rPr>
        <w:t xml:space="preserve"> </w:t>
      </w:r>
      <w:r w:rsidRPr="00CA397B">
        <w:rPr>
          <w:i/>
          <w:iCs/>
        </w:rPr>
        <w:t>Conference</w:t>
      </w:r>
      <w:r>
        <w:rPr>
          <w:i/>
          <w:iCs/>
        </w:rPr>
        <w:t xml:space="preserve"> </w:t>
      </w:r>
      <w:r w:rsidRPr="00CA397B">
        <w:rPr>
          <w:i/>
          <w:iCs/>
        </w:rPr>
        <w:t>on</w:t>
      </w:r>
      <w:r>
        <w:rPr>
          <w:i/>
          <w:iCs/>
        </w:rPr>
        <w:t xml:space="preserve"> </w:t>
      </w:r>
      <w:r w:rsidRPr="00CA397B">
        <w:rPr>
          <w:i/>
          <w:iCs/>
        </w:rPr>
        <w:t>Logic</w:t>
      </w:r>
      <w:r>
        <w:rPr>
          <w:i/>
          <w:iCs/>
        </w:rPr>
        <w:t xml:space="preserve"> </w:t>
      </w:r>
      <w:r w:rsidRPr="00CA397B">
        <w:rPr>
          <w:i/>
          <w:iCs/>
        </w:rPr>
        <w:t>Programming</w:t>
      </w:r>
      <w:r>
        <w:t xml:space="preserve"> </w:t>
      </w:r>
      <w:r w:rsidRPr="00CA397B">
        <w:t>(pp.</w:t>
      </w:r>
      <w:r>
        <w:t xml:space="preserve"> </w:t>
      </w:r>
      <w:r w:rsidRPr="00CA397B">
        <w:t>1–11).</w:t>
      </w:r>
      <w:r>
        <w:t xml:space="preserve"> </w:t>
      </w:r>
      <w:r w:rsidRPr="00487AD1">
        <w:t>CEUR-WS.org</w:t>
      </w:r>
      <w:r w:rsidRPr="00CA397B">
        <w:t>.</w:t>
      </w:r>
      <w:r>
        <w:t xml:space="preserve"> </w:t>
      </w:r>
      <w:hyperlink r:id="rId44" w:tgtFrame="_new" w:history="1">
        <w:r w:rsidRPr="00CA397B">
          <w:rPr>
            <w:rStyle w:val="Hyperlink"/>
            <w:rFonts w:eastAsia="PMingLiU" w:cs="Calibri"/>
            <w:szCs w:val="20"/>
          </w:rPr>
          <w:t>https://ceur-ws.org/Vol-3799/paper9PEG2.0.pdf</w:t>
        </w:r>
      </w:hyperlink>
    </w:p>
    <w:p w14:paraId="39DA15A4" w14:textId="77777777" w:rsidR="005C08AD" w:rsidRPr="000A6E52" w:rsidRDefault="005C08AD" w:rsidP="00D936B4">
      <w:pPr>
        <w:pStyle w:val="references"/>
      </w:pPr>
      <w:r w:rsidRPr="000A6E52">
        <w:t>*</w:t>
      </w:r>
      <w:r w:rsidRPr="00CA397B">
        <w:t>Ji,</w:t>
      </w:r>
      <w:r>
        <w:t xml:space="preserve"> </w:t>
      </w:r>
      <w:r w:rsidRPr="00CA397B">
        <w:t>Y.,</w:t>
      </w:r>
      <w:r>
        <w:t xml:space="preserve"> </w:t>
      </w:r>
      <w:r w:rsidRPr="00CA397B">
        <w:t>Zou,</w:t>
      </w:r>
      <w:r>
        <w:t xml:space="preserve"> </w:t>
      </w:r>
      <w:r w:rsidRPr="00CA397B">
        <w:t>X.,</w:t>
      </w:r>
      <w:r>
        <w:t xml:space="preserve"> </w:t>
      </w:r>
      <w:r w:rsidRPr="00CA397B">
        <w:t>Li,</w:t>
      </w:r>
      <w:r>
        <w:t xml:space="preserve"> </w:t>
      </w:r>
      <w:r w:rsidRPr="00CA397B">
        <w:t>T.,</w:t>
      </w:r>
      <w:r>
        <w:t xml:space="preserve"> </w:t>
      </w:r>
      <w:r w:rsidRPr="00CA397B">
        <w:t>&amp;</w:t>
      </w:r>
      <w:r>
        <w:t xml:space="preserve"> </w:t>
      </w:r>
      <w:r w:rsidRPr="00CA397B">
        <w:t>Zhan,</w:t>
      </w:r>
      <w:r>
        <w:t xml:space="preserve"> </w:t>
      </w:r>
      <w:r w:rsidRPr="00CA397B">
        <w:t>Z.</w:t>
      </w:r>
      <w:r>
        <w:t xml:space="preserve"> </w:t>
      </w:r>
      <w:r w:rsidRPr="00CA397B">
        <w:t>(2024).</w:t>
      </w:r>
      <w:r>
        <w:t xml:space="preserve"> </w:t>
      </w:r>
      <w:r w:rsidRPr="00CA397B">
        <w:t>The</w:t>
      </w:r>
      <w:r>
        <w:t xml:space="preserve"> </w:t>
      </w:r>
      <w:r w:rsidRPr="00CA397B">
        <w:t>effectiveness</w:t>
      </w:r>
      <w:r>
        <w:t xml:space="preserve"> </w:t>
      </w:r>
      <w:r w:rsidRPr="00CA397B">
        <w:t>of</w:t>
      </w:r>
      <w:r>
        <w:t xml:space="preserve"> </w:t>
      </w:r>
      <w:r w:rsidRPr="00CA397B">
        <w:t>ChatGPT</w:t>
      </w:r>
      <w:r>
        <w:t xml:space="preserve"> </w:t>
      </w:r>
      <w:r w:rsidRPr="00CA397B">
        <w:t>on</w:t>
      </w:r>
      <w:r>
        <w:t xml:space="preserve"> </w:t>
      </w:r>
      <w:r w:rsidRPr="00CA397B">
        <w:t>pre-service</w:t>
      </w:r>
      <w:r>
        <w:t xml:space="preserve"> </w:t>
      </w:r>
      <w:r w:rsidRPr="00CA397B">
        <w:t>teachers’</w:t>
      </w:r>
      <w:r>
        <w:t xml:space="preserve"> </w:t>
      </w:r>
      <w:r w:rsidRPr="00CA397B">
        <w:t>STEM</w:t>
      </w:r>
      <w:r>
        <w:t xml:space="preserve"> </w:t>
      </w:r>
      <w:r w:rsidRPr="00CA397B">
        <w:t>teaching</w:t>
      </w:r>
      <w:r>
        <w:t xml:space="preserve"> </w:t>
      </w:r>
      <w:r w:rsidRPr="00CA397B">
        <w:t>literacy,</w:t>
      </w:r>
      <w:r>
        <w:t xml:space="preserve"> </w:t>
      </w:r>
      <w:r w:rsidRPr="00CA397B">
        <w:t>learning</w:t>
      </w:r>
      <w:r>
        <w:t xml:space="preserve"> </w:t>
      </w:r>
      <w:r w:rsidRPr="00CA397B">
        <w:t>performance,</w:t>
      </w:r>
      <w:r>
        <w:t xml:space="preserve"> </w:t>
      </w:r>
      <w:r w:rsidRPr="00CA397B">
        <w:t>and</w:t>
      </w:r>
      <w:r>
        <w:t xml:space="preserve"> </w:t>
      </w:r>
      <w:r w:rsidRPr="00CA397B">
        <w:t>cognitive</w:t>
      </w:r>
      <w:r>
        <w:t xml:space="preserve"> </w:t>
      </w:r>
      <w:r w:rsidRPr="00CA397B">
        <w:t>load</w:t>
      </w:r>
      <w:r>
        <w:t xml:space="preserve"> </w:t>
      </w:r>
      <w:r w:rsidRPr="00CA397B">
        <w:t>in</w:t>
      </w:r>
      <w:r>
        <w:t xml:space="preserve"> </w:t>
      </w:r>
      <w:r w:rsidRPr="00CA397B">
        <w:t>a</w:t>
      </w:r>
      <w:r>
        <w:t xml:space="preserve"> </w:t>
      </w:r>
      <w:r w:rsidRPr="00CA397B">
        <w:t>teacher</w:t>
      </w:r>
      <w:r>
        <w:t xml:space="preserve"> </w:t>
      </w:r>
      <w:r w:rsidRPr="00CA397B">
        <w:t>training</w:t>
      </w:r>
      <w:r>
        <w:t xml:space="preserve"> </w:t>
      </w:r>
      <w:r w:rsidRPr="00CA397B">
        <w:t>course.</w:t>
      </w:r>
      <w:r>
        <w:t xml:space="preserve"> </w:t>
      </w:r>
      <w:r w:rsidRPr="00CA397B">
        <w:t>In</w:t>
      </w:r>
      <w:r>
        <w:t xml:space="preserve"> </w:t>
      </w:r>
      <w:r w:rsidRPr="009255F4">
        <w:t>X.</w:t>
      </w:r>
      <w:r>
        <w:t xml:space="preserve"> </w:t>
      </w:r>
      <w:r w:rsidRPr="009255F4">
        <w:t>Zhang</w:t>
      </w:r>
      <w:r>
        <w:t xml:space="preserve"> </w:t>
      </w:r>
      <w:r w:rsidRPr="009255F4">
        <w:t>(Chair),</w:t>
      </w:r>
      <w:r>
        <w:rPr>
          <w:rFonts w:hint="eastAsia"/>
        </w:rPr>
        <w:t xml:space="preserve"> </w:t>
      </w:r>
      <w:r w:rsidRPr="00CA397B">
        <w:rPr>
          <w:i/>
          <w:iCs/>
        </w:rPr>
        <w:t>Proceedings</w:t>
      </w:r>
      <w:r>
        <w:rPr>
          <w:i/>
          <w:iCs/>
        </w:rPr>
        <w:t xml:space="preserve"> </w:t>
      </w:r>
      <w:r w:rsidRPr="00CA397B">
        <w:rPr>
          <w:i/>
          <w:iCs/>
        </w:rPr>
        <w:t>of</w:t>
      </w:r>
      <w:r>
        <w:rPr>
          <w:i/>
          <w:iCs/>
        </w:rPr>
        <w:t xml:space="preserve"> </w:t>
      </w:r>
      <w:r w:rsidRPr="00CA397B">
        <w:rPr>
          <w:i/>
          <w:iCs/>
        </w:rPr>
        <w:t>the</w:t>
      </w:r>
      <w:r>
        <w:rPr>
          <w:i/>
          <w:iCs/>
        </w:rPr>
        <w:t xml:space="preserve"> </w:t>
      </w:r>
      <w:r w:rsidRPr="00CA397B">
        <w:rPr>
          <w:i/>
          <w:iCs/>
        </w:rPr>
        <w:t>2023</w:t>
      </w:r>
      <w:r>
        <w:rPr>
          <w:i/>
          <w:iCs/>
        </w:rPr>
        <w:t xml:space="preserve"> </w:t>
      </w:r>
      <w:r w:rsidRPr="00CA397B">
        <w:rPr>
          <w:i/>
          <w:iCs/>
        </w:rPr>
        <w:t>6th</w:t>
      </w:r>
      <w:r>
        <w:rPr>
          <w:i/>
          <w:iCs/>
        </w:rPr>
        <w:t xml:space="preserve"> </w:t>
      </w:r>
      <w:r w:rsidRPr="00CA397B">
        <w:rPr>
          <w:i/>
          <w:iCs/>
        </w:rPr>
        <w:t>International</w:t>
      </w:r>
      <w:r>
        <w:rPr>
          <w:i/>
          <w:iCs/>
        </w:rPr>
        <w:t xml:space="preserve"> </w:t>
      </w:r>
      <w:r w:rsidRPr="00CA397B">
        <w:rPr>
          <w:i/>
          <w:iCs/>
        </w:rPr>
        <w:t>Conference</w:t>
      </w:r>
      <w:r>
        <w:rPr>
          <w:i/>
          <w:iCs/>
        </w:rPr>
        <w:t xml:space="preserve"> </w:t>
      </w:r>
      <w:r w:rsidRPr="00CA397B">
        <w:rPr>
          <w:i/>
          <w:iCs/>
        </w:rPr>
        <w:t>on</w:t>
      </w:r>
      <w:r>
        <w:rPr>
          <w:i/>
          <w:iCs/>
        </w:rPr>
        <w:t xml:space="preserve"> </w:t>
      </w:r>
      <w:r w:rsidRPr="00CA397B">
        <w:rPr>
          <w:i/>
          <w:iCs/>
        </w:rPr>
        <w:t>Educational</w:t>
      </w:r>
      <w:r>
        <w:rPr>
          <w:i/>
          <w:iCs/>
        </w:rPr>
        <w:t xml:space="preserve"> </w:t>
      </w:r>
      <w:r w:rsidRPr="00CA397B">
        <w:rPr>
          <w:i/>
          <w:iCs/>
        </w:rPr>
        <w:t>Technology</w:t>
      </w:r>
      <w:r>
        <w:rPr>
          <w:i/>
          <w:iCs/>
        </w:rPr>
        <w:t xml:space="preserve"> </w:t>
      </w:r>
      <w:r w:rsidRPr="00CA397B">
        <w:rPr>
          <w:i/>
          <w:iCs/>
        </w:rPr>
        <w:t>Management</w:t>
      </w:r>
      <w:r>
        <w:t xml:space="preserve"> </w:t>
      </w:r>
      <w:r w:rsidRPr="00CA397B">
        <w:t>(pp.</w:t>
      </w:r>
      <w:r>
        <w:t xml:space="preserve"> </w:t>
      </w:r>
      <w:r w:rsidRPr="00CA397B">
        <w:t>16–22).</w:t>
      </w:r>
      <w:r>
        <w:t xml:space="preserve"> </w:t>
      </w:r>
      <w:r w:rsidRPr="00CA397B">
        <w:t>Association</w:t>
      </w:r>
      <w:r>
        <w:t xml:space="preserve"> </w:t>
      </w:r>
      <w:r w:rsidRPr="00CA397B">
        <w:t>for</w:t>
      </w:r>
      <w:r>
        <w:t xml:space="preserve"> </w:t>
      </w:r>
      <w:r w:rsidRPr="00CA397B">
        <w:t>Computing</w:t>
      </w:r>
      <w:r>
        <w:t xml:space="preserve"> </w:t>
      </w:r>
      <w:r w:rsidRPr="00CA397B">
        <w:t>Machinery.</w:t>
      </w:r>
      <w:r>
        <w:t xml:space="preserve"> </w:t>
      </w:r>
      <w:hyperlink r:id="rId45" w:tgtFrame="_new" w:history="1">
        <w:r w:rsidRPr="00CA397B">
          <w:rPr>
            <w:rStyle w:val="Hyperlink"/>
            <w:rFonts w:eastAsia="PMingLiU" w:cs="Calibri"/>
            <w:szCs w:val="20"/>
          </w:rPr>
          <w:t>https://doi.org/10.1145/3637907.3637948</w:t>
        </w:r>
      </w:hyperlink>
    </w:p>
    <w:p w14:paraId="7E7D0559" w14:textId="77777777" w:rsidR="005C08AD" w:rsidRPr="00400D90" w:rsidRDefault="005C08AD" w:rsidP="00D936B4">
      <w:pPr>
        <w:pStyle w:val="references"/>
        <w:rPr>
          <w:lang w:val="en-AU"/>
        </w:rPr>
      </w:pPr>
      <w:r w:rsidRPr="000A6E52">
        <w:t>*</w:t>
      </w:r>
      <w:r w:rsidRPr="009771C9">
        <w:t>Kalthoff,</w:t>
      </w:r>
      <w:r>
        <w:t xml:space="preserve"> </w:t>
      </w:r>
      <w:r w:rsidRPr="009771C9">
        <w:t>D.,</w:t>
      </w:r>
      <w:r>
        <w:t xml:space="preserve"> </w:t>
      </w:r>
      <w:r w:rsidRPr="009771C9">
        <w:t>Prien,</w:t>
      </w:r>
      <w:r>
        <w:t xml:space="preserve"> </w:t>
      </w:r>
      <w:r w:rsidRPr="009771C9">
        <w:t>M.,</w:t>
      </w:r>
      <w:r>
        <w:t xml:space="preserve"> </w:t>
      </w:r>
      <w:r w:rsidRPr="009771C9">
        <w:t>&amp;</w:t>
      </w:r>
      <w:r>
        <w:t xml:space="preserve"> </w:t>
      </w:r>
      <w:r w:rsidRPr="009771C9">
        <w:t>Götz,</w:t>
      </w:r>
      <w:r>
        <w:t xml:space="preserve"> </w:t>
      </w:r>
      <w:r w:rsidRPr="009771C9">
        <w:t>N.-A.</w:t>
      </w:r>
      <w:r>
        <w:t xml:space="preserve"> </w:t>
      </w:r>
      <w:r w:rsidRPr="007946ED">
        <w:t>(2022).</w:t>
      </w:r>
      <w:r>
        <w:t xml:space="preserve"> </w:t>
      </w:r>
      <w:r w:rsidRPr="007946ED">
        <w:t>“ai4health”:</w:t>
      </w:r>
      <w:r>
        <w:t xml:space="preserve"> </w:t>
      </w:r>
      <w:r w:rsidRPr="007946ED">
        <w:t>Development</w:t>
      </w:r>
      <w:r>
        <w:t xml:space="preserve"> </w:t>
      </w:r>
      <w:r w:rsidRPr="007946ED">
        <w:t>and</w:t>
      </w:r>
      <w:r>
        <w:t xml:space="preserve"> </w:t>
      </w:r>
      <w:r w:rsidRPr="007946ED">
        <w:t>conception</w:t>
      </w:r>
      <w:r>
        <w:t xml:space="preserve"> </w:t>
      </w:r>
      <w:r w:rsidRPr="007946ED">
        <w:t>of</w:t>
      </w:r>
      <w:r>
        <w:t xml:space="preserve"> </w:t>
      </w:r>
      <w:r w:rsidRPr="007946ED">
        <w:t>a</w:t>
      </w:r>
      <w:r>
        <w:t xml:space="preserve"> </w:t>
      </w:r>
      <w:r w:rsidRPr="007946ED">
        <w:t>learning</w:t>
      </w:r>
      <w:r>
        <w:t xml:space="preserve"> </w:t>
      </w:r>
      <w:r w:rsidRPr="007946ED">
        <w:t>programme</w:t>
      </w:r>
      <w:r>
        <w:t xml:space="preserve"> </w:t>
      </w:r>
      <w:r w:rsidRPr="007946ED">
        <w:t>in</w:t>
      </w:r>
      <w:r>
        <w:t xml:space="preserve"> </w:t>
      </w:r>
      <w:r w:rsidRPr="007946ED">
        <w:t>higher</w:t>
      </w:r>
      <w:r>
        <w:t xml:space="preserve"> </w:t>
      </w:r>
      <w:r w:rsidRPr="007946ED">
        <w:t>and</w:t>
      </w:r>
      <w:r>
        <w:t xml:space="preserve"> </w:t>
      </w:r>
      <w:r w:rsidRPr="007946ED">
        <w:t>continuing</w:t>
      </w:r>
      <w:r>
        <w:t xml:space="preserve"> </w:t>
      </w:r>
      <w:r w:rsidRPr="007946ED">
        <w:t>education</w:t>
      </w:r>
      <w:r>
        <w:t xml:space="preserve"> </w:t>
      </w:r>
      <w:r w:rsidRPr="007946ED">
        <w:t>on</w:t>
      </w:r>
      <w:r>
        <w:t xml:space="preserve"> </w:t>
      </w:r>
      <w:r w:rsidRPr="007946ED">
        <w:t>the</w:t>
      </w:r>
      <w:r>
        <w:t xml:space="preserve"> </w:t>
      </w:r>
      <w:r w:rsidRPr="007946ED">
        <w:t>fundamentals,</w:t>
      </w:r>
      <w:r>
        <w:t xml:space="preserve"> </w:t>
      </w:r>
      <w:r w:rsidRPr="007946ED">
        <w:t>applications</w:t>
      </w:r>
      <w:r>
        <w:t xml:space="preserve"> </w:t>
      </w:r>
      <w:r w:rsidRPr="007946ED">
        <w:t>and</w:t>
      </w:r>
      <w:r>
        <w:t xml:space="preserve"> </w:t>
      </w:r>
      <w:r w:rsidRPr="007946ED">
        <w:t>perspectives</w:t>
      </w:r>
      <w:r>
        <w:t xml:space="preserve"> </w:t>
      </w:r>
      <w:r w:rsidRPr="007946ED">
        <w:t>of</w:t>
      </w:r>
      <w:r>
        <w:t xml:space="preserve"> </w:t>
      </w:r>
      <w:r w:rsidRPr="007946ED">
        <w:t>AI</w:t>
      </w:r>
      <w:r>
        <w:t xml:space="preserve"> </w:t>
      </w:r>
      <w:r w:rsidRPr="007946ED">
        <w:t>in</w:t>
      </w:r>
      <w:r>
        <w:t xml:space="preserve"> </w:t>
      </w:r>
      <w:r w:rsidRPr="007946ED">
        <w:t>healthcare.</w:t>
      </w:r>
      <w:r>
        <w:t xml:space="preserve"> </w:t>
      </w:r>
      <w:r w:rsidRPr="007946ED">
        <w:t>In</w:t>
      </w:r>
      <w:r>
        <w:t xml:space="preserve"> </w:t>
      </w:r>
      <w:r w:rsidRPr="007946ED">
        <w:t>B.</w:t>
      </w:r>
      <w:r>
        <w:t xml:space="preserve"> </w:t>
      </w:r>
      <w:r w:rsidRPr="007946ED">
        <w:t>Séroussi,</w:t>
      </w:r>
      <w:r>
        <w:t xml:space="preserve"> </w:t>
      </w:r>
      <w:r w:rsidRPr="007946ED">
        <w:t>P.</w:t>
      </w:r>
      <w:r>
        <w:t xml:space="preserve"> </w:t>
      </w:r>
      <w:r w:rsidRPr="007946ED">
        <w:t>Weber,</w:t>
      </w:r>
      <w:r>
        <w:t xml:space="preserve"> </w:t>
      </w:r>
      <w:r w:rsidRPr="007946ED">
        <w:t>F.</w:t>
      </w:r>
      <w:r>
        <w:t xml:space="preserve"> </w:t>
      </w:r>
      <w:proofErr w:type="spellStart"/>
      <w:r w:rsidRPr="007946ED">
        <w:t>Dhombres</w:t>
      </w:r>
      <w:proofErr w:type="spellEnd"/>
      <w:r w:rsidRPr="007946ED">
        <w:t>,</w:t>
      </w:r>
      <w:r>
        <w:t xml:space="preserve"> </w:t>
      </w:r>
      <w:r w:rsidRPr="007946ED">
        <w:t>C.</w:t>
      </w:r>
      <w:r>
        <w:t xml:space="preserve"> </w:t>
      </w:r>
      <w:proofErr w:type="spellStart"/>
      <w:r w:rsidRPr="007946ED">
        <w:t>Grouin</w:t>
      </w:r>
      <w:proofErr w:type="spellEnd"/>
      <w:r w:rsidRPr="007946ED">
        <w:t>,</w:t>
      </w:r>
      <w:r>
        <w:t xml:space="preserve"> </w:t>
      </w:r>
      <w:r w:rsidRPr="007946ED">
        <w:t>J.-D.</w:t>
      </w:r>
      <w:r>
        <w:t xml:space="preserve"> </w:t>
      </w:r>
      <w:r w:rsidRPr="007946ED">
        <w:t>Liebe,</w:t>
      </w:r>
      <w:r>
        <w:t xml:space="preserve"> </w:t>
      </w:r>
      <w:r w:rsidRPr="007946ED">
        <w:t>S.</w:t>
      </w:r>
      <w:r>
        <w:t xml:space="preserve"> </w:t>
      </w:r>
      <w:r w:rsidRPr="007946ED">
        <w:t>Pelayo,</w:t>
      </w:r>
      <w:r>
        <w:t xml:space="preserve"> </w:t>
      </w:r>
      <w:r w:rsidRPr="007946ED">
        <w:t>A.</w:t>
      </w:r>
      <w:r>
        <w:t xml:space="preserve"> </w:t>
      </w:r>
      <w:r w:rsidRPr="007946ED">
        <w:t>Pinna,</w:t>
      </w:r>
      <w:r>
        <w:t xml:space="preserve"> </w:t>
      </w:r>
      <w:r w:rsidRPr="007946ED">
        <w:t>B.</w:t>
      </w:r>
      <w:r>
        <w:t xml:space="preserve"> </w:t>
      </w:r>
      <w:r w:rsidRPr="007946ED">
        <w:t>Rance,</w:t>
      </w:r>
      <w:r>
        <w:t xml:space="preserve"> </w:t>
      </w:r>
      <w:r w:rsidRPr="007946ED">
        <w:t>L.</w:t>
      </w:r>
      <w:r>
        <w:t xml:space="preserve"> </w:t>
      </w:r>
      <w:r w:rsidRPr="007946ED">
        <w:t>Sacchi,</w:t>
      </w:r>
      <w:r>
        <w:t xml:space="preserve"> </w:t>
      </w:r>
      <w:r w:rsidRPr="007946ED">
        <w:t>A.</w:t>
      </w:r>
      <w:r>
        <w:t xml:space="preserve"> </w:t>
      </w:r>
      <w:r w:rsidRPr="007946ED">
        <w:t>Ugon,</w:t>
      </w:r>
      <w:r>
        <w:t xml:space="preserve"> </w:t>
      </w:r>
      <w:r w:rsidRPr="007946ED">
        <w:t>A.</w:t>
      </w:r>
      <w:r>
        <w:t xml:space="preserve"> </w:t>
      </w:r>
      <w:r w:rsidRPr="007946ED">
        <w:t>Benis,</w:t>
      </w:r>
      <w:r>
        <w:t xml:space="preserve"> </w:t>
      </w:r>
      <w:r w:rsidRPr="007946ED">
        <w:t>&amp;</w:t>
      </w:r>
      <w:r>
        <w:t xml:space="preserve"> </w:t>
      </w:r>
      <w:r w:rsidRPr="007946ED">
        <w:t>P.</w:t>
      </w:r>
      <w:r>
        <w:t xml:space="preserve"> </w:t>
      </w:r>
      <w:r w:rsidRPr="007946ED">
        <w:t>Gallos</w:t>
      </w:r>
      <w:r>
        <w:t xml:space="preserve"> </w:t>
      </w:r>
      <w:r w:rsidRPr="007946ED">
        <w:t>(Eds.),</w:t>
      </w:r>
      <w:r>
        <w:t xml:space="preserve"> </w:t>
      </w:r>
      <w:r w:rsidRPr="007946ED">
        <w:rPr>
          <w:i/>
          <w:iCs/>
        </w:rPr>
        <w:t>Challenges</w:t>
      </w:r>
      <w:r>
        <w:rPr>
          <w:i/>
          <w:iCs/>
        </w:rPr>
        <w:t xml:space="preserve"> </w:t>
      </w:r>
      <w:r w:rsidRPr="007946ED">
        <w:rPr>
          <w:i/>
          <w:iCs/>
        </w:rPr>
        <w:t>of</w:t>
      </w:r>
      <w:r>
        <w:rPr>
          <w:i/>
          <w:iCs/>
        </w:rPr>
        <w:t xml:space="preserve"> </w:t>
      </w:r>
      <w:r w:rsidRPr="007946ED">
        <w:rPr>
          <w:i/>
          <w:iCs/>
        </w:rPr>
        <w:t>trustable</w:t>
      </w:r>
      <w:r>
        <w:rPr>
          <w:i/>
          <w:iCs/>
        </w:rPr>
        <w:t xml:space="preserve"> </w:t>
      </w:r>
      <w:r w:rsidRPr="007946ED">
        <w:rPr>
          <w:i/>
          <w:iCs/>
        </w:rPr>
        <w:t>AI</w:t>
      </w:r>
      <w:r>
        <w:rPr>
          <w:i/>
          <w:iCs/>
        </w:rPr>
        <w:t xml:space="preserve"> </w:t>
      </w:r>
      <w:r w:rsidRPr="007946ED">
        <w:rPr>
          <w:i/>
          <w:iCs/>
        </w:rPr>
        <w:t>and</w:t>
      </w:r>
      <w:r>
        <w:rPr>
          <w:i/>
          <w:iCs/>
        </w:rPr>
        <w:t xml:space="preserve"> </w:t>
      </w:r>
      <w:r w:rsidRPr="007946ED">
        <w:rPr>
          <w:i/>
          <w:iCs/>
        </w:rPr>
        <w:t>added-value</w:t>
      </w:r>
      <w:r>
        <w:rPr>
          <w:i/>
          <w:iCs/>
        </w:rPr>
        <w:t xml:space="preserve"> </w:t>
      </w:r>
      <w:r w:rsidRPr="007946ED">
        <w:rPr>
          <w:i/>
          <w:iCs/>
        </w:rPr>
        <w:t>on</w:t>
      </w:r>
      <w:r>
        <w:rPr>
          <w:i/>
          <w:iCs/>
        </w:rPr>
        <w:t xml:space="preserve"> </w:t>
      </w:r>
      <w:r w:rsidRPr="007946ED">
        <w:rPr>
          <w:i/>
          <w:iCs/>
        </w:rPr>
        <w:t>health:</w:t>
      </w:r>
      <w:r>
        <w:rPr>
          <w:i/>
          <w:iCs/>
        </w:rPr>
        <w:t xml:space="preserve"> </w:t>
      </w:r>
      <w:r w:rsidRPr="007946ED">
        <w:rPr>
          <w:i/>
          <w:iCs/>
        </w:rPr>
        <w:t>Proceedings</w:t>
      </w:r>
      <w:r>
        <w:rPr>
          <w:i/>
          <w:iCs/>
        </w:rPr>
        <w:t xml:space="preserve"> </w:t>
      </w:r>
      <w:r w:rsidRPr="007946ED">
        <w:rPr>
          <w:i/>
          <w:iCs/>
        </w:rPr>
        <w:t>of</w:t>
      </w:r>
      <w:r>
        <w:rPr>
          <w:i/>
          <w:iCs/>
        </w:rPr>
        <w:t xml:space="preserve"> </w:t>
      </w:r>
      <w:r w:rsidRPr="007946ED">
        <w:rPr>
          <w:i/>
          <w:iCs/>
        </w:rPr>
        <w:t>MIE</w:t>
      </w:r>
      <w:r>
        <w:rPr>
          <w:i/>
          <w:iCs/>
        </w:rPr>
        <w:t xml:space="preserve"> </w:t>
      </w:r>
      <w:r w:rsidRPr="007946ED">
        <w:rPr>
          <w:i/>
          <w:iCs/>
        </w:rPr>
        <w:t>2022</w:t>
      </w:r>
      <w:r>
        <w:t xml:space="preserve"> </w:t>
      </w:r>
      <w:r w:rsidRPr="007946ED">
        <w:t>(Vol.</w:t>
      </w:r>
      <w:r>
        <w:t xml:space="preserve"> </w:t>
      </w:r>
      <w:r w:rsidRPr="007946ED">
        <w:t>294,</w:t>
      </w:r>
      <w:r>
        <w:t xml:space="preserve"> </w:t>
      </w:r>
      <w:r w:rsidRPr="007946ED">
        <w:t>pp.</w:t>
      </w:r>
      <w:r>
        <w:t xml:space="preserve"> </w:t>
      </w:r>
      <w:r w:rsidRPr="007946ED">
        <w:t>785–789).</w:t>
      </w:r>
      <w:r>
        <w:t xml:space="preserve"> </w:t>
      </w:r>
      <w:r w:rsidRPr="007946ED">
        <w:t>IOS</w:t>
      </w:r>
      <w:r>
        <w:t xml:space="preserve"> </w:t>
      </w:r>
      <w:r w:rsidRPr="007946ED">
        <w:t>Press.</w:t>
      </w:r>
      <w:r>
        <w:t xml:space="preserve"> </w:t>
      </w:r>
      <w:hyperlink r:id="rId46" w:tgtFrame="_new" w:history="1">
        <w:r w:rsidRPr="007946ED">
          <w:rPr>
            <w:rStyle w:val="Hyperlink"/>
            <w:rFonts w:eastAsia="PMingLiU" w:cs="Calibri"/>
            <w:szCs w:val="20"/>
          </w:rPr>
          <w:t>https://doi.org/10.3233/SHTI220584</w:t>
        </w:r>
      </w:hyperlink>
    </w:p>
    <w:p w14:paraId="1D432032" w14:textId="77777777" w:rsidR="005C08AD" w:rsidRPr="000A6E52" w:rsidRDefault="005C08AD" w:rsidP="00D936B4">
      <w:pPr>
        <w:pStyle w:val="references"/>
      </w:pPr>
      <w:r w:rsidRPr="00400D90">
        <w:rPr>
          <w:lang w:val="en-AU"/>
        </w:rPr>
        <w:t>*</w:t>
      </w:r>
      <w:proofErr w:type="spellStart"/>
      <w:r w:rsidRPr="00400D90">
        <w:rPr>
          <w:lang w:val="en-AU"/>
        </w:rPr>
        <w:t>Kamukapa</w:t>
      </w:r>
      <w:proofErr w:type="spellEnd"/>
      <w:r w:rsidRPr="00400D90">
        <w:rPr>
          <w:lang w:val="en-AU"/>
        </w:rPr>
        <w:t xml:space="preserve">, T. D., Lubinga, S., Masiya, T., &amp; Sono, L. (2024). </w:t>
      </w:r>
      <w:r w:rsidRPr="000A6E52">
        <w:t>Assessing</w:t>
      </w:r>
      <w:r>
        <w:t xml:space="preserve"> </w:t>
      </w:r>
      <w:r w:rsidRPr="000A6E52">
        <w:t>the</w:t>
      </w:r>
      <w:r>
        <w:t xml:space="preserve"> </w:t>
      </w:r>
      <w:r w:rsidRPr="000A6E52">
        <w:t>integration</w:t>
      </w:r>
      <w:r>
        <w:t xml:space="preserve"> </w:t>
      </w:r>
      <w:r w:rsidRPr="000A6E52">
        <w:t>of</w:t>
      </w:r>
      <w:r>
        <w:t xml:space="preserve"> </w:t>
      </w:r>
      <w:r w:rsidRPr="000A6E52">
        <w:t>AI</w:t>
      </w:r>
      <w:r>
        <w:t xml:space="preserve"> </w:t>
      </w:r>
      <w:r w:rsidRPr="000A6E52">
        <w:t>competencies</w:t>
      </w:r>
      <w:r>
        <w:t xml:space="preserve"> </w:t>
      </w:r>
      <w:r w:rsidRPr="000A6E52">
        <w:t>in</w:t>
      </w:r>
      <w:r>
        <w:t xml:space="preserve"> </w:t>
      </w:r>
      <w:r w:rsidRPr="000A6E52">
        <w:t>undergraduate</w:t>
      </w:r>
      <w:r>
        <w:t xml:space="preserve"> </w:t>
      </w:r>
      <w:r w:rsidRPr="000A6E52">
        <w:t>public</w:t>
      </w:r>
      <w:r>
        <w:t xml:space="preserve"> </w:t>
      </w:r>
      <w:r w:rsidRPr="000A6E52">
        <w:t>administration</w:t>
      </w:r>
      <w:r>
        <w:t xml:space="preserve"> </w:t>
      </w:r>
      <w:r w:rsidRPr="000A6E52">
        <w:t>curricula</w:t>
      </w:r>
      <w:r>
        <w:t xml:space="preserve"> </w:t>
      </w:r>
      <w:r w:rsidRPr="000A6E52">
        <w:t>in</w:t>
      </w:r>
      <w:r>
        <w:t xml:space="preserve"> </w:t>
      </w:r>
      <w:r w:rsidRPr="000A6E52">
        <w:t>selected</w:t>
      </w:r>
      <w:r>
        <w:t xml:space="preserve"> </w:t>
      </w:r>
      <w:r w:rsidRPr="000A6E52">
        <w:t>South</w:t>
      </w:r>
      <w:r>
        <w:t xml:space="preserve"> </w:t>
      </w:r>
      <w:r w:rsidRPr="000A6E52">
        <w:t>African</w:t>
      </w:r>
      <w:r>
        <w:t xml:space="preserve"> </w:t>
      </w:r>
      <w:r w:rsidRPr="000A6E52">
        <w:t>higher</w:t>
      </w:r>
      <w:r>
        <w:t xml:space="preserve"> </w:t>
      </w:r>
      <w:r w:rsidRPr="000A6E52">
        <w:t>education</w:t>
      </w:r>
      <w:r>
        <w:t xml:space="preserve"> </w:t>
      </w:r>
      <w:r w:rsidRPr="000A6E52">
        <w:t>institutions.</w:t>
      </w:r>
      <w:r>
        <w:t xml:space="preserve"> </w:t>
      </w:r>
      <w:r w:rsidRPr="000A6E52">
        <w:rPr>
          <w:i/>
          <w:iCs/>
        </w:rPr>
        <w:t>Teaching</w:t>
      </w:r>
      <w:r>
        <w:rPr>
          <w:i/>
          <w:iCs/>
        </w:rPr>
        <w:t xml:space="preserve"> </w:t>
      </w:r>
      <w:r w:rsidRPr="000A6E52">
        <w:rPr>
          <w:i/>
          <w:iCs/>
        </w:rPr>
        <w:t>Public</w:t>
      </w:r>
      <w:r>
        <w:rPr>
          <w:i/>
          <w:iCs/>
        </w:rPr>
        <w:t xml:space="preserve"> </w:t>
      </w:r>
      <w:r w:rsidRPr="000A6E52">
        <w:rPr>
          <w:i/>
          <w:iCs/>
        </w:rPr>
        <w:t>Administration,</w:t>
      </w:r>
      <w:r>
        <w:rPr>
          <w:i/>
          <w:iCs/>
        </w:rPr>
        <w:t xml:space="preserve"> </w:t>
      </w:r>
      <w:r w:rsidRPr="000A6E52">
        <w:rPr>
          <w:i/>
          <w:iCs/>
        </w:rPr>
        <w:t>43</w:t>
      </w:r>
      <w:r w:rsidRPr="000A6E52">
        <w:t>(1),</w:t>
      </w:r>
      <w:r>
        <w:t xml:space="preserve"> </w:t>
      </w:r>
      <w:r w:rsidRPr="000A6E52">
        <w:t>108–125.</w:t>
      </w:r>
      <w:r>
        <w:t xml:space="preserve"> </w:t>
      </w:r>
      <w:hyperlink r:id="rId47" w:history="1">
        <w:r w:rsidRPr="00534FE9">
          <w:rPr>
            <w:rStyle w:val="Hyperlink"/>
          </w:rPr>
          <w:t>https://doi.org/10.1177/01447394241266443</w:t>
        </w:r>
      </w:hyperlink>
    </w:p>
    <w:p w14:paraId="3336D131" w14:textId="77777777" w:rsidR="005C08AD" w:rsidRDefault="005C08AD" w:rsidP="00D936B4">
      <w:pPr>
        <w:pStyle w:val="references"/>
      </w:pPr>
      <w:r w:rsidRPr="00534FE9">
        <w:t>*Keating,</w:t>
      </w:r>
      <w:r>
        <w:t xml:space="preserve"> </w:t>
      </w:r>
      <w:r w:rsidRPr="00534FE9">
        <w:t>J.</w:t>
      </w:r>
      <w:r>
        <w:t xml:space="preserve"> </w:t>
      </w:r>
      <w:r w:rsidRPr="00534FE9">
        <w:t>(</w:t>
      </w:r>
      <w:r w:rsidRPr="0092205B">
        <w:t>2019).</w:t>
      </w:r>
      <w:r>
        <w:t xml:space="preserve"> </w:t>
      </w:r>
      <w:r w:rsidRPr="0092205B">
        <w:t>R.</w:t>
      </w:r>
      <w:r>
        <w:t xml:space="preserve"> </w:t>
      </w:r>
      <w:r w:rsidRPr="0092205B">
        <w:t>U.</w:t>
      </w:r>
      <w:r>
        <w:t xml:space="preserve"> </w:t>
      </w:r>
      <w:r w:rsidRPr="0092205B">
        <w:t>robot</w:t>
      </w:r>
      <w:r>
        <w:t xml:space="preserve"> </w:t>
      </w:r>
      <w:r w:rsidRPr="0092205B">
        <w:t>ready?</w:t>
      </w:r>
      <w:r>
        <w:t xml:space="preserve"> </w:t>
      </w:r>
      <w:r w:rsidRPr="0092205B">
        <w:t>Carnegie</w:t>
      </w:r>
      <w:r>
        <w:t xml:space="preserve"> </w:t>
      </w:r>
      <w:r w:rsidRPr="0092205B">
        <w:t>Mellon</w:t>
      </w:r>
      <w:r>
        <w:t xml:space="preserve"> </w:t>
      </w:r>
      <w:r w:rsidRPr="0092205B">
        <w:t>University</w:t>
      </w:r>
      <w:r>
        <w:t xml:space="preserve"> </w:t>
      </w:r>
      <w:r w:rsidRPr="0092205B">
        <w:t>students</w:t>
      </w:r>
      <w:r>
        <w:t xml:space="preserve"> </w:t>
      </w:r>
      <w:r w:rsidRPr="0092205B">
        <w:t>face</w:t>
      </w:r>
      <w:r>
        <w:t xml:space="preserve"> </w:t>
      </w:r>
      <w:r w:rsidRPr="0092205B">
        <w:t>the</w:t>
      </w:r>
      <w:r>
        <w:t xml:space="preserve"> </w:t>
      </w:r>
      <w:r w:rsidRPr="0092205B">
        <w:t>societal</w:t>
      </w:r>
      <w:r>
        <w:t xml:space="preserve"> </w:t>
      </w:r>
      <w:r w:rsidRPr="0092205B">
        <w:t>implications</w:t>
      </w:r>
      <w:r>
        <w:t xml:space="preserve"> </w:t>
      </w:r>
      <w:r w:rsidRPr="0092205B">
        <w:t>of</w:t>
      </w:r>
      <w:r>
        <w:t xml:space="preserve"> </w:t>
      </w:r>
      <w:r w:rsidRPr="0092205B">
        <w:t>AI.</w:t>
      </w:r>
      <w:r>
        <w:t xml:space="preserve"> </w:t>
      </w:r>
      <w:r w:rsidRPr="0092205B">
        <w:rPr>
          <w:i/>
          <w:iCs/>
        </w:rPr>
        <w:t>Liberal</w:t>
      </w:r>
      <w:r>
        <w:rPr>
          <w:i/>
          <w:iCs/>
        </w:rPr>
        <w:t xml:space="preserve"> </w:t>
      </w:r>
      <w:r w:rsidRPr="0092205B">
        <w:rPr>
          <w:i/>
          <w:iCs/>
        </w:rPr>
        <w:t>Education,</w:t>
      </w:r>
      <w:r>
        <w:rPr>
          <w:i/>
          <w:iCs/>
        </w:rPr>
        <w:t xml:space="preserve"> </w:t>
      </w:r>
      <w:r w:rsidRPr="0092205B">
        <w:rPr>
          <w:i/>
          <w:iCs/>
        </w:rPr>
        <w:t>105</w:t>
      </w:r>
      <w:r w:rsidRPr="0092205B">
        <w:t>(3</w:t>
      </w:r>
      <w:r>
        <w:t>/</w:t>
      </w:r>
      <w:r w:rsidRPr="0092205B">
        <w:t>4),</w:t>
      </w:r>
      <w:r>
        <w:t xml:space="preserve"> </w:t>
      </w:r>
      <w:r w:rsidRPr="0092205B">
        <w:t>42–47</w:t>
      </w:r>
      <w:r w:rsidRPr="000A6E52">
        <w:t>.</w:t>
      </w:r>
      <w:r>
        <w:t xml:space="preserve"> </w:t>
      </w:r>
      <w:hyperlink r:id="rId48" w:history="1">
        <w:r w:rsidRPr="00D764C3">
          <w:rPr>
            <w:rStyle w:val="Hyperlink"/>
            <w:rFonts w:eastAsia="PMingLiU" w:cs="Calibri"/>
            <w:szCs w:val="20"/>
            <w:lang w:val="en-US"/>
          </w:rPr>
          <w:t>https://dgmg81phhvh63.cloudfront.net/content/magazines/Archive/LE_SUFA19_Vol105No3-4.pdf</w:t>
        </w:r>
      </w:hyperlink>
    </w:p>
    <w:p w14:paraId="59041306" w14:textId="77777777" w:rsidR="005C08AD" w:rsidRPr="00400D90" w:rsidRDefault="005C08AD" w:rsidP="00D936B4">
      <w:pPr>
        <w:pStyle w:val="references"/>
        <w:rPr>
          <w:lang w:val="sv-SE"/>
        </w:rPr>
      </w:pPr>
      <w:r w:rsidRPr="000A6E52">
        <w:t>*</w:t>
      </w:r>
      <w:r w:rsidRPr="0092205B">
        <w:t>Khan,</w:t>
      </w:r>
      <w:r>
        <w:t xml:space="preserve"> </w:t>
      </w:r>
      <w:r w:rsidRPr="0092205B">
        <w:t>M.,</w:t>
      </w:r>
      <w:r>
        <w:t xml:space="preserve"> </w:t>
      </w:r>
      <w:r w:rsidRPr="0092205B">
        <w:t>Ibrahim,</w:t>
      </w:r>
      <w:r>
        <w:t xml:space="preserve"> </w:t>
      </w:r>
      <w:r w:rsidRPr="0092205B">
        <w:t>M.,</w:t>
      </w:r>
      <w:r>
        <w:t xml:space="preserve"> </w:t>
      </w:r>
      <w:r w:rsidRPr="0092205B">
        <w:t>Wu,</w:t>
      </w:r>
      <w:r>
        <w:t xml:space="preserve"> </w:t>
      </w:r>
      <w:r w:rsidRPr="0092205B">
        <w:t>N.,</w:t>
      </w:r>
      <w:r>
        <w:t xml:space="preserve"> </w:t>
      </w:r>
      <w:r w:rsidRPr="0092205B">
        <w:t>&amp;</w:t>
      </w:r>
      <w:r>
        <w:t xml:space="preserve"> </w:t>
      </w:r>
      <w:r w:rsidRPr="0092205B">
        <w:t>Patil,</w:t>
      </w:r>
      <w:r>
        <w:t xml:space="preserve"> </w:t>
      </w:r>
      <w:r w:rsidRPr="0092205B">
        <w:t>R.</w:t>
      </w:r>
      <w:r>
        <w:t xml:space="preserve"> </w:t>
      </w:r>
      <w:r w:rsidRPr="0092205B">
        <w:t>(2020).</w:t>
      </w:r>
      <w:r>
        <w:t xml:space="preserve"> </w:t>
      </w:r>
      <w:r w:rsidRPr="0092205B">
        <w:t>Interdisciplinary</w:t>
      </w:r>
      <w:r>
        <w:t xml:space="preserve"> </w:t>
      </w:r>
      <w:r w:rsidRPr="0092205B">
        <w:t>project-based</w:t>
      </w:r>
      <w:r>
        <w:t xml:space="preserve"> </w:t>
      </w:r>
      <w:r w:rsidRPr="0092205B">
        <w:t>learning</w:t>
      </w:r>
      <w:r>
        <w:t xml:space="preserve"> </w:t>
      </w:r>
      <w:r w:rsidRPr="0092205B">
        <w:t>approach</w:t>
      </w:r>
      <w:r>
        <w:t xml:space="preserve"> </w:t>
      </w:r>
      <w:r w:rsidRPr="0092205B">
        <w:t>for</w:t>
      </w:r>
      <w:r>
        <w:t xml:space="preserve"> </w:t>
      </w:r>
      <w:r w:rsidRPr="0092205B">
        <w:t>machine</w:t>
      </w:r>
      <w:r>
        <w:t xml:space="preserve"> </w:t>
      </w:r>
      <w:r w:rsidRPr="0092205B">
        <w:t>learning</w:t>
      </w:r>
      <w:r>
        <w:t xml:space="preserve"> </w:t>
      </w:r>
      <w:r w:rsidRPr="0092205B">
        <w:t>and</w:t>
      </w:r>
      <w:r>
        <w:t xml:space="preserve"> </w:t>
      </w:r>
      <w:r w:rsidRPr="0092205B">
        <w:t>internet</w:t>
      </w:r>
      <w:r>
        <w:t xml:space="preserve"> </w:t>
      </w:r>
      <w:r w:rsidRPr="0092205B">
        <w:t>of</w:t>
      </w:r>
      <w:r>
        <w:t xml:space="preserve"> </w:t>
      </w:r>
      <w:r w:rsidRPr="0092205B">
        <w:t>things.</w:t>
      </w:r>
      <w:r>
        <w:t xml:space="preserve"> </w:t>
      </w:r>
      <w:r w:rsidRPr="00CA397B">
        <w:t>In</w:t>
      </w:r>
      <w:r>
        <w:rPr>
          <w:i/>
          <w:iCs/>
        </w:rPr>
        <w:t xml:space="preserve"> P</w:t>
      </w:r>
      <w:r w:rsidRPr="00CA397B">
        <w:rPr>
          <w:i/>
          <w:iCs/>
        </w:rPr>
        <w:t>roceedings</w:t>
      </w:r>
      <w:r>
        <w:rPr>
          <w:i/>
          <w:iCs/>
        </w:rPr>
        <w:t xml:space="preserve"> </w:t>
      </w:r>
      <w:r w:rsidRPr="00CA397B">
        <w:rPr>
          <w:i/>
          <w:iCs/>
        </w:rPr>
        <w:t>of</w:t>
      </w:r>
      <w:r>
        <w:rPr>
          <w:i/>
          <w:iCs/>
        </w:rPr>
        <w:t xml:space="preserve"> </w:t>
      </w:r>
      <w:r w:rsidRPr="00CA397B">
        <w:rPr>
          <w:i/>
          <w:iCs/>
        </w:rPr>
        <w:t>the</w:t>
      </w:r>
      <w:r>
        <w:rPr>
          <w:i/>
          <w:iCs/>
        </w:rPr>
        <w:t xml:space="preserve"> </w:t>
      </w:r>
      <w:r w:rsidRPr="0092205B">
        <w:rPr>
          <w:i/>
          <w:iCs/>
        </w:rPr>
        <w:t>2020</w:t>
      </w:r>
      <w:r>
        <w:rPr>
          <w:i/>
          <w:iCs/>
        </w:rPr>
        <w:t xml:space="preserve"> </w:t>
      </w:r>
      <w:r w:rsidRPr="0092205B">
        <w:rPr>
          <w:i/>
          <w:iCs/>
        </w:rPr>
        <w:t>IEEE</w:t>
      </w:r>
      <w:r>
        <w:rPr>
          <w:i/>
          <w:iCs/>
        </w:rPr>
        <w:t xml:space="preserve"> </w:t>
      </w:r>
      <w:r w:rsidRPr="0092205B">
        <w:rPr>
          <w:i/>
          <w:iCs/>
        </w:rPr>
        <w:t>Integrated</w:t>
      </w:r>
      <w:r>
        <w:rPr>
          <w:i/>
          <w:iCs/>
        </w:rPr>
        <w:t xml:space="preserve"> </w:t>
      </w:r>
      <w:r w:rsidRPr="0092205B">
        <w:rPr>
          <w:i/>
          <w:iCs/>
        </w:rPr>
        <w:t>STEM</w:t>
      </w:r>
      <w:r>
        <w:rPr>
          <w:i/>
          <w:iCs/>
        </w:rPr>
        <w:t xml:space="preserve"> </w:t>
      </w:r>
      <w:r w:rsidRPr="0092205B">
        <w:rPr>
          <w:i/>
          <w:iCs/>
        </w:rPr>
        <w:t>Education</w:t>
      </w:r>
      <w:r>
        <w:rPr>
          <w:i/>
          <w:iCs/>
        </w:rPr>
        <w:t xml:space="preserve"> </w:t>
      </w:r>
      <w:r w:rsidRPr="0092205B">
        <w:rPr>
          <w:i/>
          <w:iCs/>
        </w:rPr>
        <w:t>Conference</w:t>
      </w:r>
      <w:r>
        <w:rPr>
          <w:i/>
          <w:iCs/>
        </w:rPr>
        <w:t xml:space="preserve"> </w:t>
      </w:r>
      <w:r w:rsidRPr="0092205B">
        <w:t>(pp.</w:t>
      </w:r>
      <w:r>
        <w:t xml:space="preserve"> </w:t>
      </w:r>
      <w:r w:rsidRPr="0092205B">
        <w:t>1–6).</w:t>
      </w:r>
      <w:r>
        <w:t xml:space="preserve"> </w:t>
      </w:r>
      <w:r w:rsidRPr="00400D90">
        <w:rPr>
          <w:lang w:val="sv-SE"/>
        </w:rPr>
        <w:t xml:space="preserve">IEEE. </w:t>
      </w:r>
      <w:r>
        <w:fldChar w:fldCharType="begin"/>
      </w:r>
      <w:r w:rsidRPr="00400D90">
        <w:rPr>
          <w:lang w:val="sv-SE"/>
        </w:rPr>
        <w:instrText>HYPERLINK "https://doi.org/10.1109/ISEC49744.2020.9280619" \t "_new"</w:instrText>
      </w:r>
      <w:r>
        <w:fldChar w:fldCharType="separate"/>
      </w:r>
      <w:r w:rsidRPr="00400D90">
        <w:rPr>
          <w:rStyle w:val="Hyperlink"/>
          <w:rFonts w:eastAsia="PMingLiU" w:cs="Calibri"/>
          <w:szCs w:val="20"/>
          <w:lang w:val="sv-SE"/>
        </w:rPr>
        <w:t>https://doi.org/10.1109/ISEC49744.2020.9280619</w:t>
      </w:r>
      <w:r>
        <w:fldChar w:fldCharType="end"/>
      </w:r>
    </w:p>
    <w:p w14:paraId="0C5ABF4D" w14:textId="77777777" w:rsidR="005C08AD" w:rsidRDefault="005C08AD" w:rsidP="00D936B4">
      <w:pPr>
        <w:pStyle w:val="references"/>
      </w:pPr>
      <w:r w:rsidRPr="00400D90">
        <w:rPr>
          <w:lang w:val="sv-SE"/>
        </w:rPr>
        <w:lastRenderedPageBreak/>
        <w:t xml:space="preserve">*Kovari, A., Andras, I., &amp; Rajcsanyi-Molnar, M. (2024). </w:t>
      </w:r>
      <w:r w:rsidRPr="000A6E52">
        <w:t>The</w:t>
      </w:r>
      <w:r>
        <w:t xml:space="preserve"> </w:t>
      </w:r>
      <w:r w:rsidRPr="000A6E52">
        <w:t>role</w:t>
      </w:r>
      <w:r>
        <w:t xml:space="preserve"> </w:t>
      </w:r>
      <w:r w:rsidRPr="000A6E52">
        <w:t>of</w:t>
      </w:r>
      <w:r>
        <w:t xml:space="preserve"> </w:t>
      </w:r>
      <w:r w:rsidRPr="000A6E52">
        <w:t>AI</w:t>
      </w:r>
      <w:r>
        <w:t xml:space="preserve"> </w:t>
      </w:r>
      <w:r w:rsidRPr="000A6E52">
        <w:t>in</w:t>
      </w:r>
      <w:r>
        <w:t xml:space="preserve"> </w:t>
      </w:r>
      <w:proofErr w:type="spellStart"/>
      <w:r w:rsidRPr="000A6E52">
        <w:t>ecohumanistic</w:t>
      </w:r>
      <w:proofErr w:type="spellEnd"/>
      <w:r>
        <w:t xml:space="preserve"> </w:t>
      </w:r>
      <w:r w:rsidRPr="000A6E52">
        <w:t>education.</w:t>
      </w:r>
      <w:r>
        <w:t xml:space="preserve"> </w:t>
      </w:r>
      <w:r w:rsidRPr="000A6E52">
        <w:rPr>
          <w:i/>
          <w:iCs/>
        </w:rPr>
        <w:t>Journal</w:t>
      </w:r>
      <w:r>
        <w:rPr>
          <w:i/>
          <w:iCs/>
        </w:rPr>
        <w:t xml:space="preserve"> </w:t>
      </w:r>
      <w:r w:rsidRPr="000A6E52">
        <w:rPr>
          <w:i/>
          <w:iCs/>
        </w:rPr>
        <w:t>of</w:t>
      </w:r>
      <w:r>
        <w:rPr>
          <w:i/>
          <w:iCs/>
        </w:rPr>
        <w:t xml:space="preserve"> </w:t>
      </w:r>
      <w:proofErr w:type="spellStart"/>
      <w:r w:rsidRPr="000A6E52">
        <w:rPr>
          <w:i/>
          <w:iCs/>
        </w:rPr>
        <w:t>Ecohumanism</w:t>
      </w:r>
      <w:proofErr w:type="spellEnd"/>
      <w:r w:rsidRPr="000A6E52">
        <w:t>,</w:t>
      </w:r>
      <w:r>
        <w:t xml:space="preserve"> </w:t>
      </w:r>
      <w:r w:rsidRPr="000A6E52">
        <w:rPr>
          <w:i/>
          <w:iCs/>
        </w:rPr>
        <w:t>3</w:t>
      </w:r>
      <w:r w:rsidRPr="000A6E52">
        <w:t>(3),</w:t>
      </w:r>
      <w:r>
        <w:t xml:space="preserve"> </w:t>
      </w:r>
      <w:r w:rsidRPr="000A6E52">
        <w:t>1361</w:t>
      </w:r>
      <w:r>
        <w:t>–</w:t>
      </w:r>
      <w:r w:rsidRPr="000A6E52">
        <w:t>1370.</w:t>
      </w:r>
      <w:r>
        <w:t xml:space="preserve"> </w:t>
      </w:r>
      <w:hyperlink r:id="rId49" w:history="1">
        <w:r w:rsidRPr="00420415">
          <w:rPr>
            <w:rStyle w:val="Hyperlink"/>
          </w:rPr>
          <w:t>https://doi.org/10.62754/joe.v3i3.3606</w:t>
        </w:r>
      </w:hyperlink>
    </w:p>
    <w:p w14:paraId="10699297" w14:textId="77777777" w:rsidR="005C08AD" w:rsidRPr="000A6E52" w:rsidRDefault="005C08AD" w:rsidP="00D936B4">
      <w:pPr>
        <w:pStyle w:val="references"/>
      </w:pPr>
      <w:r w:rsidRPr="000A6E52">
        <w:t>*</w:t>
      </w:r>
      <w:r w:rsidRPr="0092205B">
        <w:t>Lee,</w:t>
      </w:r>
      <w:r>
        <w:t xml:space="preserve"> </w:t>
      </w:r>
      <w:r w:rsidRPr="0092205B">
        <w:t>T.,</w:t>
      </w:r>
      <w:r>
        <w:t xml:space="preserve"> </w:t>
      </w:r>
      <w:r w:rsidRPr="0092205B">
        <w:t>Zhu,</w:t>
      </w:r>
      <w:r>
        <w:t xml:space="preserve"> </w:t>
      </w:r>
      <w:r w:rsidRPr="0092205B">
        <w:t>T.,</w:t>
      </w:r>
      <w:r>
        <w:t xml:space="preserve"> </w:t>
      </w:r>
      <w:r w:rsidRPr="0092205B">
        <w:t>Liu,</w:t>
      </w:r>
      <w:r>
        <w:t xml:space="preserve"> </w:t>
      </w:r>
      <w:r w:rsidRPr="0092205B">
        <w:t>S.,</w:t>
      </w:r>
      <w:r>
        <w:t xml:space="preserve"> </w:t>
      </w:r>
      <w:r w:rsidRPr="0092205B">
        <w:t>Trac,</w:t>
      </w:r>
      <w:r>
        <w:t xml:space="preserve"> </w:t>
      </w:r>
      <w:r w:rsidRPr="0092205B">
        <w:t>L.,</w:t>
      </w:r>
      <w:r>
        <w:t xml:space="preserve"> </w:t>
      </w:r>
      <w:r w:rsidRPr="0092205B">
        <w:t>Huang,</w:t>
      </w:r>
      <w:r>
        <w:t xml:space="preserve"> </w:t>
      </w:r>
      <w:r w:rsidRPr="0092205B">
        <w:t>Z.,</w:t>
      </w:r>
      <w:r>
        <w:t xml:space="preserve"> </w:t>
      </w:r>
      <w:r w:rsidRPr="0092205B">
        <w:t>&amp;</w:t>
      </w:r>
      <w:r>
        <w:t xml:space="preserve"> </w:t>
      </w:r>
      <w:r w:rsidRPr="0092205B">
        <w:t>Chen,</w:t>
      </w:r>
      <w:r>
        <w:t xml:space="preserve"> </w:t>
      </w:r>
      <w:r w:rsidRPr="0092205B">
        <w:t>Y.</w:t>
      </w:r>
      <w:r>
        <w:t xml:space="preserve"> </w:t>
      </w:r>
      <w:r w:rsidRPr="0092205B">
        <w:t>(2021).</w:t>
      </w:r>
      <w:r>
        <w:t xml:space="preserve"> </w:t>
      </w:r>
      <w:proofErr w:type="spellStart"/>
      <w:r w:rsidRPr="0092205B">
        <w:t>CASExplorer</w:t>
      </w:r>
      <w:proofErr w:type="spellEnd"/>
      <w:r w:rsidRPr="0092205B">
        <w:t>:</w:t>
      </w:r>
      <w:r>
        <w:t xml:space="preserve"> </w:t>
      </w:r>
      <w:r w:rsidRPr="0092205B">
        <w:t>A</w:t>
      </w:r>
      <w:r>
        <w:t xml:space="preserve"> </w:t>
      </w:r>
      <w:r w:rsidRPr="0092205B">
        <w:t>conversational</w:t>
      </w:r>
      <w:r>
        <w:t xml:space="preserve"> </w:t>
      </w:r>
      <w:r w:rsidRPr="0092205B">
        <w:t>academic</w:t>
      </w:r>
      <w:r>
        <w:t xml:space="preserve"> </w:t>
      </w:r>
      <w:r w:rsidRPr="0092205B">
        <w:t>and</w:t>
      </w:r>
      <w:r>
        <w:t xml:space="preserve"> </w:t>
      </w:r>
      <w:r w:rsidRPr="0092205B">
        <w:t>career</w:t>
      </w:r>
      <w:r>
        <w:t xml:space="preserve"> </w:t>
      </w:r>
      <w:r w:rsidRPr="0092205B">
        <w:t>advisor</w:t>
      </w:r>
      <w:r>
        <w:t xml:space="preserve"> </w:t>
      </w:r>
      <w:r w:rsidRPr="0092205B">
        <w:t>for</w:t>
      </w:r>
      <w:r>
        <w:t xml:space="preserve"> </w:t>
      </w:r>
      <w:r w:rsidRPr="0092205B">
        <w:t>college</w:t>
      </w:r>
      <w:r>
        <w:t xml:space="preserve"> </w:t>
      </w:r>
      <w:r w:rsidRPr="0092205B">
        <w:t>students.</w:t>
      </w:r>
      <w:r>
        <w:t xml:space="preserve"> </w:t>
      </w:r>
      <w:r w:rsidRPr="00CA397B">
        <w:t>In</w:t>
      </w:r>
      <w:r>
        <w:rPr>
          <w:i/>
          <w:iCs/>
        </w:rPr>
        <w:t xml:space="preserve"> P</w:t>
      </w:r>
      <w:r w:rsidRPr="00CA397B">
        <w:rPr>
          <w:i/>
          <w:iCs/>
        </w:rPr>
        <w:t>roceedings</w:t>
      </w:r>
      <w:r>
        <w:rPr>
          <w:i/>
          <w:iCs/>
        </w:rPr>
        <w:t xml:space="preserve"> </w:t>
      </w:r>
      <w:r w:rsidRPr="00CA397B">
        <w:rPr>
          <w:i/>
          <w:iCs/>
        </w:rPr>
        <w:t>of</w:t>
      </w:r>
      <w:r>
        <w:rPr>
          <w:i/>
          <w:iCs/>
        </w:rPr>
        <w:t xml:space="preserve"> </w:t>
      </w:r>
      <w:r w:rsidRPr="00CA397B">
        <w:rPr>
          <w:i/>
          <w:iCs/>
        </w:rPr>
        <w:t>the</w:t>
      </w:r>
      <w:r>
        <w:t xml:space="preserve"> </w:t>
      </w:r>
      <w:r w:rsidRPr="0092205B">
        <w:rPr>
          <w:i/>
          <w:iCs/>
        </w:rPr>
        <w:t>Ninth</w:t>
      </w:r>
      <w:r>
        <w:rPr>
          <w:i/>
          <w:iCs/>
        </w:rPr>
        <w:t xml:space="preserve"> </w:t>
      </w:r>
      <w:r w:rsidRPr="0092205B">
        <w:rPr>
          <w:i/>
          <w:iCs/>
        </w:rPr>
        <w:t>International</w:t>
      </w:r>
      <w:r>
        <w:rPr>
          <w:i/>
          <w:iCs/>
        </w:rPr>
        <w:t xml:space="preserve"> </w:t>
      </w:r>
      <w:r w:rsidRPr="0092205B">
        <w:rPr>
          <w:i/>
          <w:iCs/>
        </w:rPr>
        <w:t>Symposium</w:t>
      </w:r>
      <w:r>
        <w:rPr>
          <w:i/>
          <w:iCs/>
        </w:rPr>
        <w:t xml:space="preserve"> </w:t>
      </w:r>
      <w:r w:rsidRPr="0092205B">
        <w:rPr>
          <w:i/>
          <w:iCs/>
        </w:rPr>
        <w:t>of</w:t>
      </w:r>
      <w:r>
        <w:rPr>
          <w:i/>
          <w:iCs/>
        </w:rPr>
        <w:t xml:space="preserve"> </w:t>
      </w:r>
      <w:r w:rsidRPr="0092205B">
        <w:rPr>
          <w:i/>
          <w:iCs/>
        </w:rPr>
        <w:t>Chinese</w:t>
      </w:r>
      <w:r>
        <w:rPr>
          <w:i/>
          <w:iCs/>
        </w:rPr>
        <w:t xml:space="preserve"> </w:t>
      </w:r>
      <w:r w:rsidRPr="0092205B">
        <w:rPr>
          <w:i/>
          <w:iCs/>
        </w:rPr>
        <w:t>CHI</w:t>
      </w:r>
      <w:r>
        <w:t xml:space="preserve"> </w:t>
      </w:r>
      <w:r w:rsidRPr="0092205B">
        <w:t>(pp.</w:t>
      </w:r>
      <w:r>
        <w:t xml:space="preserve"> </w:t>
      </w:r>
      <w:r w:rsidRPr="0092205B">
        <w:t>112–116).</w:t>
      </w:r>
      <w:r>
        <w:t xml:space="preserve"> </w:t>
      </w:r>
      <w:r w:rsidRPr="0092205B">
        <w:t>Association</w:t>
      </w:r>
      <w:r>
        <w:t xml:space="preserve"> </w:t>
      </w:r>
      <w:r w:rsidRPr="0092205B">
        <w:t>for</w:t>
      </w:r>
      <w:r>
        <w:t xml:space="preserve"> </w:t>
      </w:r>
      <w:r w:rsidRPr="0092205B">
        <w:t>Computing</w:t>
      </w:r>
      <w:r>
        <w:t xml:space="preserve"> </w:t>
      </w:r>
      <w:r w:rsidRPr="0092205B">
        <w:t>Machinery.</w:t>
      </w:r>
      <w:r>
        <w:t xml:space="preserve"> </w:t>
      </w:r>
      <w:hyperlink r:id="rId50" w:tgtFrame="_new" w:history="1">
        <w:r w:rsidRPr="0092205B">
          <w:rPr>
            <w:rStyle w:val="Hyperlink"/>
            <w:rFonts w:eastAsia="PMingLiU" w:cs="Calibri"/>
            <w:szCs w:val="20"/>
            <w:lang w:val="en-US"/>
          </w:rPr>
          <w:t>https://doi.org/10.1145/3490355.3490368</w:t>
        </w:r>
      </w:hyperlink>
    </w:p>
    <w:p w14:paraId="3D296560" w14:textId="77777777" w:rsidR="005C08AD" w:rsidRDefault="005C08AD" w:rsidP="00D936B4">
      <w:pPr>
        <w:pStyle w:val="references"/>
      </w:pPr>
      <w:r w:rsidRPr="000A6E52">
        <w:t>*Lee,</w:t>
      </w:r>
      <w:r>
        <w:t xml:space="preserve"> </w:t>
      </w:r>
      <w:r w:rsidRPr="000A6E52">
        <w:t>Y.</w:t>
      </w:r>
      <w:r>
        <w:t xml:space="preserve"> </w:t>
      </w:r>
      <w:r w:rsidRPr="000A6E52">
        <w:t>(2023).</w:t>
      </w:r>
      <w:r>
        <w:t xml:space="preserve"> </w:t>
      </w:r>
      <w:r w:rsidRPr="000A6E52">
        <w:t>Identifying</w:t>
      </w:r>
      <w:r>
        <w:t xml:space="preserve"> </w:t>
      </w:r>
      <w:r w:rsidRPr="000A6E52">
        <w:t>prerequisite</w:t>
      </w:r>
      <w:r>
        <w:t xml:space="preserve"> </w:t>
      </w:r>
      <w:r w:rsidRPr="000A6E52">
        <w:t>courses</w:t>
      </w:r>
      <w:r>
        <w:t xml:space="preserve"> </w:t>
      </w:r>
      <w:r w:rsidRPr="000A6E52">
        <w:t>in</w:t>
      </w:r>
      <w:r>
        <w:t xml:space="preserve"> </w:t>
      </w:r>
      <w:r w:rsidRPr="000A6E52">
        <w:t>undergraduate</w:t>
      </w:r>
      <w:r>
        <w:t xml:space="preserve"> </w:t>
      </w:r>
      <w:r w:rsidRPr="000A6E52">
        <w:t>biology</w:t>
      </w:r>
      <w:r>
        <w:t xml:space="preserve"> </w:t>
      </w:r>
      <w:r w:rsidRPr="000A6E52">
        <w:t>using</w:t>
      </w:r>
      <w:r>
        <w:t xml:space="preserve"> </w:t>
      </w:r>
      <w:r w:rsidRPr="000A6E52">
        <w:t>machine</w:t>
      </w:r>
      <w:r>
        <w:t xml:space="preserve"> </w:t>
      </w:r>
      <w:r w:rsidRPr="000A6E52">
        <w:t>learning.</w:t>
      </w:r>
      <w:r>
        <w:t xml:space="preserve"> </w:t>
      </w:r>
      <w:r w:rsidRPr="000A6E52">
        <w:rPr>
          <w:i/>
          <w:iCs/>
        </w:rPr>
        <w:t>Journal</w:t>
      </w:r>
      <w:r>
        <w:rPr>
          <w:i/>
          <w:iCs/>
        </w:rPr>
        <w:t xml:space="preserve"> </w:t>
      </w:r>
      <w:r w:rsidRPr="000A6E52">
        <w:rPr>
          <w:i/>
          <w:iCs/>
        </w:rPr>
        <w:t>of</w:t>
      </w:r>
      <w:r>
        <w:rPr>
          <w:i/>
          <w:iCs/>
        </w:rPr>
        <w:t xml:space="preserve"> </w:t>
      </w:r>
      <w:r w:rsidRPr="000A6E52">
        <w:rPr>
          <w:i/>
          <w:iCs/>
        </w:rPr>
        <w:t>Data</w:t>
      </w:r>
      <w:r>
        <w:rPr>
          <w:i/>
          <w:iCs/>
        </w:rPr>
        <w:t xml:space="preserve"> </w:t>
      </w:r>
      <w:r w:rsidRPr="000A6E52">
        <w:rPr>
          <w:i/>
          <w:iCs/>
        </w:rPr>
        <w:t>Science,</w:t>
      </w:r>
      <w:r>
        <w:rPr>
          <w:i/>
          <w:iCs/>
        </w:rPr>
        <w:t xml:space="preserve"> </w:t>
      </w:r>
      <w:r w:rsidRPr="000A6E52">
        <w:rPr>
          <w:i/>
          <w:iCs/>
        </w:rPr>
        <w:t>21</w:t>
      </w:r>
      <w:r w:rsidRPr="000A6E52">
        <w:t>(4),</w:t>
      </w:r>
      <w:r>
        <w:t xml:space="preserve"> </w:t>
      </w:r>
      <w:r w:rsidRPr="000A6E52">
        <w:t>745</w:t>
      </w:r>
      <w:r>
        <w:t>–</w:t>
      </w:r>
      <w:r w:rsidRPr="000A6E52">
        <w:t>760.</w:t>
      </w:r>
      <w:r>
        <w:t xml:space="preserve"> </w:t>
      </w:r>
      <w:hyperlink r:id="rId51" w:history="1">
        <w:r w:rsidRPr="009E332E">
          <w:rPr>
            <w:rStyle w:val="Hyperlink"/>
          </w:rPr>
          <w:t>https://doi.org/10.6339/22-JDS1068</w:t>
        </w:r>
      </w:hyperlink>
    </w:p>
    <w:p w14:paraId="7822E864" w14:textId="77777777" w:rsidR="005C08AD" w:rsidRDefault="005C08AD" w:rsidP="00D936B4">
      <w:pPr>
        <w:pStyle w:val="references"/>
      </w:pPr>
      <w:r w:rsidRPr="000A6E52">
        <w:t>*Li,</w:t>
      </w:r>
      <w:r>
        <w:t xml:space="preserve"> </w:t>
      </w:r>
      <w:r w:rsidRPr="000A6E52">
        <w:t>D.</w:t>
      </w:r>
      <w:r>
        <w:t xml:space="preserve"> </w:t>
      </w:r>
      <w:r w:rsidRPr="000A6E52">
        <w:t>(2021).</w:t>
      </w:r>
      <w:r>
        <w:t xml:space="preserve"> </w:t>
      </w:r>
      <w:r w:rsidRPr="000A6E52">
        <w:t>Deep</w:t>
      </w:r>
      <w:r>
        <w:t xml:space="preserve"> </w:t>
      </w:r>
      <w:r w:rsidRPr="000A6E52">
        <w:t>learning</w:t>
      </w:r>
      <w:r>
        <w:t xml:space="preserve"> </w:t>
      </w:r>
      <w:r w:rsidRPr="000A6E52">
        <w:t>technology</w:t>
      </w:r>
      <w:r>
        <w:t xml:space="preserve"> </w:t>
      </w:r>
      <w:r w:rsidRPr="000A6E52">
        <w:t>based</w:t>
      </w:r>
      <w:r>
        <w:t xml:space="preserve"> </w:t>
      </w:r>
      <w:r w:rsidRPr="000A6E52">
        <w:t>on</w:t>
      </w:r>
      <w:r>
        <w:t xml:space="preserve"> </w:t>
      </w:r>
      <w:r w:rsidRPr="000A6E52">
        <w:t>intelligent</w:t>
      </w:r>
      <w:r>
        <w:t xml:space="preserve"> </w:t>
      </w:r>
      <w:r w:rsidRPr="000A6E52">
        <w:t>teaching</w:t>
      </w:r>
      <w:r>
        <w:t xml:space="preserve"> </w:t>
      </w:r>
      <w:r w:rsidRPr="000A6E52">
        <w:t>in</w:t>
      </w:r>
      <w:r>
        <w:t xml:space="preserve"> </w:t>
      </w:r>
      <w:r w:rsidRPr="000A6E52">
        <w:t>social</w:t>
      </w:r>
      <w:r>
        <w:t xml:space="preserve"> </w:t>
      </w:r>
      <w:r w:rsidRPr="000A6E52">
        <w:t>psychology</w:t>
      </w:r>
      <w:r>
        <w:t xml:space="preserve"> </w:t>
      </w:r>
      <w:r w:rsidRPr="000A6E52">
        <w:t>courses.</w:t>
      </w:r>
      <w:r>
        <w:t xml:space="preserve"> </w:t>
      </w:r>
      <w:r w:rsidRPr="000A6E52">
        <w:rPr>
          <w:i/>
          <w:iCs/>
        </w:rPr>
        <w:t>International</w:t>
      </w:r>
      <w:r>
        <w:rPr>
          <w:i/>
          <w:iCs/>
        </w:rPr>
        <w:t xml:space="preserve"> </w:t>
      </w:r>
      <w:r w:rsidRPr="000A6E52">
        <w:rPr>
          <w:i/>
          <w:iCs/>
        </w:rPr>
        <w:t>Journal</w:t>
      </w:r>
      <w:r>
        <w:rPr>
          <w:i/>
          <w:iCs/>
        </w:rPr>
        <w:t xml:space="preserve"> </w:t>
      </w:r>
      <w:r w:rsidRPr="000A6E52">
        <w:rPr>
          <w:i/>
          <w:iCs/>
        </w:rPr>
        <w:t>of</w:t>
      </w:r>
      <w:r>
        <w:rPr>
          <w:i/>
          <w:iCs/>
        </w:rPr>
        <w:t xml:space="preserve"> </w:t>
      </w:r>
      <w:r w:rsidRPr="000A6E52">
        <w:rPr>
          <w:i/>
          <w:iCs/>
        </w:rPr>
        <w:t>Emerging</w:t>
      </w:r>
      <w:r>
        <w:rPr>
          <w:i/>
          <w:iCs/>
        </w:rPr>
        <w:t xml:space="preserve"> </w:t>
      </w:r>
      <w:r w:rsidRPr="000A6E52">
        <w:rPr>
          <w:i/>
          <w:iCs/>
        </w:rPr>
        <w:t>Technologies</w:t>
      </w:r>
      <w:r>
        <w:rPr>
          <w:i/>
          <w:iCs/>
        </w:rPr>
        <w:t xml:space="preserve"> </w:t>
      </w:r>
      <w:r w:rsidRPr="000A6E52">
        <w:rPr>
          <w:i/>
          <w:iCs/>
        </w:rPr>
        <w:t>in</w:t>
      </w:r>
      <w:r>
        <w:rPr>
          <w:i/>
          <w:iCs/>
        </w:rPr>
        <w:t xml:space="preserve"> </w:t>
      </w:r>
      <w:r w:rsidRPr="000A6E52">
        <w:rPr>
          <w:i/>
          <w:iCs/>
        </w:rPr>
        <w:t>Learning</w:t>
      </w:r>
      <w:r w:rsidRPr="000A6E52">
        <w:t>,</w:t>
      </w:r>
      <w:r>
        <w:t xml:space="preserve"> </w:t>
      </w:r>
      <w:r w:rsidRPr="000A6E52">
        <w:rPr>
          <w:i/>
          <w:iCs/>
        </w:rPr>
        <w:t>16</w:t>
      </w:r>
      <w:r w:rsidRPr="000A6E52">
        <w:t>(24),</w:t>
      </w:r>
      <w:r>
        <w:t xml:space="preserve"> </w:t>
      </w:r>
      <w:r w:rsidRPr="000A6E52">
        <w:t>40</w:t>
      </w:r>
      <w:r>
        <w:t>–</w:t>
      </w:r>
      <w:r w:rsidRPr="000A6E52">
        <w:t>56.</w:t>
      </w:r>
      <w:r>
        <w:t xml:space="preserve"> </w:t>
      </w:r>
      <w:hyperlink r:id="rId52" w:history="1">
        <w:r w:rsidRPr="009E332E">
          <w:rPr>
            <w:rStyle w:val="Hyperlink"/>
          </w:rPr>
          <w:t>https://doi.org/10.3991/ijet.v16i24.27255</w:t>
        </w:r>
      </w:hyperlink>
    </w:p>
    <w:p w14:paraId="6E3A4055" w14:textId="77777777" w:rsidR="005C08AD" w:rsidRDefault="005C08AD" w:rsidP="00D936B4">
      <w:pPr>
        <w:pStyle w:val="references"/>
      </w:pPr>
      <w:r w:rsidRPr="000A6E52">
        <w:rPr>
          <w:lang w:val="de-AT"/>
        </w:rPr>
        <w:t>*Li,</w:t>
      </w:r>
      <w:r>
        <w:rPr>
          <w:lang w:val="de-AT"/>
        </w:rPr>
        <w:t xml:space="preserve"> </w:t>
      </w:r>
      <w:r w:rsidRPr="000A6E52">
        <w:rPr>
          <w:lang w:val="de-AT"/>
        </w:rPr>
        <w:t>Y.,</w:t>
      </w:r>
      <w:r>
        <w:rPr>
          <w:lang w:val="de-AT"/>
        </w:rPr>
        <w:t xml:space="preserve"> </w:t>
      </w:r>
      <w:r w:rsidRPr="000A6E52">
        <w:rPr>
          <w:lang w:val="de-AT"/>
        </w:rPr>
        <w:t>Wang,</w:t>
      </w:r>
      <w:r>
        <w:rPr>
          <w:lang w:val="de-AT"/>
        </w:rPr>
        <w:t xml:space="preserve"> </w:t>
      </w:r>
      <w:r w:rsidRPr="000A6E52">
        <w:rPr>
          <w:lang w:val="de-AT"/>
        </w:rPr>
        <w:t>Y.,</w:t>
      </w:r>
      <w:r>
        <w:rPr>
          <w:lang w:val="de-AT"/>
        </w:rPr>
        <w:t xml:space="preserve"> </w:t>
      </w:r>
      <w:r w:rsidRPr="000A6E52">
        <w:rPr>
          <w:lang w:val="de-AT"/>
        </w:rPr>
        <w:t>Lee,</w:t>
      </w:r>
      <w:r>
        <w:rPr>
          <w:lang w:val="de-AT"/>
        </w:rPr>
        <w:t xml:space="preserve"> </w:t>
      </w:r>
      <w:r w:rsidRPr="000A6E52">
        <w:rPr>
          <w:lang w:val="de-AT"/>
        </w:rPr>
        <w:t>Y.,</w:t>
      </w:r>
      <w:r>
        <w:rPr>
          <w:lang w:val="de-AT"/>
        </w:rPr>
        <w:t xml:space="preserve"> </w:t>
      </w:r>
      <w:r w:rsidRPr="000A6E52">
        <w:rPr>
          <w:lang w:val="de-AT"/>
        </w:rPr>
        <w:t>Chen,</w:t>
      </w:r>
      <w:r>
        <w:rPr>
          <w:lang w:val="de-AT"/>
        </w:rPr>
        <w:t xml:space="preserve"> </w:t>
      </w:r>
      <w:r w:rsidRPr="000A6E52">
        <w:rPr>
          <w:lang w:val="de-AT"/>
        </w:rPr>
        <w:t>H.,</w:t>
      </w:r>
      <w:r>
        <w:rPr>
          <w:lang w:val="de-AT"/>
        </w:rPr>
        <w:t xml:space="preserve"> </w:t>
      </w:r>
      <w:r w:rsidRPr="000A6E52">
        <w:rPr>
          <w:lang w:val="de-AT"/>
        </w:rPr>
        <w:t>Petri,</w:t>
      </w:r>
      <w:r>
        <w:rPr>
          <w:lang w:val="de-AT"/>
        </w:rPr>
        <w:t xml:space="preserve"> </w:t>
      </w:r>
      <w:r w:rsidRPr="000A6E52">
        <w:rPr>
          <w:lang w:val="de-AT"/>
        </w:rPr>
        <w:t>A.</w:t>
      </w:r>
      <w:r>
        <w:rPr>
          <w:lang w:val="de-AT"/>
        </w:rPr>
        <w:t xml:space="preserve"> </w:t>
      </w:r>
      <w:r w:rsidRPr="000A6E52">
        <w:rPr>
          <w:lang w:val="de-AT"/>
        </w:rPr>
        <w:t>N.,</w:t>
      </w:r>
      <w:r>
        <w:rPr>
          <w:lang w:val="de-AT"/>
        </w:rPr>
        <w:t xml:space="preserve"> </w:t>
      </w:r>
      <w:r w:rsidRPr="000A6E52">
        <w:rPr>
          <w:lang w:val="de-AT"/>
        </w:rPr>
        <w:t>&amp;</w:t>
      </w:r>
      <w:r>
        <w:rPr>
          <w:lang w:val="de-AT"/>
        </w:rPr>
        <w:t xml:space="preserve"> </w:t>
      </w:r>
      <w:r w:rsidRPr="000A6E52">
        <w:rPr>
          <w:lang w:val="de-AT"/>
        </w:rPr>
        <w:t>Cha,</w:t>
      </w:r>
      <w:r>
        <w:rPr>
          <w:lang w:val="de-AT"/>
        </w:rPr>
        <w:t xml:space="preserve"> </w:t>
      </w:r>
      <w:r w:rsidRPr="000A6E52">
        <w:rPr>
          <w:lang w:val="de-AT"/>
        </w:rPr>
        <w:t>T.</w:t>
      </w:r>
      <w:r>
        <w:rPr>
          <w:lang w:val="de-AT"/>
        </w:rPr>
        <w:t xml:space="preserve"> </w:t>
      </w:r>
      <w:r w:rsidRPr="000A6E52">
        <w:rPr>
          <w:lang w:val="de-AT"/>
        </w:rPr>
        <w:t>(2023).</w:t>
      </w:r>
      <w:r>
        <w:rPr>
          <w:lang w:val="de-AT"/>
        </w:rPr>
        <w:t xml:space="preserve"> </w:t>
      </w:r>
      <w:r w:rsidRPr="000A6E52">
        <w:t>Teaching</w:t>
      </w:r>
      <w:r>
        <w:t xml:space="preserve"> </w:t>
      </w:r>
      <w:r w:rsidRPr="000A6E52">
        <w:t>data</w:t>
      </w:r>
      <w:r>
        <w:t xml:space="preserve"> </w:t>
      </w:r>
      <w:r w:rsidRPr="000A6E52">
        <w:t>science</w:t>
      </w:r>
      <w:r>
        <w:t xml:space="preserve"> </w:t>
      </w:r>
      <w:r w:rsidRPr="000A6E52">
        <w:t>through</w:t>
      </w:r>
      <w:r>
        <w:t xml:space="preserve"> </w:t>
      </w:r>
      <w:r w:rsidRPr="000A6E52">
        <w:t>storytelling:</w:t>
      </w:r>
      <w:r>
        <w:t xml:space="preserve"> </w:t>
      </w:r>
      <w:r w:rsidRPr="000A6E52">
        <w:t>Improving</w:t>
      </w:r>
      <w:r>
        <w:t xml:space="preserve"> </w:t>
      </w:r>
      <w:r w:rsidRPr="000A6E52">
        <w:t>undergraduate</w:t>
      </w:r>
      <w:r>
        <w:t xml:space="preserve"> </w:t>
      </w:r>
      <w:r w:rsidRPr="000A6E52">
        <w:t>data</w:t>
      </w:r>
      <w:r>
        <w:t xml:space="preserve"> </w:t>
      </w:r>
      <w:r w:rsidRPr="000A6E52">
        <w:t>literacy.</w:t>
      </w:r>
      <w:r>
        <w:t xml:space="preserve"> </w:t>
      </w:r>
      <w:r w:rsidRPr="000A6E52">
        <w:rPr>
          <w:i/>
          <w:iCs/>
        </w:rPr>
        <w:t>Thinking</w:t>
      </w:r>
      <w:r>
        <w:rPr>
          <w:i/>
          <w:iCs/>
        </w:rPr>
        <w:t xml:space="preserve"> </w:t>
      </w:r>
      <w:r w:rsidRPr="000A6E52">
        <w:rPr>
          <w:i/>
          <w:iCs/>
        </w:rPr>
        <w:t>Skills</w:t>
      </w:r>
      <w:r>
        <w:rPr>
          <w:i/>
          <w:iCs/>
        </w:rPr>
        <w:t xml:space="preserve"> </w:t>
      </w:r>
      <w:r w:rsidRPr="000A6E52">
        <w:rPr>
          <w:i/>
          <w:iCs/>
        </w:rPr>
        <w:t>and</w:t>
      </w:r>
      <w:r>
        <w:rPr>
          <w:i/>
          <w:iCs/>
        </w:rPr>
        <w:t xml:space="preserve"> </w:t>
      </w:r>
      <w:r w:rsidRPr="000A6E52">
        <w:rPr>
          <w:i/>
          <w:iCs/>
        </w:rPr>
        <w:t>Creativity</w:t>
      </w:r>
      <w:r w:rsidRPr="000A6E52">
        <w:t>,</w:t>
      </w:r>
      <w:r>
        <w:t xml:space="preserve"> </w:t>
      </w:r>
      <w:r w:rsidRPr="000A6E52">
        <w:rPr>
          <w:i/>
          <w:iCs/>
        </w:rPr>
        <w:t>48</w:t>
      </w:r>
      <w:r w:rsidRPr="000A6E52">
        <w:t>,</w:t>
      </w:r>
      <w:r>
        <w:t xml:space="preserve"> Article </w:t>
      </w:r>
      <w:r w:rsidRPr="000A6E52">
        <w:t>101311.</w:t>
      </w:r>
      <w:r>
        <w:t xml:space="preserve"> </w:t>
      </w:r>
      <w:hyperlink r:id="rId53" w:tgtFrame="_blank" w:tooltip="Persistent link using digital object identifier" w:history="1">
        <w:r w:rsidRPr="009E332E">
          <w:rPr>
            <w:rStyle w:val="Hyperlink"/>
          </w:rPr>
          <w:t>https://doi.org/10.1016/j.tsc.2023.101311</w:t>
        </w:r>
      </w:hyperlink>
    </w:p>
    <w:p w14:paraId="4BC2EE65" w14:textId="77777777" w:rsidR="005C08AD" w:rsidRDefault="005C08AD" w:rsidP="00D936B4">
      <w:pPr>
        <w:pStyle w:val="references"/>
      </w:pPr>
      <w:r w:rsidRPr="00534FE9">
        <w:t>*Li,</w:t>
      </w:r>
      <w:r>
        <w:t xml:space="preserve"> </w:t>
      </w:r>
      <w:r w:rsidRPr="00534FE9">
        <w:t>Z.</w:t>
      </w:r>
      <w:r>
        <w:t xml:space="preserve"> </w:t>
      </w:r>
      <w:r w:rsidRPr="0092205B">
        <w:t>(2017).</w:t>
      </w:r>
      <w:r>
        <w:t xml:space="preserve"> </w:t>
      </w:r>
      <w:r w:rsidRPr="0092205B">
        <w:t>Mobile</w:t>
      </w:r>
      <w:r>
        <w:t xml:space="preserve"> </w:t>
      </w:r>
      <w:r w:rsidRPr="0092205B">
        <w:t>learning</w:t>
      </w:r>
      <w:r>
        <w:t xml:space="preserve"> </w:t>
      </w:r>
      <w:r w:rsidRPr="0092205B">
        <w:t>in</w:t>
      </w:r>
      <w:r>
        <w:t xml:space="preserve"> </w:t>
      </w:r>
      <w:r w:rsidRPr="0092205B">
        <w:t>the</w:t>
      </w:r>
      <w:r>
        <w:t xml:space="preserve"> </w:t>
      </w:r>
      <w:proofErr w:type="spellStart"/>
      <w:r w:rsidRPr="0092205B">
        <w:t>theater</w:t>
      </w:r>
      <w:proofErr w:type="spellEnd"/>
      <w:r>
        <w:t xml:space="preserve"> </w:t>
      </w:r>
      <w:r w:rsidRPr="0092205B">
        <w:t>arts</w:t>
      </w:r>
      <w:r>
        <w:t xml:space="preserve"> </w:t>
      </w:r>
      <w:r w:rsidRPr="0092205B">
        <w:t>classroom.</w:t>
      </w:r>
      <w:r>
        <w:t xml:space="preserve"> </w:t>
      </w:r>
      <w:r w:rsidRPr="0092205B">
        <w:t>In</w:t>
      </w:r>
      <w:r>
        <w:t xml:space="preserve"> </w:t>
      </w:r>
      <w:r w:rsidRPr="009255F4">
        <w:t>I.</w:t>
      </w:r>
      <w:r>
        <w:t xml:space="preserve"> </w:t>
      </w:r>
      <w:r w:rsidRPr="009255F4">
        <w:t>A.</w:t>
      </w:r>
      <w:r>
        <w:t xml:space="preserve"> </w:t>
      </w:r>
      <w:r w:rsidRPr="009255F4">
        <w:t>Sánchez</w:t>
      </w:r>
      <w:r>
        <w:t xml:space="preserve"> </w:t>
      </w:r>
      <w:r w:rsidRPr="009255F4">
        <w:t>&amp;</w:t>
      </w:r>
      <w:r>
        <w:t xml:space="preserve"> </w:t>
      </w:r>
      <w:r w:rsidRPr="009255F4">
        <w:t>P.</w:t>
      </w:r>
      <w:r>
        <w:t xml:space="preserve"> </w:t>
      </w:r>
      <w:r w:rsidRPr="009255F4">
        <w:t>Isaías</w:t>
      </w:r>
      <w:r>
        <w:t xml:space="preserve"> </w:t>
      </w:r>
      <w:r w:rsidRPr="009255F4">
        <w:t>(Eds.),</w:t>
      </w:r>
      <w:r>
        <w:t xml:space="preserve"> </w:t>
      </w:r>
      <w:r w:rsidRPr="0092205B">
        <w:rPr>
          <w:i/>
          <w:iCs/>
        </w:rPr>
        <w:t>Proceedings</w:t>
      </w:r>
      <w:r>
        <w:rPr>
          <w:i/>
          <w:iCs/>
        </w:rPr>
        <w:t xml:space="preserve"> </w:t>
      </w:r>
      <w:r w:rsidRPr="0092205B">
        <w:rPr>
          <w:i/>
          <w:iCs/>
        </w:rPr>
        <w:t>of</w:t>
      </w:r>
      <w:r>
        <w:rPr>
          <w:i/>
          <w:iCs/>
        </w:rPr>
        <w:t xml:space="preserve"> </w:t>
      </w:r>
      <w:r w:rsidRPr="0092205B">
        <w:rPr>
          <w:i/>
          <w:iCs/>
        </w:rPr>
        <w:t>the</w:t>
      </w:r>
      <w:r>
        <w:rPr>
          <w:i/>
          <w:iCs/>
        </w:rPr>
        <w:t xml:space="preserve"> </w:t>
      </w:r>
      <w:r w:rsidRPr="0092205B">
        <w:rPr>
          <w:i/>
          <w:iCs/>
        </w:rPr>
        <w:t>13th</w:t>
      </w:r>
      <w:r>
        <w:rPr>
          <w:i/>
          <w:iCs/>
        </w:rPr>
        <w:t xml:space="preserve"> </w:t>
      </w:r>
      <w:r w:rsidRPr="0092205B">
        <w:rPr>
          <w:i/>
          <w:iCs/>
        </w:rPr>
        <w:t>International</w:t>
      </w:r>
      <w:r>
        <w:rPr>
          <w:i/>
          <w:iCs/>
        </w:rPr>
        <w:t xml:space="preserve"> </w:t>
      </w:r>
      <w:r w:rsidRPr="0092205B">
        <w:rPr>
          <w:i/>
          <w:iCs/>
        </w:rPr>
        <w:t>Conference</w:t>
      </w:r>
      <w:r>
        <w:rPr>
          <w:i/>
          <w:iCs/>
        </w:rPr>
        <w:t xml:space="preserve"> </w:t>
      </w:r>
      <w:r w:rsidRPr="0092205B">
        <w:rPr>
          <w:i/>
          <w:iCs/>
        </w:rPr>
        <w:t>Mobile</w:t>
      </w:r>
      <w:r>
        <w:rPr>
          <w:i/>
          <w:iCs/>
        </w:rPr>
        <w:t xml:space="preserve"> </w:t>
      </w:r>
      <w:r w:rsidRPr="0092205B">
        <w:rPr>
          <w:i/>
          <w:iCs/>
        </w:rPr>
        <w:t>Learning</w:t>
      </w:r>
      <w:r>
        <w:rPr>
          <w:i/>
          <w:iCs/>
        </w:rPr>
        <w:t xml:space="preserve"> </w:t>
      </w:r>
      <w:r w:rsidRPr="0092205B">
        <w:rPr>
          <w:i/>
          <w:iCs/>
        </w:rPr>
        <w:t>2017</w:t>
      </w:r>
      <w:r>
        <w:t xml:space="preserve"> </w:t>
      </w:r>
      <w:r w:rsidRPr="0092205B">
        <w:t>(pp.</w:t>
      </w:r>
      <w:r>
        <w:t xml:space="preserve"> </w:t>
      </w:r>
      <w:r w:rsidRPr="0092205B">
        <w:t>95–99).</w:t>
      </w:r>
      <w:r>
        <w:t xml:space="preserve"> </w:t>
      </w:r>
      <w:r w:rsidRPr="0092205B">
        <w:t>International</w:t>
      </w:r>
      <w:r>
        <w:t xml:space="preserve"> </w:t>
      </w:r>
      <w:r w:rsidRPr="0092205B">
        <w:t>Association</w:t>
      </w:r>
      <w:r>
        <w:t xml:space="preserve"> </w:t>
      </w:r>
      <w:r w:rsidRPr="0092205B">
        <w:t>for</w:t>
      </w:r>
      <w:r>
        <w:t xml:space="preserve"> </w:t>
      </w:r>
      <w:r w:rsidRPr="0092205B">
        <w:t>Development</w:t>
      </w:r>
      <w:r>
        <w:t xml:space="preserve"> </w:t>
      </w:r>
      <w:r w:rsidRPr="0092205B">
        <w:t>of</w:t>
      </w:r>
      <w:r>
        <w:t xml:space="preserve"> </w:t>
      </w:r>
      <w:r w:rsidRPr="0092205B">
        <w:t>the</w:t>
      </w:r>
      <w:r>
        <w:t xml:space="preserve"> </w:t>
      </w:r>
      <w:r w:rsidRPr="0092205B">
        <w:t>Information</w:t>
      </w:r>
      <w:r>
        <w:t xml:space="preserve"> </w:t>
      </w:r>
      <w:r w:rsidRPr="0092205B">
        <w:t>Society.</w:t>
      </w:r>
      <w:r>
        <w:t xml:space="preserve"> </w:t>
      </w:r>
      <w:hyperlink r:id="rId54" w:history="1">
        <w:r w:rsidRPr="00390A9C">
          <w:rPr>
            <w:rStyle w:val="Hyperlink"/>
            <w:rFonts w:eastAsia="PMingLiU" w:cs="Calibri"/>
            <w:szCs w:val="20"/>
          </w:rPr>
          <w:t>https://www.iadisportal.org/ml-2017-proceedings</w:t>
        </w:r>
      </w:hyperlink>
    </w:p>
    <w:p w14:paraId="104079BA" w14:textId="77777777" w:rsidR="005C08AD" w:rsidRPr="000A6E52" w:rsidRDefault="005C08AD" w:rsidP="00D936B4">
      <w:pPr>
        <w:pStyle w:val="references"/>
      </w:pPr>
      <w:r w:rsidRPr="000A6E52">
        <w:t>*</w:t>
      </w:r>
      <w:r w:rsidRPr="0092205B">
        <w:t>Li,</w:t>
      </w:r>
      <w:r>
        <w:t xml:space="preserve"> </w:t>
      </w:r>
      <w:r w:rsidRPr="0092205B">
        <w:t>Z.,</w:t>
      </w:r>
      <w:r>
        <w:t xml:space="preserve"> </w:t>
      </w:r>
      <w:r w:rsidRPr="0092205B">
        <w:t>Lloyd,</w:t>
      </w:r>
      <w:r>
        <w:t xml:space="preserve"> </w:t>
      </w:r>
      <w:r w:rsidRPr="0092205B">
        <w:t>S.,</w:t>
      </w:r>
      <w:r>
        <w:t xml:space="preserve"> </w:t>
      </w:r>
      <w:r w:rsidRPr="0092205B">
        <w:t>Beckman,</w:t>
      </w:r>
      <w:r>
        <w:t xml:space="preserve"> </w:t>
      </w:r>
      <w:r w:rsidRPr="0092205B">
        <w:t>M.,</w:t>
      </w:r>
      <w:r>
        <w:t xml:space="preserve"> </w:t>
      </w:r>
      <w:r w:rsidRPr="0092205B">
        <w:t>&amp;</w:t>
      </w:r>
      <w:r>
        <w:t xml:space="preserve"> </w:t>
      </w:r>
      <w:proofErr w:type="spellStart"/>
      <w:r w:rsidRPr="0092205B">
        <w:t>Passonneau</w:t>
      </w:r>
      <w:proofErr w:type="spellEnd"/>
      <w:r w:rsidRPr="0092205B">
        <w:t>,</w:t>
      </w:r>
      <w:r>
        <w:t xml:space="preserve"> </w:t>
      </w:r>
      <w:r w:rsidRPr="0092205B">
        <w:t>R.</w:t>
      </w:r>
      <w:r>
        <w:t xml:space="preserve"> </w:t>
      </w:r>
      <w:r w:rsidRPr="0092205B">
        <w:t>J.</w:t>
      </w:r>
      <w:r>
        <w:t xml:space="preserve"> </w:t>
      </w:r>
      <w:r w:rsidRPr="0092205B">
        <w:t>(2023).</w:t>
      </w:r>
      <w:r>
        <w:t xml:space="preserve"> </w:t>
      </w:r>
      <w:r w:rsidRPr="0092205B">
        <w:t>Answer-state</w:t>
      </w:r>
      <w:r>
        <w:t xml:space="preserve"> </w:t>
      </w:r>
      <w:r w:rsidRPr="0092205B">
        <w:t>recurrent</w:t>
      </w:r>
      <w:r>
        <w:t xml:space="preserve"> </w:t>
      </w:r>
      <w:r w:rsidRPr="0092205B">
        <w:t>relational</w:t>
      </w:r>
      <w:r>
        <w:t xml:space="preserve"> </w:t>
      </w:r>
      <w:r w:rsidRPr="0092205B">
        <w:t>network</w:t>
      </w:r>
      <w:r>
        <w:t xml:space="preserve"> </w:t>
      </w:r>
      <w:r w:rsidRPr="0092205B">
        <w:t>(</w:t>
      </w:r>
      <w:proofErr w:type="spellStart"/>
      <w:r w:rsidRPr="0092205B">
        <w:t>AsRRN</w:t>
      </w:r>
      <w:proofErr w:type="spellEnd"/>
      <w:r w:rsidRPr="0092205B">
        <w:t>)</w:t>
      </w:r>
      <w:r>
        <w:t xml:space="preserve"> </w:t>
      </w:r>
      <w:r w:rsidRPr="0092205B">
        <w:t>for</w:t>
      </w:r>
      <w:r>
        <w:t xml:space="preserve"> </w:t>
      </w:r>
      <w:r w:rsidRPr="0092205B">
        <w:t>constructed</w:t>
      </w:r>
      <w:r>
        <w:t xml:space="preserve"> </w:t>
      </w:r>
      <w:r w:rsidRPr="0092205B">
        <w:t>response</w:t>
      </w:r>
      <w:r>
        <w:t xml:space="preserve"> </w:t>
      </w:r>
      <w:r w:rsidRPr="0092205B">
        <w:t>assessment</w:t>
      </w:r>
      <w:r>
        <w:t xml:space="preserve"> </w:t>
      </w:r>
      <w:r w:rsidRPr="0092205B">
        <w:t>and</w:t>
      </w:r>
      <w:r>
        <w:t xml:space="preserve"> </w:t>
      </w:r>
      <w:r w:rsidRPr="0092205B">
        <w:t>feedback</w:t>
      </w:r>
      <w:r>
        <w:t xml:space="preserve"> </w:t>
      </w:r>
      <w:r w:rsidRPr="0092205B">
        <w:t>grouping.</w:t>
      </w:r>
      <w:r>
        <w:t xml:space="preserve"> </w:t>
      </w:r>
      <w:r w:rsidRPr="0092205B">
        <w:t>In</w:t>
      </w:r>
      <w:r>
        <w:t xml:space="preserve"> </w:t>
      </w:r>
      <w:r w:rsidRPr="009A23D0">
        <w:t>H.</w:t>
      </w:r>
      <w:r>
        <w:t xml:space="preserve"> </w:t>
      </w:r>
      <w:proofErr w:type="spellStart"/>
      <w:r w:rsidRPr="009A23D0">
        <w:t>Bouamor</w:t>
      </w:r>
      <w:proofErr w:type="spellEnd"/>
      <w:r w:rsidRPr="009A23D0">
        <w:t>,</w:t>
      </w:r>
      <w:r>
        <w:t xml:space="preserve"> </w:t>
      </w:r>
      <w:r w:rsidRPr="009A23D0">
        <w:t>J.</w:t>
      </w:r>
      <w:r>
        <w:t xml:space="preserve"> </w:t>
      </w:r>
      <w:r w:rsidRPr="009A23D0">
        <w:t>Pino,</w:t>
      </w:r>
      <w:r>
        <w:t xml:space="preserve"> </w:t>
      </w:r>
      <w:r w:rsidRPr="009A23D0">
        <w:t>&amp;</w:t>
      </w:r>
      <w:r>
        <w:t xml:space="preserve"> </w:t>
      </w:r>
      <w:r w:rsidRPr="009A23D0">
        <w:t>K.</w:t>
      </w:r>
      <w:r>
        <w:t xml:space="preserve"> </w:t>
      </w:r>
      <w:r w:rsidRPr="009A23D0">
        <w:t>Bali</w:t>
      </w:r>
      <w:r>
        <w:t xml:space="preserve"> (Eds.), </w:t>
      </w:r>
      <w:r w:rsidRPr="0092205B">
        <w:rPr>
          <w:i/>
          <w:iCs/>
        </w:rPr>
        <w:t>Findings</w:t>
      </w:r>
      <w:r>
        <w:rPr>
          <w:i/>
          <w:iCs/>
        </w:rPr>
        <w:t xml:space="preserve"> </w:t>
      </w:r>
      <w:r w:rsidRPr="0092205B">
        <w:rPr>
          <w:i/>
          <w:iCs/>
        </w:rPr>
        <w:t>of</w:t>
      </w:r>
      <w:r>
        <w:rPr>
          <w:i/>
          <w:iCs/>
        </w:rPr>
        <w:t xml:space="preserve"> </w:t>
      </w:r>
      <w:r w:rsidRPr="0092205B">
        <w:rPr>
          <w:i/>
          <w:iCs/>
        </w:rPr>
        <w:t>the</w:t>
      </w:r>
      <w:r>
        <w:rPr>
          <w:i/>
          <w:iCs/>
        </w:rPr>
        <w:t xml:space="preserve"> </w:t>
      </w:r>
      <w:r w:rsidRPr="0092205B">
        <w:rPr>
          <w:i/>
          <w:iCs/>
        </w:rPr>
        <w:t>Association</w:t>
      </w:r>
      <w:r>
        <w:rPr>
          <w:i/>
          <w:iCs/>
        </w:rPr>
        <w:t xml:space="preserve"> </w:t>
      </w:r>
      <w:r w:rsidRPr="0092205B">
        <w:rPr>
          <w:i/>
          <w:iCs/>
        </w:rPr>
        <w:t>for</w:t>
      </w:r>
      <w:r>
        <w:rPr>
          <w:i/>
          <w:iCs/>
        </w:rPr>
        <w:t xml:space="preserve"> </w:t>
      </w:r>
      <w:r w:rsidRPr="0092205B">
        <w:rPr>
          <w:i/>
          <w:iCs/>
        </w:rPr>
        <w:t>Computational</w:t>
      </w:r>
      <w:r>
        <w:rPr>
          <w:i/>
          <w:iCs/>
        </w:rPr>
        <w:t xml:space="preserve"> </w:t>
      </w:r>
      <w:r w:rsidRPr="0092205B">
        <w:rPr>
          <w:i/>
          <w:iCs/>
        </w:rPr>
        <w:t>Linguistics:</w:t>
      </w:r>
      <w:r>
        <w:rPr>
          <w:i/>
          <w:iCs/>
        </w:rPr>
        <w:t xml:space="preserve"> </w:t>
      </w:r>
      <w:r w:rsidRPr="0092205B">
        <w:rPr>
          <w:i/>
          <w:iCs/>
        </w:rPr>
        <w:t>EMNLP</w:t>
      </w:r>
      <w:r>
        <w:rPr>
          <w:i/>
          <w:iCs/>
        </w:rPr>
        <w:t xml:space="preserve"> </w:t>
      </w:r>
      <w:r w:rsidRPr="0092205B">
        <w:rPr>
          <w:i/>
          <w:iCs/>
        </w:rPr>
        <w:t>2023</w:t>
      </w:r>
      <w:r>
        <w:t xml:space="preserve"> </w:t>
      </w:r>
      <w:r w:rsidRPr="0092205B">
        <w:t>(pp.</w:t>
      </w:r>
      <w:r>
        <w:t xml:space="preserve"> </w:t>
      </w:r>
      <w:r w:rsidRPr="0092205B">
        <w:t>3879–3891).</w:t>
      </w:r>
      <w:r>
        <w:t xml:space="preserve"> </w:t>
      </w:r>
      <w:r w:rsidRPr="0092205B">
        <w:t>Association</w:t>
      </w:r>
      <w:r>
        <w:t xml:space="preserve"> </w:t>
      </w:r>
      <w:r w:rsidRPr="0092205B">
        <w:t>for</w:t>
      </w:r>
      <w:r>
        <w:t xml:space="preserve"> </w:t>
      </w:r>
      <w:r w:rsidRPr="0092205B">
        <w:t>Computational</w:t>
      </w:r>
      <w:r>
        <w:t xml:space="preserve"> </w:t>
      </w:r>
      <w:r w:rsidRPr="0092205B">
        <w:t>Linguistics.</w:t>
      </w:r>
      <w:r>
        <w:t xml:space="preserve"> </w:t>
      </w:r>
      <w:hyperlink r:id="rId55" w:tgtFrame="_new" w:history="1">
        <w:r w:rsidRPr="0092205B">
          <w:rPr>
            <w:rStyle w:val="Hyperlink"/>
            <w:rFonts w:eastAsia="PMingLiU" w:cs="Calibri"/>
            <w:szCs w:val="20"/>
            <w:lang w:val="en-US"/>
          </w:rPr>
          <w:t>https://doi.org/10.18653/v1/2023.findings-emnlp.254</w:t>
        </w:r>
      </w:hyperlink>
    </w:p>
    <w:p w14:paraId="148A90AA" w14:textId="77777777" w:rsidR="005C08AD" w:rsidRPr="000A6E52" w:rsidRDefault="005C08AD" w:rsidP="00D936B4">
      <w:pPr>
        <w:pStyle w:val="references"/>
      </w:pPr>
      <w:r w:rsidRPr="00400D90">
        <w:rPr>
          <w:lang w:val="fi-FI"/>
        </w:rPr>
        <w:t xml:space="preserve">*Lin, C.-H., Yu, C.-C., Shih, P.-K., &amp; Wu, L. Y. (2021). </w:t>
      </w:r>
      <w:r w:rsidRPr="000A6E52">
        <w:t>STEM</w:t>
      </w:r>
      <w:r>
        <w:t xml:space="preserve"> </w:t>
      </w:r>
      <w:r w:rsidRPr="000A6E52">
        <w:t>based</w:t>
      </w:r>
      <w:r>
        <w:t xml:space="preserve"> </w:t>
      </w:r>
      <w:r w:rsidRPr="000A6E52">
        <w:t>artificial</w:t>
      </w:r>
      <w:r>
        <w:t xml:space="preserve"> </w:t>
      </w:r>
      <w:r w:rsidRPr="000A6E52">
        <w:t>intelligence</w:t>
      </w:r>
      <w:r>
        <w:t xml:space="preserve"> </w:t>
      </w:r>
      <w:r w:rsidRPr="000A6E52">
        <w:t>learning</w:t>
      </w:r>
      <w:r>
        <w:t xml:space="preserve"> </w:t>
      </w:r>
      <w:r w:rsidRPr="000A6E52">
        <w:t>in</w:t>
      </w:r>
      <w:r>
        <w:t xml:space="preserve"> </w:t>
      </w:r>
      <w:r w:rsidRPr="000A6E52">
        <w:t>general</w:t>
      </w:r>
      <w:r>
        <w:t xml:space="preserve"> </w:t>
      </w:r>
      <w:r w:rsidRPr="000A6E52">
        <w:t>education</w:t>
      </w:r>
      <w:r>
        <w:t xml:space="preserve"> </w:t>
      </w:r>
      <w:r w:rsidRPr="000A6E52">
        <w:t>for</w:t>
      </w:r>
      <w:r>
        <w:t xml:space="preserve"> </w:t>
      </w:r>
      <w:r w:rsidRPr="000A6E52">
        <w:t>non-engineering</w:t>
      </w:r>
      <w:r>
        <w:t xml:space="preserve"> </w:t>
      </w:r>
      <w:r w:rsidRPr="000A6E52">
        <w:t>undergraduate</w:t>
      </w:r>
      <w:r>
        <w:t xml:space="preserve"> </w:t>
      </w:r>
      <w:r w:rsidRPr="000A6E52">
        <w:t>students.</w:t>
      </w:r>
      <w:r>
        <w:t xml:space="preserve"> </w:t>
      </w:r>
      <w:r w:rsidRPr="000A6E52">
        <w:rPr>
          <w:i/>
          <w:iCs/>
        </w:rPr>
        <w:t>Educational</w:t>
      </w:r>
      <w:r>
        <w:rPr>
          <w:i/>
          <w:iCs/>
        </w:rPr>
        <w:t xml:space="preserve"> </w:t>
      </w:r>
      <w:r w:rsidRPr="000A6E52">
        <w:rPr>
          <w:i/>
          <w:iCs/>
        </w:rPr>
        <w:t>Technology</w:t>
      </w:r>
      <w:r>
        <w:rPr>
          <w:i/>
          <w:iCs/>
        </w:rPr>
        <w:t xml:space="preserve"> </w:t>
      </w:r>
      <w:r w:rsidRPr="000A6E52">
        <w:rPr>
          <w:i/>
          <w:iCs/>
        </w:rPr>
        <w:t>&amp;</w:t>
      </w:r>
      <w:r>
        <w:rPr>
          <w:i/>
          <w:iCs/>
        </w:rPr>
        <w:t xml:space="preserve"> </w:t>
      </w:r>
      <w:r w:rsidRPr="000A6E52">
        <w:rPr>
          <w:i/>
          <w:iCs/>
        </w:rPr>
        <w:t>Society</w:t>
      </w:r>
      <w:r w:rsidRPr="000A6E52">
        <w:t>,</w:t>
      </w:r>
      <w:r>
        <w:t xml:space="preserve"> </w:t>
      </w:r>
      <w:r w:rsidRPr="000A6E52">
        <w:rPr>
          <w:i/>
          <w:iCs/>
        </w:rPr>
        <w:t>24</w:t>
      </w:r>
      <w:r w:rsidRPr="000A6E52">
        <w:t>(3),</w:t>
      </w:r>
      <w:r>
        <w:t xml:space="preserve"> </w:t>
      </w:r>
      <w:r w:rsidRPr="000A6E52">
        <w:t>224–237.</w:t>
      </w:r>
      <w:r>
        <w:t xml:space="preserve"> </w:t>
      </w:r>
      <w:r w:rsidRPr="003C19C4">
        <w:t>https://www.jstor.org/stable/27032867</w:t>
      </w:r>
    </w:p>
    <w:p w14:paraId="22DC9729" w14:textId="77777777" w:rsidR="005C08AD" w:rsidRDefault="005C08AD" w:rsidP="00D936B4">
      <w:pPr>
        <w:pStyle w:val="references"/>
      </w:pPr>
      <w:r w:rsidRPr="000A6E52">
        <w:t>*</w:t>
      </w:r>
      <w:proofErr w:type="spellStart"/>
      <w:r w:rsidRPr="000A6E52">
        <w:t>Loukatos</w:t>
      </w:r>
      <w:proofErr w:type="spellEnd"/>
      <w:r w:rsidRPr="000A6E52">
        <w:t>,</w:t>
      </w:r>
      <w:r>
        <w:t xml:space="preserve"> </w:t>
      </w:r>
      <w:r w:rsidRPr="000A6E52">
        <w:t>D.,</w:t>
      </w:r>
      <w:r>
        <w:t xml:space="preserve"> </w:t>
      </w:r>
      <w:proofErr w:type="spellStart"/>
      <w:r w:rsidRPr="000A6E52">
        <w:t>Kondoyanni</w:t>
      </w:r>
      <w:proofErr w:type="spellEnd"/>
      <w:r w:rsidRPr="000A6E52">
        <w:t>,</w:t>
      </w:r>
      <w:r>
        <w:t xml:space="preserve"> </w:t>
      </w:r>
      <w:r w:rsidRPr="000A6E52">
        <w:t>M.,</w:t>
      </w:r>
      <w:r>
        <w:t xml:space="preserve"> </w:t>
      </w:r>
      <w:proofErr w:type="spellStart"/>
      <w:r w:rsidRPr="000A6E52">
        <w:t>Kyrtopoulos</w:t>
      </w:r>
      <w:proofErr w:type="spellEnd"/>
      <w:r w:rsidRPr="000A6E52">
        <w:t>,</w:t>
      </w:r>
      <w:r>
        <w:t xml:space="preserve"> </w:t>
      </w:r>
      <w:r w:rsidRPr="000A6E52">
        <w:t>I.-V.,</w:t>
      </w:r>
      <w:r>
        <w:t xml:space="preserve"> </w:t>
      </w:r>
      <w:r w:rsidRPr="000A6E52">
        <w:t>&amp;</w:t>
      </w:r>
      <w:r>
        <w:t xml:space="preserve"> </w:t>
      </w:r>
      <w:r w:rsidRPr="000A6E52">
        <w:t>Arvanitis,</w:t>
      </w:r>
      <w:r>
        <w:t xml:space="preserve"> </w:t>
      </w:r>
      <w:r w:rsidRPr="000A6E52">
        <w:t>K.</w:t>
      </w:r>
      <w:r>
        <w:t xml:space="preserve"> </w:t>
      </w:r>
      <w:r w:rsidRPr="000A6E52">
        <w:t>G.</w:t>
      </w:r>
      <w:r>
        <w:t xml:space="preserve"> </w:t>
      </w:r>
      <w:r w:rsidRPr="000A6E52">
        <w:t>(2022).</w:t>
      </w:r>
      <w:r>
        <w:t xml:space="preserve"> </w:t>
      </w:r>
      <w:r w:rsidRPr="000A6E52">
        <w:t>Enhanced</w:t>
      </w:r>
      <w:r>
        <w:t xml:space="preserve"> </w:t>
      </w:r>
      <w:r w:rsidRPr="000A6E52">
        <w:t>robots</w:t>
      </w:r>
      <w:r>
        <w:t xml:space="preserve"> </w:t>
      </w:r>
      <w:r w:rsidRPr="000A6E52">
        <w:t>as</w:t>
      </w:r>
      <w:r>
        <w:t xml:space="preserve"> </w:t>
      </w:r>
      <w:r w:rsidRPr="000A6E52">
        <w:t>tools</w:t>
      </w:r>
      <w:r>
        <w:t xml:space="preserve"> </w:t>
      </w:r>
      <w:r w:rsidRPr="000A6E52">
        <w:t>for</w:t>
      </w:r>
      <w:r>
        <w:t xml:space="preserve"> </w:t>
      </w:r>
      <w:r w:rsidRPr="000A6E52">
        <w:t>assisting</w:t>
      </w:r>
      <w:r>
        <w:t xml:space="preserve"> </w:t>
      </w:r>
      <w:r w:rsidRPr="000A6E52">
        <w:t>agricultural</w:t>
      </w:r>
      <w:r>
        <w:t xml:space="preserve"> </w:t>
      </w:r>
      <w:r w:rsidRPr="000A6E52">
        <w:t>engineering</w:t>
      </w:r>
      <w:r>
        <w:t xml:space="preserve"> </w:t>
      </w:r>
      <w:r w:rsidRPr="000A6E52">
        <w:t>students'</w:t>
      </w:r>
      <w:r>
        <w:t xml:space="preserve"> </w:t>
      </w:r>
      <w:r w:rsidRPr="000A6E52">
        <w:t>development.</w:t>
      </w:r>
      <w:r>
        <w:t xml:space="preserve"> </w:t>
      </w:r>
      <w:r w:rsidRPr="000A6E52">
        <w:rPr>
          <w:i/>
          <w:iCs/>
        </w:rPr>
        <w:t>Electronics</w:t>
      </w:r>
      <w:r w:rsidRPr="000A6E52">
        <w:t>,</w:t>
      </w:r>
      <w:r>
        <w:t xml:space="preserve"> </w:t>
      </w:r>
      <w:r w:rsidRPr="000A6E52">
        <w:rPr>
          <w:i/>
          <w:iCs/>
        </w:rPr>
        <w:t>11</w:t>
      </w:r>
      <w:r w:rsidRPr="000A6E52">
        <w:t>(5),</w:t>
      </w:r>
      <w:r>
        <w:t xml:space="preserve"> Article </w:t>
      </w:r>
      <w:r w:rsidRPr="000A6E52">
        <w:t>755.</w:t>
      </w:r>
      <w:r>
        <w:t xml:space="preserve"> </w:t>
      </w:r>
      <w:hyperlink r:id="rId56" w:history="1">
        <w:r w:rsidRPr="002B1D98">
          <w:rPr>
            <w:rStyle w:val="Hyperlink"/>
          </w:rPr>
          <w:t>https://doi.org/10.3390/electronics11050755</w:t>
        </w:r>
      </w:hyperlink>
    </w:p>
    <w:p w14:paraId="039FCBBA" w14:textId="77777777" w:rsidR="005C08AD" w:rsidRPr="000A6E52" w:rsidRDefault="005C08AD" w:rsidP="00D936B4">
      <w:pPr>
        <w:pStyle w:val="references"/>
      </w:pPr>
      <w:r w:rsidRPr="000A6E52">
        <w:t>*</w:t>
      </w:r>
      <w:proofErr w:type="spellStart"/>
      <w:r w:rsidRPr="000A6E52">
        <w:t>Lünich</w:t>
      </w:r>
      <w:proofErr w:type="spellEnd"/>
      <w:r w:rsidRPr="000A6E52">
        <w:t>,</w:t>
      </w:r>
      <w:r>
        <w:t xml:space="preserve"> </w:t>
      </w:r>
      <w:r w:rsidRPr="000A6E52">
        <w:t>M.,</w:t>
      </w:r>
      <w:r>
        <w:t xml:space="preserve"> </w:t>
      </w:r>
      <w:r w:rsidRPr="000A6E52">
        <w:t>Keller,</w:t>
      </w:r>
      <w:r>
        <w:t xml:space="preserve"> </w:t>
      </w:r>
      <w:r w:rsidRPr="000A6E52">
        <w:t>B.,</w:t>
      </w:r>
      <w:r>
        <w:t xml:space="preserve"> </w:t>
      </w:r>
      <w:r w:rsidRPr="000A6E52">
        <w:t>&amp;</w:t>
      </w:r>
      <w:r>
        <w:t xml:space="preserve"> </w:t>
      </w:r>
      <w:r w:rsidRPr="000A6E52">
        <w:t>Marcinkowski,</w:t>
      </w:r>
      <w:r>
        <w:t xml:space="preserve"> </w:t>
      </w:r>
      <w:r w:rsidRPr="000A6E52">
        <w:t>F.</w:t>
      </w:r>
      <w:r>
        <w:t xml:space="preserve"> </w:t>
      </w:r>
      <w:r w:rsidRPr="000A6E52">
        <w:t>(2024).</w:t>
      </w:r>
      <w:r>
        <w:t xml:space="preserve"> </w:t>
      </w:r>
      <w:r w:rsidRPr="000A6E52">
        <w:t>Fairness</w:t>
      </w:r>
      <w:r>
        <w:t xml:space="preserve"> </w:t>
      </w:r>
      <w:r w:rsidRPr="000A6E52">
        <w:t>of</w:t>
      </w:r>
      <w:r>
        <w:t xml:space="preserve"> </w:t>
      </w:r>
      <w:r w:rsidRPr="000A6E52">
        <w:t>academic</w:t>
      </w:r>
      <w:r>
        <w:t xml:space="preserve"> </w:t>
      </w:r>
      <w:r w:rsidRPr="000A6E52">
        <w:t>performance</w:t>
      </w:r>
      <w:r>
        <w:t xml:space="preserve"> </w:t>
      </w:r>
      <w:r w:rsidRPr="000A6E52">
        <w:t>prediction</w:t>
      </w:r>
      <w:r>
        <w:t xml:space="preserve"> </w:t>
      </w:r>
      <w:r w:rsidRPr="000A6E52">
        <w:t>for</w:t>
      </w:r>
      <w:r>
        <w:t xml:space="preserve"> </w:t>
      </w:r>
      <w:r w:rsidRPr="000A6E52">
        <w:t>the</w:t>
      </w:r>
      <w:r>
        <w:t xml:space="preserve"> </w:t>
      </w:r>
      <w:r w:rsidRPr="000A6E52">
        <w:t>distribution</w:t>
      </w:r>
      <w:r>
        <w:t xml:space="preserve"> </w:t>
      </w:r>
      <w:r w:rsidRPr="000A6E52">
        <w:t>of</w:t>
      </w:r>
      <w:r>
        <w:t xml:space="preserve"> </w:t>
      </w:r>
      <w:r w:rsidRPr="000A6E52">
        <w:t>support</w:t>
      </w:r>
      <w:r>
        <w:t xml:space="preserve"> </w:t>
      </w:r>
      <w:r w:rsidRPr="000A6E52">
        <w:t>measures</w:t>
      </w:r>
      <w:r>
        <w:t xml:space="preserve"> </w:t>
      </w:r>
      <w:r w:rsidRPr="000A6E52">
        <w:t>for</w:t>
      </w:r>
      <w:r>
        <w:t xml:space="preserve"> </w:t>
      </w:r>
      <w:r w:rsidRPr="000A6E52">
        <w:t>students:</w:t>
      </w:r>
      <w:r>
        <w:t xml:space="preserve"> </w:t>
      </w:r>
      <w:r w:rsidRPr="000A6E52">
        <w:t>Differences</w:t>
      </w:r>
      <w:r>
        <w:t xml:space="preserve"> </w:t>
      </w:r>
      <w:r w:rsidRPr="000A6E52">
        <w:t>in</w:t>
      </w:r>
      <w:r>
        <w:t xml:space="preserve"> </w:t>
      </w:r>
      <w:r w:rsidRPr="000A6E52">
        <w:t>perceived</w:t>
      </w:r>
      <w:r>
        <w:t xml:space="preserve"> </w:t>
      </w:r>
      <w:r w:rsidRPr="000A6E52">
        <w:t>fairness</w:t>
      </w:r>
      <w:r>
        <w:t xml:space="preserve"> </w:t>
      </w:r>
      <w:r w:rsidRPr="000A6E52">
        <w:t>of</w:t>
      </w:r>
      <w:r>
        <w:t xml:space="preserve"> </w:t>
      </w:r>
      <w:r w:rsidRPr="000A6E52">
        <w:t>distributive</w:t>
      </w:r>
      <w:r>
        <w:t xml:space="preserve"> </w:t>
      </w:r>
      <w:r w:rsidRPr="000A6E52">
        <w:t>justice</w:t>
      </w:r>
      <w:r>
        <w:t xml:space="preserve"> </w:t>
      </w:r>
      <w:r w:rsidRPr="000A6E52">
        <w:t>norms.</w:t>
      </w:r>
      <w:r>
        <w:t xml:space="preserve"> </w:t>
      </w:r>
      <w:r w:rsidRPr="000A6E52">
        <w:rPr>
          <w:i/>
          <w:iCs/>
        </w:rPr>
        <w:t>Technology,</w:t>
      </w:r>
      <w:r>
        <w:rPr>
          <w:i/>
          <w:iCs/>
        </w:rPr>
        <w:t xml:space="preserve"> </w:t>
      </w:r>
      <w:r w:rsidRPr="000A6E52">
        <w:rPr>
          <w:i/>
          <w:iCs/>
        </w:rPr>
        <w:t>Knowledge</w:t>
      </w:r>
      <w:r>
        <w:rPr>
          <w:i/>
          <w:iCs/>
        </w:rPr>
        <w:t xml:space="preserve"> </w:t>
      </w:r>
      <w:r w:rsidRPr="000A6E52">
        <w:rPr>
          <w:i/>
          <w:iCs/>
        </w:rPr>
        <w:t>and</w:t>
      </w:r>
      <w:r>
        <w:rPr>
          <w:i/>
          <w:iCs/>
        </w:rPr>
        <w:t xml:space="preserve"> </w:t>
      </w:r>
      <w:r w:rsidRPr="000A6E52">
        <w:rPr>
          <w:i/>
          <w:iCs/>
        </w:rPr>
        <w:t>Learning,</w:t>
      </w:r>
      <w:r>
        <w:rPr>
          <w:i/>
          <w:iCs/>
        </w:rPr>
        <w:t xml:space="preserve"> </w:t>
      </w:r>
      <w:r w:rsidRPr="000A6E52">
        <w:rPr>
          <w:i/>
          <w:iCs/>
        </w:rPr>
        <w:t>29</w:t>
      </w:r>
      <w:r w:rsidRPr="000A6E52">
        <w:t>,</w:t>
      </w:r>
      <w:r>
        <w:t xml:space="preserve"> </w:t>
      </w:r>
      <w:r w:rsidRPr="000A6E52">
        <w:t>1079–1107.</w:t>
      </w:r>
      <w:r>
        <w:t xml:space="preserve"> </w:t>
      </w:r>
      <w:hyperlink r:id="rId57" w:tgtFrame="_new" w:history="1">
        <w:r w:rsidRPr="002B1D98">
          <w:rPr>
            <w:rStyle w:val="Hyperlink"/>
          </w:rPr>
          <w:t>https://doi.org/10.1007/s10758-023-09698-y</w:t>
        </w:r>
      </w:hyperlink>
    </w:p>
    <w:p w14:paraId="24574B28" w14:textId="77777777" w:rsidR="005C08AD" w:rsidRDefault="005C08AD" w:rsidP="00D936B4">
      <w:pPr>
        <w:pStyle w:val="references"/>
      </w:pPr>
      <w:proofErr w:type="spellStart"/>
      <w:r w:rsidRPr="000A6E52">
        <w:t>Markauskaite</w:t>
      </w:r>
      <w:proofErr w:type="spellEnd"/>
      <w:r w:rsidRPr="000A6E52">
        <w:t>,</w:t>
      </w:r>
      <w:r>
        <w:t xml:space="preserve"> </w:t>
      </w:r>
      <w:r w:rsidRPr="000A6E52">
        <w:t>L.,</w:t>
      </w:r>
      <w:r>
        <w:t xml:space="preserve"> </w:t>
      </w:r>
      <w:r w:rsidRPr="000A6E52">
        <w:t>Schwarz,</w:t>
      </w:r>
      <w:r>
        <w:t xml:space="preserve"> </w:t>
      </w:r>
      <w:r w:rsidRPr="000A6E52">
        <w:t>B.,</w:t>
      </w:r>
      <w:r>
        <w:t xml:space="preserve"> </w:t>
      </w:r>
      <w:proofErr w:type="spellStart"/>
      <w:r w:rsidRPr="000A6E52">
        <w:t>Damşa</w:t>
      </w:r>
      <w:proofErr w:type="spellEnd"/>
      <w:r w:rsidRPr="000A6E52">
        <w:t>,</w:t>
      </w:r>
      <w:r>
        <w:t xml:space="preserve"> </w:t>
      </w:r>
      <w:r w:rsidRPr="000A6E52">
        <w:t>C.,</w:t>
      </w:r>
      <w:r>
        <w:t xml:space="preserve"> </w:t>
      </w:r>
      <w:r w:rsidRPr="000A6E52">
        <w:t>&amp;</w:t>
      </w:r>
      <w:r>
        <w:t xml:space="preserve"> </w:t>
      </w:r>
      <w:proofErr w:type="spellStart"/>
      <w:r w:rsidRPr="000A6E52">
        <w:t>Muukkonen</w:t>
      </w:r>
      <w:proofErr w:type="spellEnd"/>
      <w:r w:rsidRPr="000A6E52">
        <w:t>,</w:t>
      </w:r>
      <w:r>
        <w:t xml:space="preserve"> </w:t>
      </w:r>
      <w:r w:rsidRPr="000A6E52">
        <w:t>H.</w:t>
      </w:r>
      <w:r>
        <w:t xml:space="preserve"> </w:t>
      </w:r>
      <w:r w:rsidRPr="000A6E52">
        <w:t>(2024).</w:t>
      </w:r>
      <w:r>
        <w:t xml:space="preserve"> </w:t>
      </w:r>
      <w:r w:rsidRPr="000A6E52">
        <w:t>Beyond</w:t>
      </w:r>
      <w:r>
        <w:t xml:space="preserve"> </w:t>
      </w:r>
      <w:r w:rsidRPr="000A6E52">
        <w:t>disciplinary</w:t>
      </w:r>
      <w:r>
        <w:t xml:space="preserve"> </w:t>
      </w:r>
      <w:r w:rsidRPr="000A6E52">
        <w:t>engagement:</w:t>
      </w:r>
      <w:r>
        <w:t xml:space="preserve"> </w:t>
      </w:r>
      <w:r w:rsidRPr="000A6E52">
        <w:t>Researching</w:t>
      </w:r>
      <w:r>
        <w:t xml:space="preserve"> </w:t>
      </w:r>
      <w:r w:rsidRPr="000A6E52">
        <w:t>the</w:t>
      </w:r>
      <w:r>
        <w:t xml:space="preserve"> </w:t>
      </w:r>
      <w:r w:rsidRPr="000A6E52">
        <w:t>ecologies</w:t>
      </w:r>
      <w:r>
        <w:t xml:space="preserve"> </w:t>
      </w:r>
      <w:r w:rsidRPr="000A6E52">
        <w:t>of</w:t>
      </w:r>
      <w:r>
        <w:t xml:space="preserve"> </w:t>
      </w:r>
      <w:r w:rsidRPr="000A6E52">
        <w:t>interdisciplinary</w:t>
      </w:r>
      <w:r>
        <w:t xml:space="preserve"> </w:t>
      </w:r>
      <w:r w:rsidRPr="000A6E52">
        <w:t>learning.</w:t>
      </w:r>
      <w:r>
        <w:t xml:space="preserve"> </w:t>
      </w:r>
      <w:r w:rsidRPr="000A6E52">
        <w:rPr>
          <w:i/>
          <w:iCs/>
        </w:rPr>
        <w:t>Journal</w:t>
      </w:r>
      <w:r>
        <w:rPr>
          <w:i/>
          <w:iCs/>
        </w:rPr>
        <w:t xml:space="preserve"> </w:t>
      </w:r>
      <w:r w:rsidRPr="000A6E52">
        <w:rPr>
          <w:i/>
          <w:iCs/>
        </w:rPr>
        <w:t>of</w:t>
      </w:r>
      <w:r>
        <w:rPr>
          <w:i/>
          <w:iCs/>
        </w:rPr>
        <w:t xml:space="preserve"> </w:t>
      </w:r>
      <w:r w:rsidRPr="000A6E52">
        <w:rPr>
          <w:i/>
          <w:iCs/>
        </w:rPr>
        <w:t>the</w:t>
      </w:r>
      <w:r>
        <w:rPr>
          <w:i/>
          <w:iCs/>
        </w:rPr>
        <w:t xml:space="preserve"> </w:t>
      </w:r>
      <w:r w:rsidRPr="000A6E52">
        <w:rPr>
          <w:i/>
          <w:iCs/>
        </w:rPr>
        <w:t>Learning</w:t>
      </w:r>
      <w:r>
        <w:rPr>
          <w:i/>
          <w:iCs/>
        </w:rPr>
        <w:t xml:space="preserve"> </w:t>
      </w:r>
      <w:r w:rsidRPr="000A6E52">
        <w:rPr>
          <w:i/>
          <w:iCs/>
        </w:rPr>
        <w:t>Sciences,</w:t>
      </w:r>
      <w:r>
        <w:rPr>
          <w:i/>
          <w:iCs/>
        </w:rPr>
        <w:t xml:space="preserve"> </w:t>
      </w:r>
      <w:r w:rsidRPr="000A6E52">
        <w:rPr>
          <w:i/>
          <w:iCs/>
        </w:rPr>
        <w:t>33</w:t>
      </w:r>
      <w:r w:rsidRPr="000A6E52">
        <w:t>(2),</w:t>
      </w:r>
      <w:r>
        <w:t xml:space="preserve"> </w:t>
      </w:r>
      <w:r w:rsidRPr="000A6E52">
        <w:t>213–241.</w:t>
      </w:r>
      <w:r>
        <w:t xml:space="preserve"> </w:t>
      </w:r>
      <w:hyperlink r:id="rId58" w:history="1">
        <w:r w:rsidRPr="002B1D98">
          <w:rPr>
            <w:rStyle w:val="Hyperlink"/>
          </w:rPr>
          <w:t>https://doi.org/10.1080/10508406.2024.2354151</w:t>
        </w:r>
      </w:hyperlink>
    </w:p>
    <w:p w14:paraId="43EAF3EE" w14:textId="77777777" w:rsidR="005C08AD" w:rsidRDefault="005C08AD" w:rsidP="00D936B4">
      <w:pPr>
        <w:pStyle w:val="references"/>
      </w:pPr>
      <w:r w:rsidRPr="000A6E52">
        <w:t>*McInnis-Dominguez,</w:t>
      </w:r>
      <w:r>
        <w:t xml:space="preserve"> </w:t>
      </w:r>
      <w:r w:rsidRPr="000A6E52">
        <w:t>M.</w:t>
      </w:r>
      <w:r>
        <w:t xml:space="preserve"> </w:t>
      </w:r>
      <w:r w:rsidRPr="000A6E52">
        <w:t>(2023).</w:t>
      </w:r>
      <w:r>
        <w:t xml:space="preserve"> </w:t>
      </w:r>
      <w:r w:rsidRPr="000A6E52">
        <w:t>An</w:t>
      </w:r>
      <w:r>
        <w:t xml:space="preserve"> </w:t>
      </w:r>
      <w:r w:rsidRPr="000A6E52">
        <w:t>AI</w:t>
      </w:r>
      <w:r>
        <w:t xml:space="preserve"> </w:t>
      </w:r>
      <w:r w:rsidRPr="000A6E52">
        <w:t>solution:</w:t>
      </w:r>
      <w:r>
        <w:t xml:space="preserve"> U</w:t>
      </w:r>
      <w:r w:rsidRPr="000A6E52">
        <w:t>sing</w:t>
      </w:r>
      <w:r>
        <w:t xml:space="preserve"> </w:t>
      </w:r>
      <w:r w:rsidRPr="000A6E52">
        <w:t>ChatGPT</w:t>
      </w:r>
      <w:r>
        <w:t xml:space="preserve"> </w:t>
      </w:r>
      <w:r w:rsidRPr="000A6E52">
        <w:t>to</w:t>
      </w:r>
      <w:r>
        <w:t xml:space="preserve"> </w:t>
      </w:r>
      <w:r w:rsidRPr="000A6E52">
        <w:t>counter</w:t>
      </w:r>
      <w:r>
        <w:t xml:space="preserve"> </w:t>
      </w:r>
      <w:r w:rsidRPr="000A6E52">
        <w:t>plagiarism</w:t>
      </w:r>
      <w:r>
        <w:t xml:space="preserve"> </w:t>
      </w:r>
      <w:r w:rsidRPr="000A6E52">
        <w:t>and</w:t>
      </w:r>
      <w:r>
        <w:t xml:space="preserve"> </w:t>
      </w:r>
      <w:r w:rsidRPr="000A6E52">
        <w:t>boost</w:t>
      </w:r>
      <w:r>
        <w:t xml:space="preserve"> </w:t>
      </w:r>
      <w:proofErr w:type="spellStart"/>
      <w:r w:rsidRPr="000A6E52">
        <w:t>enrollments</w:t>
      </w:r>
      <w:proofErr w:type="spellEnd"/>
      <w:r>
        <w:t xml:space="preserve"> </w:t>
      </w:r>
      <w:r w:rsidRPr="000A6E52">
        <w:t>in</w:t>
      </w:r>
      <w:r>
        <w:t xml:space="preserve"> </w:t>
      </w:r>
      <w:r w:rsidRPr="000A6E52">
        <w:t>Hispanic</w:t>
      </w:r>
      <w:r>
        <w:t xml:space="preserve"> </w:t>
      </w:r>
      <w:r w:rsidRPr="000A6E52">
        <w:t>literature</w:t>
      </w:r>
      <w:r>
        <w:t xml:space="preserve"> </w:t>
      </w:r>
      <w:r w:rsidRPr="000A6E52">
        <w:t>courses.</w:t>
      </w:r>
      <w:r>
        <w:t xml:space="preserve"> </w:t>
      </w:r>
      <w:r w:rsidRPr="000A6E52">
        <w:rPr>
          <w:i/>
          <w:iCs/>
        </w:rPr>
        <w:t>Middle</w:t>
      </w:r>
      <w:r>
        <w:rPr>
          <w:i/>
          <w:iCs/>
        </w:rPr>
        <w:t xml:space="preserve"> </w:t>
      </w:r>
      <w:r w:rsidRPr="000A6E52">
        <w:rPr>
          <w:i/>
          <w:iCs/>
        </w:rPr>
        <w:t>Atlantic</w:t>
      </w:r>
      <w:r>
        <w:rPr>
          <w:i/>
          <w:iCs/>
        </w:rPr>
        <w:t xml:space="preserve"> </w:t>
      </w:r>
      <w:r w:rsidRPr="000A6E52">
        <w:rPr>
          <w:i/>
          <w:iCs/>
        </w:rPr>
        <w:t>Review</w:t>
      </w:r>
      <w:r>
        <w:rPr>
          <w:i/>
          <w:iCs/>
        </w:rPr>
        <w:t xml:space="preserve"> </w:t>
      </w:r>
      <w:r w:rsidRPr="000A6E52">
        <w:rPr>
          <w:i/>
          <w:iCs/>
        </w:rPr>
        <w:t>of</w:t>
      </w:r>
      <w:r>
        <w:rPr>
          <w:i/>
          <w:iCs/>
        </w:rPr>
        <w:t xml:space="preserve"> </w:t>
      </w:r>
      <w:r w:rsidRPr="000A6E52">
        <w:rPr>
          <w:i/>
          <w:iCs/>
        </w:rPr>
        <w:t>Latin</w:t>
      </w:r>
      <w:r>
        <w:rPr>
          <w:i/>
          <w:iCs/>
        </w:rPr>
        <w:t xml:space="preserve"> </w:t>
      </w:r>
      <w:r w:rsidRPr="000A6E52">
        <w:rPr>
          <w:i/>
          <w:iCs/>
        </w:rPr>
        <w:t>American</w:t>
      </w:r>
      <w:r>
        <w:rPr>
          <w:i/>
          <w:iCs/>
        </w:rPr>
        <w:t xml:space="preserve"> </w:t>
      </w:r>
      <w:r w:rsidRPr="000A6E52">
        <w:rPr>
          <w:i/>
          <w:iCs/>
        </w:rPr>
        <w:t>Studies,</w:t>
      </w:r>
      <w:r>
        <w:rPr>
          <w:i/>
          <w:iCs/>
        </w:rPr>
        <w:t xml:space="preserve"> </w:t>
      </w:r>
      <w:r w:rsidRPr="000A6E52">
        <w:rPr>
          <w:i/>
          <w:iCs/>
        </w:rPr>
        <w:t>7</w:t>
      </w:r>
      <w:r w:rsidRPr="000A6E52">
        <w:t>(2),</w:t>
      </w:r>
      <w:r>
        <w:t xml:space="preserve"> </w:t>
      </w:r>
      <w:r w:rsidRPr="000A6E52">
        <w:t>127</w:t>
      </w:r>
      <w:r>
        <w:t>–</w:t>
      </w:r>
      <w:r w:rsidRPr="000A6E52">
        <w:t>182.</w:t>
      </w:r>
      <w:r>
        <w:t xml:space="preserve"> </w:t>
      </w:r>
      <w:hyperlink r:id="rId59" w:history="1">
        <w:r w:rsidRPr="002B1D98">
          <w:rPr>
            <w:rStyle w:val="Hyperlink"/>
          </w:rPr>
          <w:t>https://doi.org/10.23870/marlas.444</w:t>
        </w:r>
      </w:hyperlink>
    </w:p>
    <w:p w14:paraId="279CC65B" w14:textId="77777777" w:rsidR="005C08AD" w:rsidRDefault="005C08AD" w:rsidP="00D936B4">
      <w:pPr>
        <w:pStyle w:val="references"/>
      </w:pPr>
      <w:r w:rsidRPr="000A6E52">
        <w:t>*Mehrabi,</w:t>
      </w:r>
      <w:r>
        <w:t xml:space="preserve"> </w:t>
      </w:r>
      <w:r w:rsidRPr="000A6E52">
        <w:t>A.,</w:t>
      </w:r>
      <w:r>
        <w:t xml:space="preserve"> </w:t>
      </w:r>
      <w:r w:rsidRPr="000A6E52">
        <w:t>Morphew,</w:t>
      </w:r>
      <w:r>
        <w:t xml:space="preserve"> </w:t>
      </w:r>
      <w:r w:rsidRPr="000A6E52">
        <w:t>J.</w:t>
      </w:r>
      <w:r>
        <w:t xml:space="preserve"> </w:t>
      </w:r>
      <w:r w:rsidRPr="000A6E52">
        <w:t>W.,</w:t>
      </w:r>
      <w:r>
        <w:t xml:space="preserve"> </w:t>
      </w:r>
      <w:proofErr w:type="spellStart"/>
      <w:r w:rsidRPr="000A6E52">
        <w:t>Araabi</w:t>
      </w:r>
      <w:proofErr w:type="spellEnd"/>
      <w:r w:rsidRPr="000A6E52">
        <w:t>,</w:t>
      </w:r>
      <w:r>
        <w:t xml:space="preserve"> </w:t>
      </w:r>
      <w:r w:rsidRPr="000A6E52">
        <w:t>B.</w:t>
      </w:r>
      <w:r>
        <w:t xml:space="preserve"> </w:t>
      </w:r>
      <w:r w:rsidRPr="000A6E52">
        <w:t>N.,</w:t>
      </w:r>
      <w:r>
        <w:t xml:space="preserve"> </w:t>
      </w:r>
      <w:proofErr w:type="spellStart"/>
      <w:r w:rsidRPr="000A6E52">
        <w:t>Memarian</w:t>
      </w:r>
      <w:proofErr w:type="spellEnd"/>
      <w:r w:rsidRPr="000A6E52">
        <w:t>,</w:t>
      </w:r>
      <w:r>
        <w:t xml:space="preserve"> </w:t>
      </w:r>
      <w:r w:rsidRPr="000A6E52">
        <w:t>N.,</w:t>
      </w:r>
      <w:r>
        <w:t xml:space="preserve"> </w:t>
      </w:r>
      <w:r w:rsidRPr="000A6E52">
        <w:t>&amp;</w:t>
      </w:r>
      <w:r>
        <w:t xml:space="preserve"> </w:t>
      </w:r>
      <w:proofErr w:type="spellStart"/>
      <w:r w:rsidRPr="000A6E52">
        <w:t>Memarian</w:t>
      </w:r>
      <w:proofErr w:type="spellEnd"/>
      <w:r w:rsidRPr="000A6E52">
        <w:t>,</w:t>
      </w:r>
      <w:r>
        <w:t xml:space="preserve"> </w:t>
      </w:r>
      <w:r w:rsidRPr="000A6E52">
        <w:t>H.</w:t>
      </w:r>
      <w:r>
        <w:t xml:space="preserve"> </w:t>
      </w:r>
      <w:r w:rsidRPr="000A6E52">
        <w:t>(2024).</w:t>
      </w:r>
      <w:r>
        <w:t xml:space="preserve"> </w:t>
      </w:r>
      <w:r w:rsidRPr="000A6E52">
        <w:t>AI-enhanced</w:t>
      </w:r>
      <w:r>
        <w:t xml:space="preserve"> </w:t>
      </w:r>
      <w:r w:rsidRPr="000A6E52">
        <w:t>decision-making</w:t>
      </w:r>
      <w:r>
        <w:t xml:space="preserve"> </w:t>
      </w:r>
      <w:r w:rsidRPr="000A6E52">
        <w:t>for</w:t>
      </w:r>
      <w:r>
        <w:t xml:space="preserve"> </w:t>
      </w:r>
      <w:r w:rsidRPr="000A6E52">
        <w:t>course</w:t>
      </w:r>
      <w:r>
        <w:t xml:space="preserve"> </w:t>
      </w:r>
      <w:r w:rsidRPr="000A6E52">
        <w:t>modality</w:t>
      </w:r>
      <w:r>
        <w:t xml:space="preserve"> </w:t>
      </w:r>
      <w:r w:rsidRPr="000A6E52">
        <w:t>preferences</w:t>
      </w:r>
      <w:r>
        <w:t xml:space="preserve"> </w:t>
      </w:r>
      <w:r w:rsidRPr="000A6E52">
        <w:t>in</w:t>
      </w:r>
      <w:r>
        <w:t xml:space="preserve"> </w:t>
      </w:r>
      <w:r w:rsidRPr="000A6E52">
        <w:t>higher</w:t>
      </w:r>
      <w:r>
        <w:t xml:space="preserve"> </w:t>
      </w:r>
      <w:r w:rsidRPr="000A6E52">
        <w:t>engineering</w:t>
      </w:r>
      <w:r>
        <w:t xml:space="preserve"> </w:t>
      </w:r>
      <w:r w:rsidRPr="000A6E52">
        <w:t>education</w:t>
      </w:r>
      <w:r>
        <w:t xml:space="preserve"> </w:t>
      </w:r>
      <w:r w:rsidRPr="000A6E52">
        <w:t>during</w:t>
      </w:r>
      <w:r>
        <w:t xml:space="preserve"> </w:t>
      </w:r>
      <w:r w:rsidRPr="000A6E52">
        <w:t>the</w:t>
      </w:r>
      <w:r>
        <w:t xml:space="preserve"> </w:t>
      </w:r>
      <w:r w:rsidRPr="000A6E52">
        <w:t>post-COVID-19</w:t>
      </w:r>
      <w:r>
        <w:t xml:space="preserve"> </w:t>
      </w:r>
      <w:r w:rsidRPr="000A6E52">
        <w:t>era.</w:t>
      </w:r>
      <w:r>
        <w:t xml:space="preserve"> </w:t>
      </w:r>
      <w:r w:rsidRPr="000A6E52">
        <w:rPr>
          <w:i/>
          <w:iCs/>
        </w:rPr>
        <w:t>Information</w:t>
      </w:r>
      <w:r w:rsidRPr="000A6E52">
        <w:t>,</w:t>
      </w:r>
      <w:r>
        <w:t xml:space="preserve"> </w:t>
      </w:r>
      <w:r w:rsidRPr="000A6E52">
        <w:rPr>
          <w:i/>
          <w:iCs/>
        </w:rPr>
        <w:t>15</w:t>
      </w:r>
      <w:r w:rsidRPr="000A6E52">
        <w:t>(10),</w:t>
      </w:r>
      <w:r>
        <w:t xml:space="preserve"> Article </w:t>
      </w:r>
      <w:r w:rsidRPr="000A6E52">
        <w:t>590.</w:t>
      </w:r>
      <w:r>
        <w:t xml:space="preserve"> </w:t>
      </w:r>
      <w:hyperlink r:id="rId60" w:history="1">
        <w:r w:rsidRPr="000A6E52">
          <w:t>https://doi.org/10.3390/info15100590</w:t>
        </w:r>
      </w:hyperlink>
    </w:p>
    <w:p w14:paraId="4472632E" w14:textId="77777777" w:rsidR="005C08AD" w:rsidRPr="009A23D0" w:rsidRDefault="005C08AD" w:rsidP="00D936B4">
      <w:pPr>
        <w:pStyle w:val="references"/>
      </w:pPr>
      <w:r w:rsidRPr="000A6E52">
        <w:t>*</w:t>
      </w:r>
      <w:r w:rsidRPr="003F08C3">
        <w:t>Menkhoff,</w:t>
      </w:r>
      <w:r>
        <w:t xml:space="preserve"> </w:t>
      </w:r>
      <w:r w:rsidRPr="003F08C3">
        <w:t>T.,</w:t>
      </w:r>
      <w:r>
        <w:t xml:space="preserve"> </w:t>
      </w:r>
      <w:r w:rsidRPr="003F08C3">
        <w:t>&amp;</w:t>
      </w:r>
      <w:r>
        <w:t xml:space="preserve"> </w:t>
      </w:r>
      <w:r w:rsidRPr="003F08C3">
        <w:t>Teo,</w:t>
      </w:r>
      <w:r>
        <w:t xml:space="preserve"> </w:t>
      </w:r>
      <w:r w:rsidRPr="003F08C3">
        <w:t>Y.</w:t>
      </w:r>
      <w:r>
        <w:t xml:space="preserve"> </w:t>
      </w:r>
      <w:r w:rsidRPr="003F08C3">
        <w:t>Q.</w:t>
      </w:r>
      <w:r>
        <w:t xml:space="preserve"> </w:t>
      </w:r>
      <w:r w:rsidRPr="003F08C3">
        <w:t>L.</w:t>
      </w:r>
      <w:r>
        <w:t xml:space="preserve"> </w:t>
      </w:r>
      <w:r w:rsidRPr="003F08C3">
        <w:t>(2022).</w:t>
      </w:r>
      <w:r>
        <w:t xml:space="preserve"> </w:t>
      </w:r>
      <w:r w:rsidRPr="003F08C3">
        <w:t>Engaging</w:t>
      </w:r>
      <w:r>
        <w:t xml:space="preserve"> </w:t>
      </w:r>
      <w:r w:rsidRPr="003F08C3">
        <w:t>undergraduate</w:t>
      </w:r>
      <w:r>
        <w:t xml:space="preserve"> </w:t>
      </w:r>
      <w:r w:rsidRPr="003F08C3">
        <w:t>students</w:t>
      </w:r>
      <w:r>
        <w:t xml:space="preserve"> </w:t>
      </w:r>
      <w:r w:rsidRPr="003F08C3">
        <w:t>in</w:t>
      </w:r>
      <w:r>
        <w:t xml:space="preserve"> </w:t>
      </w:r>
      <w:r w:rsidRPr="003F08C3">
        <w:t>an</w:t>
      </w:r>
      <w:r>
        <w:t xml:space="preserve"> </w:t>
      </w:r>
      <w:r w:rsidRPr="003F08C3">
        <w:t>introductory</w:t>
      </w:r>
      <w:r>
        <w:t xml:space="preserve"> </w:t>
      </w:r>
      <w:r w:rsidRPr="003F08C3">
        <w:t>A.</w:t>
      </w:r>
      <w:r>
        <w:t xml:space="preserve"> </w:t>
      </w:r>
      <w:r w:rsidRPr="003F08C3">
        <w:t>I.</w:t>
      </w:r>
      <w:r>
        <w:t xml:space="preserve">  </w:t>
      </w:r>
      <w:r w:rsidRPr="003F08C3">
        <w:t>course</w:t>
      </w:r>
      <w:r>
        <w:t xml:space="preserve"> </w:t>
      </w:r>
      <w:r w:rsidRPr="003F08C3">
        <w:t>through</w:t>
      </w:r>
      <w:r>
        <w:t xml:space="preserve"> </w:t>
      </w:r>
      <w:r w:rsidRPr="003F08C3">
        <w:t>a</w:t>
      </w:r>
      <w:r>
        <w:t xml:space="preserve"> </w:t>
      </w:r>
      <w:r w:rsidRPr="003F08C3">
        <w:t>knowledge-based</w:t>
      </w:r>
      <w:r>
        <w:t xml:space="preserve"> </w:t>
      </w:r>
      <w:r w:rsidRPr="003F08C3">
        <w:t>chatbot</w:t>
      </w:r>
      <w:r>
        <w:t xml:space="preserve"> </w:t>
      </w:r>
      <w:r w:rsidRPr="003F08C3">
        <w:t>workshop.</w:t>
      </w:r>
      <w:r>
        <w:t xml:space="preserve"> </w:t>
      </w:r>
      <w:r w:rsidRPr="003F08C3">
        <w:t>In</w:t>
      </w:r>
      <w:r>
        <w:t xml:space="preserve"> </w:t>
      </w:r>
      <w:r w:rsidRPr="00682EDB">
        <w:t>A</w:t>
      </w:r>
      <w:r>
        <w:t xml:space="preserve">. </w:t>
      </w:r>
      <w:r w:rsidRPr="00682EDB">
        <w:t>Gokhale</w:t>
      </w:r>
      <w:r>
        <w:t xml:space="preserve"> &amp; </w:t>
      </w:r>
      <w:r w:rsidRPr="00682EDB">
        <w:t>E</w:t>
      </w:r>
      <w:r>
        <w:t xml:space="preserve">. </w:t>
      </w:r>
      <w:r w:rsidRPr="00682EDB">
        <w:t>Grant</w:t>
      </w:r>
      <w:r>
        <w:t xml:space="preserve"> (Chairs), </w:t>
      </w:r>
      <w:r w:rsidRPr="003F08C3">
        <w:rPr>
          <w:i/>
          <w:iCs/>
        </w:rPr>
        <w:t>Proceedings</w:t>
      </w:r>
      <w:r>
        <w:rPr>
          <w:i/>
          <w:iCs/>
        </w:rPr>
        <w:t xml:space="preserve"> </w:t>
      </w:r>
      <w:r w:rsidRPr="003F08C3">
        <w:rPr>
          <w:i/>
          <w:iCs/>
        </w:rPr>
        <w:t>of</w:t>
      </w:r>
      <w:r>
        <w:rPr>
          <w:i/>
          <w:iCs/>
        </w:rPr>
        <w:t xml:space="preserve"> </w:t>
      </w:r>
      <w:r w:rsidRPr="003F08C3">
        <w:rPr>
          <w:i/>
          <w:iCs/>
        </w:rPr>
        <w:t>the</w:t>
      </w:r>
      <w:r>
        <w:rPr>
          <w:i/>
          <w:iCs/>
        </w:rPr>
        <w:t xml:space="preserve"> </w:t>
      </w:r>
      <w:r w:rsidRPr="003F08C3">
        <w:rPr>
          <w:i/>
          <w:iCs/>
        </w:rPr>
        <w:t>6th</w:t>
      </w:r>
      <w:r>
        <w:rPr>
          <w:i/>
          <w:iCs/>
        </w:rPr>
        <w:t xml:space="preserve"> </w:t>
      </w:r>
      <w:r w:rsidRPr="003F08C3">
        <w:rPr>
          <w:i/>
          <w:iCs/>
        </w:rPr>
        <w:t>International</w:t>
      </w:r>
      <w:r>
        <w:rPr>
          <w:i/>
          <w:iCs/>
        </w:rPr>
        <w:t xml:space="preserve"> </w:t>
      </w:r>
      <w:r w:rsidRPr="003F08C3">
        <w:rPr>
          <w:i/>
          <w:iCs/>
        </w:rPr>
        <w:t>Conference</w:t>
      </w:r>
      <w:r>
        <w:rPr>
          <w:i/>
          <w:iCs/>
        </w:rPr>
        <w:t xml:space="preserve"> </w:t>
      </w:r>
      <w:r w:rsidRPr="003F08C3">
        <w:rPr>
          <w:i/>
          <w:iCs/>
        </w:rPr>
        <w:t>on</w:t>
      </w:r>
      <w:r>
        <w:rPr>
          <w:i/>
          <w:iCs/>
        </w:rPr>
        <w:t xml:space="preserve"> </w:t>
      </w:r>
      <w:r w:rsidRPr="003F08C3">
        <w:rPr>
          <w:i/>
          <w:iCs/>
        </w:rPr>
        <w:t>Information</w:t>
      </w:r>
      <w:r>
        <w:rPr>
          <w:i/>
          <w:iCs/>
        </w:rPr>
        <w:t xml:space="preserve"> </w:t>
      </w:r>
      <w:r w:rsidRPr="003F08C3">
        <w:rPr>
          <w:i/>
          <w:iCs/>
        </w:rPr>
        <w:t>System</w:t>
      </w:r>
      <w:r>
        <w:rPr>
          <w:i/>
          <w:iCs/>
        </w:rPr>
        <w:t xml:space="preserve"> </w:t>
      </w:r>
      <w:r w:rsidRPr="003F08C3">
        <w:rPr>
          <w:i/>
          <w:iCs/>
        </w:rPr>
        <w:t>and</w:t>
      </w:r>
      <w:r>
        <w:rPr>
          <w:i/>
          <w:iCs/>
        </w:rPr>
        <w:t xml:space="preserve"> </w:t>
      </w:r>
      <w:r w:rsidRPr="003F08C3">
        <w:rPr>
          <w:i/>
          <w:iCs/>
        </w:rPr>
        <w:t>Data</w:t>
      </w:r>
      <w:r>
        <w:rPr>
          <w:i/>
          <w:iCs/>
        </w:rPr>
        <w:t xml:space="preserve"> </w:t>
      </w:r>
      <w:r w:rsidRPr="003F08C3">
        <w:rPr>
          <w:i/>
          <w:iCs/>
        </w:rPr>
        <w:t>Mining</w:t>
      </w:r>
      <w:r>
        <w:t xml:space="preserve"> </w:t>
      </w:r>
      <w:r w:rsidRPr="003F08C3">
        <w:t>(pp.</w:t>
      </w:r>
      <w:r>
        <w:t xml:space="preserve"> </w:t>
      </w:r>
      <w:r w:rsidRPr="003F08C3">
        <w:t>119–125).</w:t>
      </w:r>
      <w:r>
        <w:t xml:space="preserve"> </w:t>
      </w:r>
      <w:r w:rsidRPr="003F08C3">
        <w:t>Association</w:t>
      </w:r>
      <w:r>
        <w:t xml:space="preserve"> </w:t>
      </w:r>
      <w:r w:rsidRPr="003F08C3">
        <w:t>for</w:t>
      </w:r>
      <w:r>
        <w:t xml:space="preserve"> </w:t>
      </w:r>
      <w:r w:rsidRPr="003F08C3">
        <w:t>Computing</w:t>
      </w:r>
      <w:r>
        <w:t xml:space="preserve"> </w:t>
      </w:r>
      <w:r w:rsidRPr="003F08C3">
        <w:t>Machinery.</w:t>
      </w:r>
      <w:r>
        <w:t xml:space="preserve"> </w:t>
      </w:r>
      <w:hyperlink r:id="rId61" w:tgtFrame="_new" w:history="1">
        <w:r w:rsidRPr="003F08C3">
          <w:rPr>
            <w:rStyle w:val="Hyperlink"/>
            <w:rFonts w:eastAsia="PMingLiU" w:cs="Calibri"/>
            <w:szCs w:val="20"/>
          </w:rPr>
          <w:t>https://doi.org/10.1145/3546157.3546175</w:t>
        </w:r>
      </w:hyperlink>
    </w:p>
    <w:p w14:paraId="7353B88B" w14:textId="77777777" w:rsidR="005C08AD" w:rsidRPr="000A6E52" w:rsidRDefault="005C08AD" w:rsidP="00D936B4">
      <w:pPr>
        <w:pStyle w:val="references"/>
      </w:pPr>
      <w:r w:rsidRPr="000A6E52">
        <w:t>*</w:t>
      </w:r>
      <w:r w:rsidRPr="003F08C3">
        <w:t>Miao,</w:t>
      </w:r>
      <w:r>
        <w:t xml:space="preserve"> </w:t>
      </w:r>
      <w:r w:rsidRPr="003F08C3">
        <w:t>D.,</w:t>
      </w:r>
      <w:r>
        <w:t xml:space="preserve"> </w:t>
      </w:r>
      <w:r w:rsidRPr="003F08C3">
        <w:t>Dong,</w:t>
      </w:r>
      <w:r>
        <w:t xml:space="preserve"> </w:t>
      </w:r>
      <w:r w:rsidRPr="003F08C3">
        <w:t>Y.,</w:t>
      </w:r>
      <w:r>
        <w:t xml:space="preserve"> </w:t>
      </w:r>
      <w:r w:rsidRPr="003F08C3">
        <w:t>&amp;</w:t>
      </w:r>
      <w:r>
        <w:t xml:space="preserve"> </w:t>
      </w:r>
      <w:r w:rsidRPr="003F08C3">
        <w:t>Lu,</w:t>
      </w:r>
      <w:r>
        <w:t xml:space="preserve"> </w:t>
      </w:r>
      <w:r w:rsidRPr="003F08C3">
        <w:t>X.</w:t>
      </w:r>
      <w:r>
        <w:t xml:space="preserve"> </w:t>
      </w:r>
      <w:r w:rsidRPr="003F08C3">
        <w:t>(2020).</w:t>
      </w:r>
      <w:r>
        <w:t xml:space="preserve"> </w:t>
      </w:r>
      <w:r w:rsidRPr="007C0CDF">
        <w:rPr>
          <w:i/>
          <w:iCs/>
        </w:rPr>
        <w:t>PIPE:</w:t>
      </w:r>
      <w:r>
        <w:rPr>
          <w:i/>
          <w:iCs/>
        </w:rPr>
        <w:t xml:space="preserve"> </w:t>
      </w:r>
      <w:r w:rsidRPr="007C0CDF">
        <w:rPr>
          <w:i/>
          <w:iCs/>
        </w:rPr>
        <w:t>Predicting</w:t>
      </w:r>
      <w:r>
        <w:rPr>
          <w:i/>
          <w:iCs/>
        </w:rPr>
        <w:t xml:space="preserve"> </w:t>
      </w:r>
      <w:r w:rsidRPr="007C0CDF">
        <w:rPr>
          <w:i/>
          <w:iCs/>
        </w:rPr>
        <w:t>logical</w:t>
      </w:r>
      <w:r>
        <w:rPr>
          <w:i/>
          <w:iCs/>
        </w:rPr>
        <w:t xml:space="preserve"> </w:t>
      </w:r>
      <w:r w:rsidRPr="007C0CDF">
        <w:rPr>
          <w:i/>
          <w:iCs/>
        </w:rPr>
        <w:t>programming</w:t>
      </w:r>
      <w:r>
        <w:rPr>
          <w:i/>
          <w:iCs/>
        </w:rPr>
        <w:t xml:space="preserve"> </w:t>
      </w:r>
      <w:r w:rsidRPr="007C0CDF">
        <w:rPr>
          <w:i/>
          <w:iCs/>
        </w:rPr>
        <w:t>errors</w:t>
      </w:r>
      <w:r>
        <w:rPr>
          <w:i/>
          <w:iCs/>
        </w:rPr>
        <w:t xml:space="preserve"> </w:t>
      </w:r>
      <w:r w:rsidRPr="007C0CDF">
        <w:rPr>
          <w:i/>
          <w:iCs/>
        </w:rPr>
        <w:t>in</w:t>
      </w:r>
      <w:r>
        <w:rPr>
          <w:i/>
          <w:iCs/>
        </w:rPr>
        <w:t xml:space="preserve"> </w:t>
      </w:r>
      <w:r w:rsidRPr="007C0CDF">
        <w:rPr>
          <w:i/>
          <w:iCs/>
        </w:rPr>
        <w:t>programming</w:t>
      </w:r>
      <w:r>
        <w:rPr>
          <w:i/>
          <w:iCs/>
        </w:rPr>
        <w:t xml:space="preserve"> </w:t>
      </w:r>
      <w:r w:rsidRPr="007C0CDF">
        <w:rPr>
          <w:i/>
          <w:iCs/>
        </w:rPr>
        <w:t>exercises.</w:t>
      </w:r>
      <w:r>
        <w:t xml:space="preserve"> </w:t>
      </w:r>
      <w:r w:rsidRPr="003F08C3">
        <w:t>In</w:t>
      </w:r>
      <w:r>
        <w:t xml:space="preserve"> </w:t>
      </w:r>
      <w:r w:rsidRPr="003F08C3">
        <w:t>A.</w:t>
      </w:r>
      <w:r>
        <w:t xml:space="preserve"> </w:t>
      </w:r>
      <w:r w:rsidRPr="003F08C3">
        <w:t>N.</w:t>
      </w:r>
      <w:r>
        <w:t xml:space="preserve"> </w:t>
      </w:r>
      <w:r w:rsidRPr="003F08C3">
        <w:t>Rafferty,</w:t>
      </w:r>
      <w:r>
        <w:t xml:space="preserve"> </w:t>
      </w:r>
      <w:r w:rsidRPr="003F08C3">
        <w:t>J.</w:t>
      </w:r>
      <w:r>
        <w:t xml:space="preserve"> </w:t>
      </w:r>
      <w:r w:rsidRPr="003F08C3">
        <w:t>Whitehill,</w:t>
      </w:r>
      <w:r>
        <w:t xml:space="preserve"> </w:t>
      </w:r>
      <w:r w:rsidRPr="003F08C3">
        <w:t>V.</w:t>
      </w:r>
      <w:r>
        <w:t xml:space="preserve"> </w:t>
      </w:r>
      <w:r w:rsidRPr="003F08C3">
        <w:t>Cavalli-Sforza,</w:t>
      </w:r>
      <w:r>
        <w:t xml:space="preserve"> </w:t>
      </w:r>
      <w:r w:rsidRPr="003F08C3">
        <w:t>&amp;</w:t>
      </w:r>
      <w:r>
        <w:t xml:space="preserve"> </w:t>
      </w:r>
      <w:r w:rsidRPr="003F08C3">
        <w:t>C.</w:t>
      </w:r>
      <w:r>
        <w:t xml:space="preserve"> </w:t>
      </w:r>
      <w:r w:rsidRPr="003F08C3">
        <w:t>Romero</w:t>
      </w:r>
      <w:r>
        <w:t xml:space="preserve"> </w:t>
      </w:r>
      <w:r w:rsidRPr="003F08C3">
        <w:t>(Eds.),</w:t>
      </w:r>
      <w:r>
        <w:t xml:space="preserve"> </w:t>
      </w:r>
      <w:r w:rsidRPr="003F08C3">
        <w:rPr>
          <w:i/>
          <w:iCs/>
        </w:rPr>
        <w:t>Proceedings</w:t>
      </w:r>
      <w:r>
        <w:rPr>
          <w:i/>
          <w:iCs/>
        </w:rPr>
        <w:t xml:space="preserve"> </w:t>
      </w:r>
      <w:r w:rsidRPr="003F08C3">
        <w:rPr>
          <w:i/>
          <w:iCs/>
        </w:rPr>
        <w:t>of</w:t>
      </w:r>
      <w:r>
        <w:rPr>
          <w:i/>
          <w:iCs/>
        </w:rPr>
        <w:t xml:space="preserve"> </w:t>
      </w:r>
      <w:r w:rsidRPr="003F08C3">
        <w:rPr>
          <w:i/>
          <w:iCs/>
        </w:rPr>
        <w:t>the</w:t>
      </w:r>
      <w:r>
        <w:rPr>
          <w:i/>
          <w:iCs/>
        </w:rPr>
        <w:t xml:space="preserve"> </w:t>
      </w:r>
      <w:r w:rsidRPr="003F08C3">
        <w:rPr>
          <w:i/>
          <w:iCs/>
        </w:rPr>
        <w:t>13th</w:t>
      </w:r>
      <w:r>
        <w:rPr>
          <w:i/>
          <w:iCs/>
        </w:rPr>
        <w:t xml:space="preserve"> </w:t>
      </w:r>
      <w:r w:rsidRPr="003F08C3">
        <w:rPr>
          <w:i/>
          <w:iCs/>
        </w:rPr>
        <w:t>International</w:t>
      </w:r>
      <w:r>
        <w:rPr>
          <w:i/>
          <w:iCs/>
        </w:rPr>
        <w:t xml:space="preserve"> </w:t>
      </w:r>
      <w:r w:rsidRPr="003F08C3">
        <w:rPr>
          <w:i/>
          <w:iCs/>
        </w:rPr>
        <w:t>Conference</w:t>
      </w:r>
      <w:r>
        <w:rPr>
          <w:i/>
          <w:iCs/>
        </w:rPr>
        <w:t xml:space="preserve"> </w:t>
      </w:r>
      <w:r w:rsidRPr="003F08C3">
        <w:rPr>
          <w:i/>
          <w:iCs/>
        </w:rPr>
        <w:t>on</w:t>
      </w:r>
      <w:r>
        <w:rPr>
          <w:i/>
          <w:iCs/>
        </w:rPr>
        <w:t xml:space="preserve"> </w:t>
      </w:r>
      <w:r w:rsidRPr="003F08C3">
        <w:rPr>
          <w:i/>
          <w:iCs/>
        </w:rPr>
        <w:t>Educational</w:t>
      </w:r>
      <w:r>
        <w:rPr>
          <w:i/>
          <w:iCs/>
        </w:rPr>
        <w:t xml:space="preserve"> </w:t>
      </w:r>
      <w:r w:rsidRPr="003F08C3">
        <w:rPr>
          <w:i/>
          <w:iCs/>
        </w:rPr>
        <w:t>Data</w:t>
      </w:r>
      <w:r>
        <w:rPr>
          <w:i/>
          <w:iCs/>
        </w:rPr>
        <w:t xml:space="preserve"> </w:t>
      </w:r>
      <w:r w:rsidRPr="003F08C3">
        <w:rPr>
          <w:i/>
          <w:iCs/>
        </w:rPr>
        <w:t>Mining</w:t>
      </w:r>
      <w:r>
        <w:t xml:space="preserve"> </w:t>
      </w:r>
      <w:r w:rsidRPr="003F08C3">
        <w:t>(pp.</w:t>
      </w:r>
      <w:r>
        <w:t xml:space="preserve"> </w:t>
      </w:r>
      <w:r w:rsidRPr="003F08C3">
        <w:t>473–479).</w:t>
      </w:r>
      <w:r>
        <w:t xml:space="preserve"> </w:t>
      </w:r>
      <w:r w:rsidRPr="003F08C3">
        <w:t>International</w:t>
      </w:r>
      <w:r>
        <w:t xml:space="preserve"> </w:t>
      </w:r>
      <w:r w:rsidRPr="003F08C3">
        <w:t>Educational</w:t>
      </w:r>
      <w:r>
        <w:t xml:space="preserve"> </w:t>
      </w:r>
      <w:r w:rsidRPr="003F08C3">
        <w:t>Data</w:t>
      </w:r>
      <w:r>
        <w:t xml:space="preserve"> </w:t>
      </w:r>
      <w:r w:rsidRPr="003F08C3">
        <w:t>Mining</w:t>
      </w:r>
      <w:r>
        <w:t xml:space="preserve"> </w:t>
      </w:r>
      <w:r w:rsidRPr="003F08C3">
        <w:t>Society.</w:t>
      </w:r>
      <w:r>
        <w:t xml:space="preserve"> </w:t>
      </w:r>
      <w:hyperlink r:id="rId62" w:history="1">
        <w:r w:rsidRPr="00611D7B">
          <w:rPr>
            <w:rStyle w:val="Hyperlink"/>
            <w:rFonts w:eastAsia="PMingLiU" w:cs="Calibri"/>
            <w:szCs w:val="20"/>
          </w:rPr>
          <w:t>https://educationaldatamining.org/files/conferences/EDM2020/papers/paper_38.pdf</w:t>
        </w:r>
      </w:hyperlink>
    </w:p>
    <w:p w14:paraId="6DDBAEB8" w14:textId="77777777" w:rsidR="005C08AD" w:rsidRPr="000A6E52" w:rsidRDefault="005C08AD" w:rsidP="00D936B4">
      <w:pPr>
        <w:pStyle w:val="references"/>
      </w:pPr>
      <w:r w:rsidRPr="00400D90">
        <w:rPr>
          <w:lang w:val="sv-SE"/>
        </w:rPr>
        <w:t xml:space="preserve">Moran, J. (2010). </w:t>
      </w:r>
      <w:r w:rsidRPr="00400D90">
        <w:rPr>
          <w:i/>
          <w:iCs/>
          <w:lang w:val="sv-SE"/>
        </w:rPr>
        <w:t>Interdisciplinarity</w:t>
      </w:r>
      <w:r w:rsidRPr="00400D90">
        <w:rPr>
          <w:lang w:val="sv-SE"/>
        </w:rPr>
        <w:t xml:space="preserve"> (2nd ed.). </w:t>
      </w:r>
      <w:r w:rsidRPr="000B7F5E">
        <w:t>Routledge.</w:t>
      </w:r>
    </w:p>
    <w:p w14:paraId="1FCABD36" w14:textId="77777777" w:rsidR="005C08AD" w:rsidRDefault="005C08AD" w:rsidP="00D936B4">
      <w:pPr>
        <w:pStyle w:val="references"/>
      </w:pPr>
      <w:r w:rsidRPr="000A6E52">
        <w:t>*Oprea,</w:t>
      </w:r>
      <w:r>
        <w:t xml:space="preserve"> </w:t>
      </w:r>
      <w:r w:rsidRPr="000A6E52">
        <w:t>M.</w:t>
      </w:r>
      <w:r>
        <w:t xml:space="preserve"> </w:t>
      </w:r>
      <w:r w:rsidRPr="000A6E52">
        <w:t>(2020).</w:t>
      </w:r>
      <w:r>
        <w:t xml:space="preserve"> </w:t>
      </w:r>
      <w:r w:rsidRPr="000A6E52">
        <w:t>Integration</w:t>
      </w:r>
      <w:r>
        <w:t xml:space="preserve"> </w:t>
      </w:r>
      <w:r w:rsidRPr="000A6E52">
        <w:t>of</w:t>
      </w:r>
      <w:r>
        <w:t xml:space="preserve"> </w:t>
      </w:r>
      <w:r w:rsidRPr="000A6E52">
        <w:t>robotics</w:t>
      </w:r>
      <w:r>
        <w:t xml:space="preserve"> </w:t>
      </w:r>
      <w:r w:rsidRPr="000A6E52">
        <w:t>projects</w:t>
      </w:r>
      <w:r>
        <w:t xml:space="preserve"> </w:t>
      </w:r>
      <w:r w:rsidRPr="000A6E52">
        <w:t>in</w:t>
      </w:r>
      <w:r>
        <w:t xml:space="preserve"> </w:t>
      </w:r>
      <w:r w:rsidRPr="000A6E52">
        <w:t>the</w:t>
      </w:r>
      <w:r>
        <w:t xml:space="preserve"> </w:t>
      </w:r>
      <w:r w:rsidRPr="000A6E52">
        <w:t>pre-university</w:t>
      </w:r>
      <w:r>
        <w:t xml:space="preserve"> </w:t>
      </w:r>
      <w:r w:rsidRPr="000A6E52">
        <w:t>educational</w:t>
      </w:r>
      <w:r>
        <w:t xml:space="preserve"> </w:t>
      </w:r>
      <w:r w:rsidRPr="000A6E52">
        <w:t>environment.</w:t>
      </w:r>
      <w:r>
        <w:t xml:space="preserve"> </w:t>
      </w:r>
      <w:r w:rsidRPr="000A6E52">
        <w:rPr>
          <w:i/>
          <w:iCs/>
        </w:rPr>
        <w:t>Conference</w:t>
      </w:r>
      <w:r>
        <w:rPr>
          <w:i/>
          <w:iCs/>
        </w:rPr>
        <w:t xml:space="preserve"> P</w:t>
      </w:r>
      <w:r w:rsidRPr="000A6E52">
        <w:rPr>
          <w:i/>
          <w:iCs/>
        </w:rPr>
        <w:t>roceedings</w:t>
      </w:r>
      <w:r>
        <w:rPr>
          <w:i/>
          <w:iCs/>
        </w:rPr>
        <w:t xml:space="preserve"> </w:t>
      </w:r>
      <w:r w:rsidRPr="000A6E52">
        <w:rPr>
          <w:i/>
          <w:iCs/>
        </w:rPr>
        <w:t>of</w:t>
      </w:r>
      <w:r>
        <w:rPr>
          <w:i/>
          <w:iCs/>
        </w:rPr>
        <w:t xml:space="preserve"> </w:t>
      </w:r>
      <w:r w:rsidRPr="000A6E52">
        <w:rPr>
          <w:i/>
          <w:iCs/>
        </w:rPr>
        <w:t>eLearning</w:t>
      </w:r>
      <w:r>
        <w:rPr>
          <w:i/>
          <w:iCs/>
        </w:rPr>
        <w:t xml:space="preserve"> </w:t>
      </w:r>
      <w:r w:rsidRPr="000A6E52">
        <w:rPr>
          <w:i/>
          <w:iCs/>
        </w:rPr>
        <w:t>and</w:t>
      </w:r>
      <w:r>
        <w:rPr>
          <w:i/>
          <w:iCs/>
        </w:rPr>
        <w:t xml:space="preserve"> </w:t>
      </w:r>
      <w:r w:rsidRPr="000A6E52">
        <w:rPr>
          <w:i/>
          <w:iCs/>
        </w:rPr>
        <w:t>Software</w:t>
      </w:r>
      <w:r>
        <w:rPr>
          <w:i/>
          <w:iCs/>
        </w:rPr>
        <w:t xml:space="preserve"> </w:t>
      </w:r>
      <w:r w:rsidRPr="000A6E52">
        <w:rPr>
          <w:i/>
          <w:iCs/>
        </w:rPr>
        <w:t>for</w:t>
      </w:r>
      <w:r>
        <w:rPr>
          <w:i/>
          <w:iCs/>
        </w:rPr>
        <w:t xml:space="preserve"> </w:t>
      </w:r>
      <w:r w:rsidRPr="000A6E52">
        <w:rPr>
          <w:i/>
          <w:iCs/>
        </w:rPr>
        <w:t>Education</w:t>
      </w:r>
      <w:r>
        <w:t>,</w:t>
      </w:r>
      <w:r>
        <w:rPr>
          <w:i/>
          <w:iCs/>
        </w:rPr>
        <w:t xml:space="preserve"> </w:t>
      </w:r>
      <w:r w:rsidRPr="000B7F5E">
        <w:rPr>
          <w:i/>
          <w:iCs/>
        </w:rPr>
        <w:t>16</w:t>
      </w:r>
      <w:r>
        <w:t>(</w:t>
      </w:r>
      <w:r w:rsidRPr="000A6E52">
        <w:t>02</w:t>
      </w:r>
      <w:r>
        <w:t>)</w:t>
      </w:r>
      <w:r w:rsidRPr="000A6E52">
        <w:t>,</w:t>
      </w:r>
      <w:r>
        <w:t xml:space="preserve"> </w:t>
      </w:r>
      <w:r w:rsidRPr="000A6E52">
        <w:t>190–198).</w:t>
      </w:r>
      <w:r>
        <w:t xml:space="preserve"> </w:t>
      </w:r>
      <w:hyperlink r:id="rId63" w:history="1">
        <w:r w:rsidRPr="000B7F5E">
          <w:rPr>
            <w:rStyle w:val="Hyperlink"/>
          </w:rPr>
          <w:t>https://www.ceeol.com/search/article-detail?id=1030741</w:t>
        </w:r>
      </w:hyperlink>
    </w:p>
    <w:p w14:paraId="3FC9778A" w14:textId="77777777" w:rsidR="005C08AD" w:rsidRPr="000A6E52" w:rsidRDefault="005C08AD" w:rsidP="00D936B4">
      <w:pPr>
        <w:pStyle w:val="references"/>
        <w:rPr>
          <w:lang w:val="de-AT"/>
        </w:rPr>
      </w:pPr>
      <w:r w:rsidRPr="000A6E52">
        <w:lastRenderedPageBreak/>
        <w:t>*</w:t>
      </w:r>
      <w:r w:rsidRPr="001D5D05">
        <w:t>Ortega,</w:t>
      </w:r>
      <w:r>
        <w:t xml:space="preserve"> </w:t>
      </w:r>
      <w:r w:rsidRPr="001D5D05">
        <w:t>A.</w:t>
      </w:r>
      <w:r>
        <w:t xml:space="preserve"> </w:t>
      </w:r>
      <w:r w:rsidRPr="001D5D05">
        <w:t>G.,</w:t>
      </w:r>
      <w:r>
        <w:t xml:space="preserve"> </w:t>
      </w:r>
      <w:r w:rsidRPr="001D5D05">
        <w:t>Bonilla,</w:t>
      </w:r>
      <w:r>
        <w:t xml:space="preserve"> </w:t>
      </w:r>
      <w:r w:rsidRPr="001D5D05">
        <w:t>V.</w:t>
      </w:r>
      <w:r>
        <w:t xml:space="preserve"> </w:t>
      </w:r>
      <w:r w:rsidRPr="001D5D05">
        <w:t>M.,</w:t>
      </w:r>
      <w:r>
        <w:t xml:space="preserve"> </w:t>
      </w:r>
      <w:r w:rsidRPr="001D5D05">
        <w:t>Kendall,</w:t>
      </w:r>
      <w:r>
        <w:t xml:space="preserve"> </w:t>
      </w:r>
      <w:r w:rsidRPr="001D5D05">
        <w:t>M.</w:t>
      </w:r>
      <w:r>
        <w:t xml:space="preserve"> </w:t>
      </w:r>
      <w:r w:rsidRPr="001D5D05">
        <w:t>R.,</w:t>
      </w:r>
      <w:r>
        <w:t xml:space="preserve"> </w:t>
      </w:r>
      <w:r w:rsidRPr="001D5D05">
        <w:t>Everett,</w:t>
      </w:r>
      <w:r>
        <w:t xml:space="preserve"> </w:t>
      </w:r>
      <w:r w:rsidRPr="001D5D05">
        <w:t>L.</w:t>
      </w:r>
      <w:r>
        <w:t xml:space="preserve"> </w:t>
      </w:r>
      <w:r w:rsidRPr="001D5D05">
        <w:t>J.,</w:t>
      </w:r>
      <w:r>
        <w:t xml:space="preserve"> </w:t>
      </w:r>
      <w:r w:rsidRPr="001D5D05">
        <w:t>&amp;</w:t>
      </w:r>
      <w:r>
        <w:t xml:space="preserve"> </w:t>
      </w:r>
      <w:r w:rsidRPr="001D5D05">
        <w:t>Flores-Abad,</w:t>
      </w:r>
      <w:r>
        <w:t xml:space="preserve"> </w:t>
      </w:r>
      <w:r w:rsidRPr="001D5D05">
        <w:t>A.</w:t>
      </w:r>
      <w:r>
        <w:t xml:space="preserve"> </w:t>
      </w:r>
      <w:r w:rsidRPr="001D5D05">
        <w:t>(2024).</w:t>
      </w:r>
      <w:r>
        <w:t xml:space="preserve"> </w:t>
      </w:r>
      <w:r w:rsidRPr="009A23D0">
        <w:t>Predicting</w:t>
      </w:r>
      <w:r>
        <w:t xml:space="preserve"> </w:t>
      </w:r>
      <w:r w:rsidRPr="009A23D0">
        <w:t>outcomes</w:t>
      </w:r>
      <w:r>
        <w:t xml:space="preserve"> </w:t>
      </w:r>
      <w:r w:rsidRPr="009A23D0">
        <w:t>of</w:t>
      </w:r>
      <w:r>
        <w:t xml:space="preserve"> </w:t>
      </w:r>
      <w:r w:rsidRPr="009A23D0">
        <w:t>aerospace</w:t>
      </w:r>
      <w:r>
        <w:t xml:space="preserve"> </w:t>
      </w:r>
      <w:r w:rsidRPr="009A23D0">
        <w:t>and</w:t>
      </w:r>
      <w:r>
        <w:t xml:space="preserve"> </w:t>
      </w:r>
      <w:r w:rsidRPr="009A23D0">
        <w:t>mechanical</w:t>
      </w:r>
      <w:r>
        <w:t xml:space="preserve"> </w:t>
      </w:r>
      <w:r w:rsidRPr="009A23D0">
        <w:t>engineering</w:t>
      </w:r>
      <w:r>
        <w:t xml:space="preserve"> </w:t>
      </w:r>
      <w:r w:rsidRPr="009A23D0">
        <w:t>students</w:t>
      </w:r>
      <w:r>
        <w:t xml:space="preserve"> </w:t>
      </w:r>
      <w:r w:rsidRPr="009A23D0">
        <w:t>via</w:t>
      </w:r>
      <w:r>
        <w:t xml:space="preserve"> </w:t>
      </w:r>
      <w:r w:rsidRPr="009A23D0">
        <w:t>artificial</w:t>
      </w:r>
      <w:r>
        <w:t xml:space="preserve"> </w:t>
      </w:r>
      <w:r w:rsidRPr="009A23D0">
        <w:t>intelligence</w:t>
      </w:r>
      <w:r w:rsidRPr="00930DAE">
        <w:rPr>
          <w:i/>
          <w:iCs/>
        </w:rPr>
        <w:t>.</w:t>
      </w:r>
      <w:r>
        <w:t xml:space="preserve"> </w:t>
      </w:r>
      <w:r w:rsidRPr="001D5D05">
        <w:t>In</w:t>
      </w:r>
      <w:r>
        <w:t xml:space="preserve"> </w:t>
      </w:r>
      <w:r w:rsidRPr="001D5D05">
        <w:rPr>
          <w:i/>
          <w:iCs/>
        </w:rPr>
        <w:t>Proceedings</w:t>
      </w:r>
      <w:r>
        <w:rPr>
          <w:i/>
          <w:iCs/>
        </w:rPr>
        <w:t xml:space="preserve"> </w:t>
      </w:r>
      <w:r w:rsidRPr="001D5D05">
        <w:rPr>
          <w:i/>
          <w:iCs/>
        </w:rPr>
        <w:t>of</w:t>
      </w:r>
      <w:r>
        <w:rPr>
          <w:i/>
          <w:iCs/>
        </w:rPr>
        <w:t xml:space="preserve"> </w:t>
      </w:r>
      <w:r w:rsidRPr="001D5D05">
        <w:rPr>
          <w:i/>
          <w:iCs/>
        </w:rPr>
        <w:t>the</w:t>
      </w:r>
      <w:r>
        <w:rPr>
          <w:i/>
          <w:iCs/>
        </w:rPr>
        <w:t xml:space="preserve"> </w:t>
      </w:r>
      <w:r w:rsidRPr="001D5D05">
        <w:rPr>
          <w:i/>
          <w:iCs/>
        </w:rPr>
        <w:t>2024</w:t>
      </w:r>
      <w:r>
        <w:rPr>
          <w:i/>
          <w:iCs/>
        </w:rPr>
        <w:t xml:space="preserve"> </w:t>
      </w:r>
      <w:r w:rsidRPr="001D5D05">
        <w:rPr>
          <w:i/>
          <w:iCs/>
        </w:rPr>
        <w:t>ASEE</w:t>
      </w:r>
      <w:r>
        <w:rPr>
          <w:i/>
          <w:iCs/>
        </w:rPr>
        <w:t xml:space="preserve"> </w:t>
      </w:r>
      <w:r w:rsidRPr="001D5D05">
        <w:rPr>
          <w:i/>
          <w:iCs/>
        </w:rPr>
        <w:t>Annual</w:t>
      </w:r>
      <w:r>
        <w:rPr>
          <w:i/>
          <w:iCs/>
        </w:rPr>
        <w:t xml:space="preserve"> </w:t>
      </w:r>
      <w:r w:rsidRPr="001D5D05">
        <w:rPr>
          <w:i/>
          <w:iCs/>
        </w:rPr>
        <w:t>Conference</w:t>
      </w:r>
      <w:r>
        <w:rPr>
          <w:i/>
          <w:iCs/>
        </w:rPr>
        <w:t xml:space="preserve"> </w:t>
      </w:r>
      <w:r w:rsidRPr="001D5D05">
        <w:rPr>
          <w:i/>
          <w:iCs/>
        </w:rPr>
        <w:t>&amp;</w:t>
      </w:r>
      <w:r>
        <w:rPr>
          <w:i/>
          <w:iCs/>
        </w:rPr>
        <w:t xml:space="preserve"> </w:t>
      </w:r>
      <w:r w:rsidRPr="001D5D05">
        <w:rPr>
          <w:i/>
          <w:iCs/>
        </w:rPr>
        <w:t>Exposition</w:t>
      </w:r>
      <w:r w:rsidRPr="001D5D05">
        <w:t>.</w:t>
      </w:r>
      <w:r>
        <w:t xml:space="preserve"> </w:t>
      </w:r>
      <w:r w:rsidRPr="001D5D05">
        <w:t>American</w:t>
      </w:r>
      <w:r>
        <w:t xml:space="preserve"> </w:t>
      </w:r>
      <w:r w:rsidRPr="001D5D05">
        <w:t>Society</w:t>
      </w:r>
      <w:r>
        <w:t xml:space="preserve"> </w:t>
      </w:r>
      <w:r w:rsidRPr="001D5D05">
        <w:t>for</w:t>
      </w:r>
      <w:r>
        <w:t xml:space="preserve"> </w:t>
      </w:r>
      <w:r w:rsidRPr="001D5D05">
        <w:t>Engineering</w:t>
      </w:r>
      <w:r>
        <w:t xml:space="preserve"> </w:t>
      </w:r>
      <w:r w:rsidRPr="001D5D05">
        <w:t>Education.</w:t>
      </w:r>
      <w:r>
        <w:t xml:space="preserve"> </w:t>
      </w:r>
      <w:hyperlink r:id="rId64" w:tgtFrame="_new" w:history="1">
        <w:r w:rsidRPr="00400D90">
          <w:rPr>
            <w:rStyle w:val="Hyperlink"/>
            <w:rFonts w:eastAsia="PMingLiU" w:cs="Calibri"/>
            <w:szCs w:val="20"/>
            <w:lang w:val="sv-SE"/>
          </w:rPr>
          <w:t>https://doi.org/10.18260/1-2--47857</w:t>
        </w:r>
      </w:hyperlink>
    </w:p>
    <w:p w14:paraId="2EFBC871" w14:textId="77777777" w:rsidR="005C08AD" w:rsidRDefault="005C08AD" w:rsidP="00D936B4">
      <w:pPr>
        <w:pStyle w:val="references"/>
      </w:pPr>
      <w:r w:rsidRPr="000A6E52">
        <w:rPr>
          <w:lang w:val="de-AT"/>
        </w:rPr>
        <w:t>*Orthaber,</w:t>
      </w:r>
      <w:r>
        <w:rPr>
          <w:lang w:val="de-AT"/>
        </w:rPr>
        <w:t xml:space="preserve"> </w:t>
      </w:r>
      <w:r w:rsidRPr="000A6E52">
        <w:rPr>
          <w:lang w:val="de-AT"/>
        </w:rPr>
        <w:t>M.,</w:t>
      </w:r>
      <w:r>
        <w:rPr>
          <w:lang w:val="de-AT"/>
        </w:rPr>
        <w:t xml:space="preserve"> </w:t>
      </w:r>
      <w:r w:rsidRPr="000A6E52">
        <w:rPr>
          <w:lang w:val="de-AT"/>
        </w:rPr>
        <w:t>Stütz,</w:t>
      </w:r>
      <w:r>
        <w:rPr>
          <w:lang w:val="de-AT"/>
        </w:rPr>
        <w:t xml:space="preserve"> </w:t>
      </w:r>
      <w:r w:rsidRPr="000A6E52">
        <w:rPr>
          <w:lang w:val="de-AT"/>
        </w:rPr>
        <w:t>D.,</w:t>
      </w:r>
      <w:r>
        <w:rPr>
          <w:lang w:val="de-AT"/>
        </w:rPr>
        <w:t xml:space="preserve"> </w:t>
      </w:r>
      <w:r w:rsidRPr="000A6E52">
        <w:rPr>
          <w:lang w:val="de-AT"/>
        </w:rPr>
        <w:t>Antretter,</w:t>
      </w:r>
      <w:r>
        <w:rPr>
          <w:lang w:val="de-AT"/>
        </w:rPr>
        <w:t xml:space="preserve"> </w:t>
      </w:r>
      <w:r w:rsidRPr="000A6E52">
        <w:rPr>
          <w:lang w:val="de-AT"/>
        </w:rPr>
        <w:t>T.,</w:t>
      </w:r>
      <w:r>
        <w:rPr>
          <w:lang w:val="de-AT"/>
        </w:rPr>
        <w:t xml:space="preserve"> </w:t>
      </w:r>
      <w:r w:rsidRPr="000A6E52">
        <w:rPr>
          <w:lang w:val="de-AT"/>
        </w:rPr>
        <w:t>&amp;</w:t>
      </w:r>
      <w:r>
        <w:rPr>
          <w:lang w:val="de-AT"/>
        </w:rPr>
        <w:t xml:space="preserve"> </w:t>
      </w:r>
      <w:r w:rsidRPr="000A6E52">
        <w:rPr>
          <w:lang w:val="de-AT"/>
        </w:rPr>
        <w:t>Ebner,</w:t>
      </w:r>
      <w:r>
        <w:rPr>
          <w:lang w:val="de-AT"/>
        </w:rPr>
        <w:t xml:space="preserve"> </w:t>
      </w:r>
      <w:r w:rsidRPr="000A6E52">
        <w:rPr>
          <w:lang w:val="de-AT"/>
        </w:rPr>
        <w:t>M.</w:t>
      </w:r>
      <w:r>
        <w:rPr>
          <w:lang w:val="de-AT"/>
        </w:rPr>
        <w:t xml:space="preserve"> </w:t>
      </w:r>
      <w:r w:rsidRPr="000A6E52">
        <w:rPr>
          <w:lang w:val="de-AT"/>
        </w:rPr>
        <w:t>(2020).</w:t>
      </w:r>
      <w:r>
        <w:rPr>
          <w:lang w:val="de-AT"/>
        </w:rPr>
        <w:t xml:space="preserve"> </w:t>
      </w:r>
      <w:r w:rsidRPr="000A6E52">
        <w:t>Concepts</w:t>
      </w:r>
      <w:r>
        <w:t xml:space="preserve"> </w:t>
      </w:r>
      <w:r w:rsidRPr="000A6E52">
        <w:t>for</w:t>
      </w:r>
      <w:r>
        <w:t xml:space="preserve"> </w:t>
      </w:r>
      <w:r w:rsidRPr="000A6E52">
        <w:t>E-Assessments</w:t>
      </w:r>
      <w:r>
        <w:t xml:space="preserve"> </w:t>
      </w:r>
      <w:r w:rsidRPr="000A6E52">
        <w:t>in</w:t>
      </w:r>
      <w:r>
        <w:t xml:space="preserve"> </w:t>
      </w:r>
      <w:r w:rsidRPr="000A6E52">
        <w:t>STEM</w:t>
      </w:r>
      <w:r>
        <w:t xml:space="preserve"> </w:t>
      </w:r>
      <w:r w:rsidRPr="000A6E52">
        <w:t>on</w:t>
      </w:r>
      <w:r>
        <w:t xml:space="preserve"> </w:t>
      </w:r>
      <w:r w:rsidRPr="000A6E52">
        <w:t>the</w:t>
      </w:r>
      <w:r>
        <w:t xml:space="preserve"> </w:t>
      </w:r>
      <w:r w:rsidRPr="000A6E52">
        <w:t>Example</w:t>
      </w:r>
      <w:r>
        <w:t xml:space="preserve"> </w:t>
      </w:r>
      <w:r w:rsidRPr="000A6E52">
        <w:t>of</w:t>
      </w:r>
      <w:r>
        <w:t xml:space="preserve"> </w:t>
      </w:r>
      <w:r w:rsidRPr="000A6E52">
        <w:t>Engineering</w:t>
      </w:r>
      <w:r>
        <w:t xml:space="preserve"> </w:t>
      </w:r>
      <w:r w:rsidRPr="000A6E52">
        <w:t>Mechanics.</w:t>
      </w:r>
      <w:r>
        <w:t xml:space="preserve"> </w:t>
      </w:r>
      <w:r w:rsidRPr="000A6E52">
        <w:rPr>
          <w:i/>
          <w:iCs/>
        </w:rPr>
        <w:t>International</w:t>
      </w:r>
      <w:r>
        <w:rPr>
          <w:i/>
          <w:iCs/>
        </w:rPr>
        <w:t xml:space="preserve"> </w:t>
      </w:r>
      <w:r w:rsidRPr="000A6E52">
        <w:rPr>
          <w:i/>
          <w:iCs/>
        </w:rPr>
        <w:t>Journal</w:t>
      </w:r>
      <w:r>
        <w:rPr>
          <w:i/>
          <w:iCs/>
        </w:rPr>
        <w:t xml:space="preserve"> </w:t>
      </w:r>
      <w:r w:rsidRPr="000A6E52">
        <w:rPr>
          <w:i/>
          <w:iCs/>
        </w:rPr>
        <w:t>of</w:t>
      </w:r>
      <w:r>
        <w:rPr>
          <w:i/>
          <w:iCs/>
        </w:rPr>
        <w:t xml:space="preserve"> </w:t>
      </w:r>
      <w:r w:rsidRPr="000A6E52">
        <w:rPr>
          <w:i/>
          <w:iCs/>
        </w:rPr>
        <w:t>Emerging</w:t>
      </w:r>
      <w:r>
        <w:rPr>
          <w:i/>
          <w:iCs/>
        </w:rPr>
        <w:t xml:space="preserve"> </w:t>
      </w:r>
      <w:r w:rsidRPr="000A6E52">
        <w:rPr>
          <w:i/>
          <w:iCs/>
        </w:rPr>
        <w:t>Technologies</w:t>
      </w:r>
      <w:r>
        <w:rPr>
          <w:i/>
          <w:iCs/>
        </w:rPr>
        <w:t xml:space="preserve"> </w:t>
      </w:r>
      <w:r w:rsidRPr="000A6E52">
        <w:rPr>
          <w:i/>
          <w:iCs/>
        </w:rPr>
        <w:t>in</w:t>
      </w:r>
      <w:r>
        <w:rPr>
          <w:i/>
          <w:iCs/>
        </w:rPr>
        <w:t xml:space="preserve"> </w:t>
      </w:r>
      <w:r w:rsidRPr="000A6E52">
        <w:rPr>
          <w:i/>
          <w:iCs/>
        </w:rPr>
        <w:t>Learning</w:t>
      </w:r>
      <w:r w:rsidRPr="000A6E52">
        <w:t>,</w:t>
      </w:r>
      <w:r>
        <w:t xml:space="preserve"> </w:t>
      </w:r>
      <w:r w:rsidRPr="000A6E52">
        <w:rPr>
          <w:i/>
          <w:iCs/>
        </w:rPr>
        <w:t>15</w:t>
      </w:r>
      <w:r w:rsidRPr="000A6E52">
        <w:t>(12),</w:t>
      </w:r>
      <w:r>
        <w:t xml:space="preserve"> </w:t>
      </w:r>
      <w:r w:rsidRPr="000A6E52">
        <w:t>136</w:t>
      </w:r>
      <w:r>
        <w:t>–</w:t>
      </w:r>
      <w:r w:rsidRPr="000A6E52">
        <w:t>152.</w:t>
      </w:r>
      <w:r>
        <w:t xml:space="preserve"> </w:t>
      </w:r>
      <w:hyperlink r:id="rId65" w:history="1">
        <w:r w:rsidRPr="00534FE9">
          <w:rPr>
            <w:rStyle w:val="Hyperlink"/>
          </w:rPr>
          <w:t>https://www.learntechlib.org/d/217534/</w:t>
        </w:r>
      </w:hyperlink>
    </w:p>
    <w:p w14:paraId="0C4572B1" w14:textId="77777777" w:rsidR="005C08AD" w:rsidRDefault="005C08AD" w:rsidP="00D936B4">
      <w:pPr>
        <w:pStyle w:val="references"/>
      </w:pPr>
      <w:r>
        <w:rPr>
          <w:rFonts w:hint="eastAsia"/>
        </w:rPr>
        <w:t>*</w:t>
      </w:r>
      <w:r w:rsidRPr="00FF66B8">
        <w:t>Ou,</w:t>
      </w:r>
      <w:r>
        <w:t xml:space="preserve"> </w:t>
      </w:r>
      <w:r w:rsidRPr="00FF66B8">
        <w:t>G.</w:t>
      </w:r>
      <w:r>
        <w:t xml:space="preserve"> </w:t>
      </w:r>
      <w:r w:rsidRPr="00FF66B8">
        <w:t>(2024).</w:t>
      </w:r>
      <w:r>
        <w:t xml:space="preserve"> </w:t>
      </w:r>
      <w:r w:rsidRPr="00FF66B8">
        <w:t>Artificial</w:t>
      </w:r>
      <w:r>
        <w:t xml:space="preserve"> </w:t>
      </w:r>
      <w:r w:rsidRPr="00FF66B8">
        <w:t>evolution</w:t>
      </w:r>
      <w:r>
        <w:t xml:space="preserve"> </w:t>
      </w:r>
      <w:r w:rsidRPr="00FF66B8">
        <w:t>summer</w:t>
      </w:r>
      <w:r>
        <w:t xml:space="preserve"> </w:t>
      </w:r>
      <w:r w:rsidRPr="00FF66B8">
        <w:t>school</w:t>
      </w:r>
      <w:r>
        <w:t xml:space="preserve"> </w:t>
      </w:r>
      <w:r w:rsidRPr="00FF66B8">
        <w:t>and</w:t>
      </w:r>
      <w:r>
        <w:t xml:space="preserve"> </w:t>
      </w:r>
      <w:r w:rsidRPr="00FF66B8">
        <w:t>winter</w:t>
      </w:r>
      <w:r>
        <w:t xml:space="preserve"> </w:t>
      </w:r>
      <w:r w:rsidRPr="00FF66B8">
        <w:t>camp:</w:t>
      </w:r>
      <w:r>
        <w:t xml:space="preserve"> </w:t>
      </w:r>
      <w:r w:rsidRPr="00FF66B8">
        <w:t>An</w:t>
      </w:r>
      <w:r>
        <w:t xml:space="preserve"> </w:t>
      </w:r>
      <w:r w:rsidRPr="00FF66B8">
        <w:t>organized</w:t>
      </w:r>
      <w:r>
        <w:t xml:space="preserve"> </w:t>
      </w:r>
      <w:r w:rsidRPr="00FF66B8">
        <w:t>early</w:t>
      </w:r>
      <w:r>
        <w:t xml:space="preserve"> </w:t>
      </w:r>
      <w:r w:rsidRPr="00FF66B8">
        <w:t>talent</w:t>
      </w:r>
      <w:r>
        <w:t xml:space="preserve"> </w:t>
      </w:r>
      <w:r w:rsidRPr="00FF66B8">
        <w:t>development</w:t>
      </w:r>
      <w:r>
        <w:t xml:space="preserve"> </w:t>
      </w:r>
      <w:r w:rsidRPr="00FF66B8">
        <w:t>model</w:t>
      </w:r>
      <w:r>
        <w:t xml:space="preserve"> </w:t>
      </w:r>
      <w:r w:rsidRPr="00FF66B8">
        <w:t>for</w:t>
      </w:r>
      <w:r>
        <w:t xml:space="preserve"> </w:t>
      </w:r>
      <w:r w:rsidRPr="00FF66B8">
        <w:t>innovation.</w:t>
      </w:r>
      <w:r>
        <w:t xml:space="preserve"> </w:t>
      </w:r>
      <w:r w:rsidRPr="00FF66B8">
        <w:rPr>
          <w:i/>
          <w:iCs/>
        </w:rPr>
        <w:t>Chinese</w:t>
      </w:r>
      <w:r>
        <w:rPr>
          <w:i/>
          <w:iCs/>
        </w:rPr>
        <w:t xml:space="preserve"> </w:t>
      </w:r>
      <w:r w:rsidRPr="00FF66B8">
        <w:rPr>
          <w:i/>
          <w:iCs/>
        </w:rPr>
        <w:t>Science</w:t>
      </w:r>
      <w:r>
        <w:rPr>
          <w:i/>
          <w:iCs/>
        </w:rPr>
        <w:t xml:space="preserve"> </w:t>
      </w:r>
      <w:r w:rsidRPr="00FF66B8">
        <w:rPr>
          <w:i/>
          <w:iCs/>
        </w:rPr>
        <w:t>Bulletin,</w:t>
      </w:r>
      <w:r>
        <w:rPr>
          <w:i/>
          <w:iCs/>
        </w:rPr>
        <w:t xml:space="preserve"> </w:t>
      </w:r>
      <w:r w:rsidRPr="00FF66B8">
        <w:rPr>
          <w:i/>
          <w:iCs/>
        </w:rPr>
        <w:t>69</w:t>
      </w:r>
      <w:r w:rsidRPr="00FF66B8">
        <w:t>(30),</w:t>
      </w:r>
      <w:r>
        <w:t xml:space="preserve"> </w:t>
      </w:r>
      <w:r w:rsidRPr="00FF66B8">
        <w:t>4327–4330.</w:t>
      </w:r>
      <w:r>
        <w:t xml:space="preserve"> </w:t>
      </w:r>
      <w:hyperlink r:id="rId66" w:history="1">
        <w:r w:rsidRPr="00682EDB">
          <w:rPr>
            <w:rStyle w:val="Hyperlink"/>
            <w:rFonts w:eastAsia="PMingLiU" w:cs="Calibri"/>
            <w:szCs w:val="20"/>
          </w:rPr>
          <w:t>https://doi.org/10.1360/TB-2024-0537</w:t>
        </w:r>
      </w:hyperlink>
    </w:p>
    <w:p w14:paraId="5F4DA965" w14:textId="77777777" w:rsidR="005C08AD" w:rsidRDefault="005C08AD" w:rsidP="00D936B4">
      <w:pPr>
        <w:pStyle w:val="references"/>
      </w:pPr>
      <w:r w:rsidRPr="000A6E52">
        <w:t>Page,</w:t>
      </w:r>
      <w:r>
        <w:t xml:space="preserve"> </w:t>
      </w:r>
      <w:r w:rsidRPr="000A6E52">
        <w:t>M.</w:t>
      </w:r>
      <w:r>
        <w:t xml:space="preserve"> </w:t>
      </w:r>
      <w:r w:rsidRPr="000A6E52">
        <w:t>J.,</w:t>
      </w:r>
      <w:r>
        <w:t xml:space="preserve"> </w:t>
      </w:r>
      <w:r w:rsidRPr="000A6E52">
        <w:t>McKenzie,</w:t>
      </w:r>
      <w:r>
        <w:t xml:space="preserve"> </w:t>
      </w:r>
      <w:r w:rsidRPr="000A6E52">
        <w:t>J.</w:t>
      </w:r>
      <w:r>
        <w:t xml:space="preserve"> </w:t>
      </w:r>
      <w:r w:rsidRPr="000A6E52">
        <w:t>E.,</w:t>
      </w:r>
      <w:r>
        <w:t xml:space="preserve"> </w:t>
      </w:r>
      <w:r w:rsidRPr="000A6E52">
        <w:t>Bossuyt,</w:t>
      </w:r>
      <w:r>
        <w:t xml:space="preserve"> </w:t>
      </w:r>
      <w:r w:rsidRPr="000A6E52">
        <w:t>P.</w:t>
      </w:r>
      <w:r>
        <w:t xml:space="preserve"> </w:t>
      </w:r>
      <w:r w:rsidRPr="000A6E52">
        <w:t>M.,</w:t>
      </w:r>
      <w:r>
        <w:t xml:space="preserve"> </w:t>
      </w:r>
      <w:proofErr w:type="spellStart"/>
      <w:r w:rsidRPr="000A6E52">
        <w:t>Boutron</w:t>
      </w:r>
      <w:proofErr w:type="spellEnd"/>
      <w:r w:rsidRPr="000A6E52">
        <w:t>,</w:t>
      </w:r>
      <w:r>
        <w:t xml:space="preserve"> </w:t>
      </w:r>
      <w:r w:rsidRPr="000A6E52">
        <w:t>I.,</w:t>
      </w:r>
      <w:r>
        <w:t xml:space="preserve"> </w:t>
      </w:r>
      <w:r w:rsidRPr="000A6E52">
        <w:t>Hoffmann,</w:t>
      </w:r>
      <w:r>
        <w:t xml:space="preserve"> </w:t>
      </w:r>
      <w:r w:rsidRPr="000A6E52">
        <w:t>T.</w:t>
      </w:r>
      <w:r>
        <w:t xml:space="preserve"> </w:t>
      </w:r>
      <w:r w:rsidRPr="000A6E52">
        <w:t>C.,</w:t>
      </w:r>
      <w:r>
        <w:t xml:space="preserve"> </w:t>
      </w:r>
      <w:r w:rsidRPr="000A6E52">
        <w:t>Mulrow,</w:t>
      </w:r>
      <w:r>
        <w:t xml:space="preserve"> </w:t>
      </w:r>
      <w:r w:rsidRPr="000A6E52">
        <w:t>C.</w:t>
      </w:r>
      <w:r>
        <w:t xml:space="preserve"> </w:t>
      </w:r>
      <w:r w:rsidRPr="000A6E52">
        <w:t>D.,</w:t>
      </w:r>
      <w:r>
        <w:t xml:space="preserve"> </w:t>
      </w:r>
      <w:proofErr w:type="spellStart"/>
      <w:r w:rsidRPr="000A6E52">
        <w:t>Shamseer</w:t>
      </w:r>
      <w:proofErr w:type="spellEnd"/>
      <w:r w:rsidRPr="000A6E52">
        <w:t>,</w:t>
      </w:r>
      <w:r>
        <w:t xml:space="preserve"> </w:t>
      </w:r>
      <w:r w:rsidRPr="000A6E52">
        <w:t>L.,</w:t>
      </w:r>
      <w:r>
        <w:t xml:space="preserve"> </w:t>
      </w:r>
      <w:r w:rsidRPr="000A6E52">
        <w:t>Tetzlaff,</w:t>
      </w:r>
      <w:r>
        <w:t xml:space="preserve"> </w:t>
      </w:r>
      <w:r w:rsidRPr="000A6E52">
        <w:t>J.</w:t>
      </w:r>
      <w:r>
        <w:t xml:space="preserve"> </w:t>
      </w:r>
      <w:r w:rsidRPr="000A6E52">
        <w:t>M.,</w:t>
      </w:r>
      <w:r>
        <w:t xml:space="preserve"> </w:t>
      </w:r>
      <w:r w:rsidRPr="000A6E52">
        <w:t>Akl,</w:t>
      </w:r>
      <w:r>
        <w:t xml:space="preserve"> </w:t>
      </w:r>
      <w:r w:rsidRPr="000A6E52">
        <w:t>E.</w:t>
      </w:r>
      <w:r>
        <w:t xml:space="preserve"> </w:t>
      </w:r>
      <w:r w:rsidRPr="000A6E52">
        <w:t>A.,</w:t>
      </w:r>
      <w:r>
        <w:t xml:space="preserve"> </w:t>
      </w:r>
      <w:r w:rsidRPr="000A6E52">
        <w:t>Brennan,</w:t>
      </w:r>
      <w:r>
        <w:t xml:space="preserve"> </w:t>
      </w:r>
      <w:r w:rsidRPr="000A6E52">
        <w:t>S.</w:t>
      </w:r>
      <w:r>
        <w:t xml:space="preserve"> </w:t>
      </w:r>
      <w:r w:rsidRPr="000A6E52">
        <w:t>E.,</w:t>
      </w:r>
      <w:r>
        <w:t xml:space="preserve"> </w:t>
      </w:r>
      <w:r w:rsidRPr="000A6E52">
        <w:t>Chou,</w:t>
      </w:r>
      <w:r>
        <w:t xml:space="preserve"> </w:t>
      </w:r>
      <w:r w:rsidRPr="000A6E52">
        <w:t>R.,</w:t>
      </w:r>
      <w:r>
        <w:t xml:space="preserve"> </w:t>
      </w:r>
      <w:r w:rsidRPr="000A6E52">
        <w:t>Glanville,</w:t>
      </w:r>
      <w:r>
        <w:t xml:space="preserve"> </w:t>
      </w:r>
      <w:r w:rsidRPr="000A6E52">
        <w:t>J.,</w:t>
      </w:r>
      <w:r>
        <w:t xml:space="preserve"> </w:t>
      </w:r>
      <w:r w:rsidRPr="000A6E52">
        <w:t>Grimshaw,</w:t>
      </w:r>
      <w:r>
        <w:t xml:space="preserve"> </w:t>
      </w:r>
      <w:r w:rsidRPr="000A6E52">
        <w:t>J.</w:t>
      </w:r>
      <w:r>
        <w:t xml:space="preserve"> </w:t>
      </w:r>
      <w:r w:rsidRPr="000A6E52">
        <w:t>M.,</w:t>
      </w:r>
      <w:r>
        <w:t xml:space="preserve"> </w:t>
      </w:r>
      <w:r w:rsidRPr="000A6E52">
        <w:t>Hróbjartsson,</w:t>
      </w:r>
      <w:r>
        <w:t xml:space="preserve"> </w:t>
      </w:r>
      <w:r w:rsidRPr="000A6E52">
        <w:t>A.,</w:t>
      </w:r>
      <w:r>
        <w:t xml:space="preserve"> </w:t>
      </w:r>
      <w:r w:rsidRPr="000A6E52">
        <w:t>Lalu,</w:t>
      </w:r>
      <w:r>
        <w:t xml:space="preserve"> </w:t>
      </w:r>
      <w:r w:rsidRPr="000A6E52">
        <w:t>M.</w:t>
      </w:r>
      <w:r>
        <w:t xml:space="preserve"> </w:t>
      </w:r>
      <w:r w:rsidRPr="000A6E52">
        <w:t>M.,</w:t>
      </w:r>
      <w:r>
        <w:t xml:space="preserve"> </w:t>
      </w:r>
      <w:r w:rsidRPr="000A6E52">
        <w:t>Li,</w:t>
      </w:r>
      <w:r>
        <w:t xml:space="preserve"> </w:t>
      </w:r>
      <w:r w:rsidRPr="000A6E52">
        <w:t>T.,</w:t>
      </w:r>
      <w:r>
        <w:t xml:space="preserve"> </w:t>
      </w:r>
      <w:r w:rsidRPr="000A6E52">
        <w:t>Loder,</w:t>
      </w:r>
      <w:r>
        <w:t xml:space="preserve"> </w:t>
      </w:r>
      <w:r w:rsidRPr="000A6E52">
        <w:t>E.</w:t>
      </w:r>
      <w:r>
        <w:t xml:space="preserve"> </w:t>
      </w:r>
      <w:r w:rsidRPr="000A6E52">
        <w:t>W.,</w:t>
      </w:r>
      <w:r>
        <w:t xml:space="preserve"> </w:t>
      </w:r>
      <w:r w:rsidRPr="000A6E52">
        <w:t>Mayo-Wilson,</w:t>
      </w:r>
      <w:r>
        <w:t xml:space="preserve"> </w:t>
      </w:r>
      <w:r w:rsidRPr="000A6E52">
        <w:t>E.,</w:t>
      </w:r>
      <w:r>
        <w:t xml:space="preserve"> </w:t>
      </w:r>
      <w:r w:rsidRPr="000A6E52">
        <w:t>McDonald,</w:t>
      </w:r>
      <w:r>
        <w:t xml:space="preserve"> </w:t>
      </w:r>
      <w:r w:rsidRPr="000A6E52">
        <w:t>S.,</w:t>
      </w:r>
      <w:r>
        <w:t xml:space="preserve"> </w:t>
      </w:r>
      <w:r w:rsidRPr="000A6E52">
        <w:t>…</w:t>
      </w:r>
      <w:r>
        <w:t xml:space="preserve"> </w:t>
      </w:r>
      <w:r w:rsidRPr="000A6E52">
        <w:t>Moher,</w:t>
      </w:r>
      <w:r>
        <w:t xml:space="preserve"> </w:t>
      </w:r>
      <w:r w:rsidRPr="000A6E52">
        <w:t>D.</w:t>
      </w:r>
      <w:r>
        <w:t xml:space="preserve"> </w:t>
      </w:r>
      <w:r w:rsidRPr="000A6E52">
        <w:t>(2021).</w:t>
      </w:r>
      <w:r>
        <w:t xml:space="preserve"> </w:t>
      </w:r>
      <w:r w:rsidRPr="000A6E52">
        <w:t>The</w:t>
      </w:r>
      <w:r>
        <w:t xml:space="preserve"> </w:t>
      </w:r>
      <w:r w:rsidRPr="000A6E52">
        <w:t>PRISMA</w:t>
      </w:r>
      <w:r>
        <w:t xml:space="preserve"> </w:t>
      </w:r>
      <w:r w:rsidRPr="000A6E52">
        <w:t>2020</w:t>
      </w:r>
      <w:r>
        <w:t xml:space="preserve"> </w:t>
      </w:r>
      <w:r w:rsidRPr="000A6E52">
        <w:t>statement:</w:t>
      </w:r>
      <w:r>
        <w:t xml:space="preserve"> </w:t>
      </w:r>
      <w:r w:rsidRPr="000A6E52">
        <w:t>An</w:t>
      </w:r>
      <w:r>
        <w:t xml:space="preserve"> </w:t>
      </w:r>
      <w:r w:rsidRPr="000A6E52">
        <w:t>updated</w:t>
      </w:r>
      <w:r>
        <w:t xml:space="preserve"> </w:t>
      </w:r>
      <w:r w:rsidRPr="000A6E52">
        <w:t>guideline</w:t>
      </w:r>
      <w:r>
        <w:t xml:space="preserve"> </w:t>
      </w:r>
      <w:r w:rsidRPr="000A6E52">
        <w:t>for</w:t>
      </w:r>
      <w:r>
        <w:t xml:space="preserve"> </w:t>
      </w:r>
      <w:r w:rsidRPr="000A6E52">
        <w:t>reporting</w:t>
      </w:r>
      <w:r>
        <w:t xml:space="preserve"> </w:t>
      </w:r>
      <w:r w:rsidRPr="000A6E52">
        <w:t>systematic</w:t>
      </w:r>
      <w:r>
        <w:t xml:space="preserve"> </w:t>
      </w:r>
      <w:r w:rsidRPr="000A6E52">
        <w:t>reviews.</w:t>
      </w:r>
      <w:r>
        <w:t xml:space="preserve"> </w:t>
      </w:r>
      <w:r w:rsidRPr="000A6E52">
        <w:rPr>
          <w:i/>
          <w:iCs/>
        </w:rPr>
        <w:t>BMJ,</w:t>
      </w:r>
      <w:r>
        <w:rPr>
          <w:i/>
          <w:iCs/>
        </w:rPr>
        <w:t xml:space="preserve"> </w:t>
      </w:r>
      <w:r w:rsidRPr="000A6E52">
        <w:rPr>
          <w:i/>
          <w:iCs/>
        </w:rPr>
        <w:t>372</w:t>
      </w:r>
      <w:r>
        <w:t>(</w:t>
      </w:r>
      <w:r w:rsidRPr="000A6E52">
        <w:t>71</w:t>
      </w:r>
      <w:r>
        <w:t>)</w:t>
      </w:r>
      <w:r w:rsidRPr="000A6E52">
        <w:t>.</w:t>
      </w:r>
      <w:r>
        <w:t xml:space="preserve"> </w:t>
      </w:r>
      <w:hyperlink r:id="rId67" w:tgtFrame="_new" w:history="1">
        <w:r w:rsidRPr="000B7F5E">
          <w:rPr>
            <w:rStyle w:val="Hyperlink"/>
          </w:rPr>
          <w:t>https://doi.org/10.1136/bmj.n71</w:t>
        </w:r>
      </w:hyperlink>
    </w:p>
    <w:p w14:paraId="41687144" w14:textId="77777777" w:rsidR="005C08AD" w:rsidRPr="00400D90" w:rsidRDefault="005C08AD" w:rsidP="00D936B4">
      <w:pPr>
        <w:pStyle w:val="references"/>
        <w:rPr>
          <w:lang w:val="sv-SE"/>
        </w:rPr>
      </w:pPr>
      <w:r w:rsidRPr="00D76528">
        <w:t>*Phummapooti,</w:t>
      </w:r>
      <w:r>
        <w:t xml:space="preserve"> </w:t>
      </w:r>
      <w:r w:rsidRPr="00D76528">
        <w:t>R.,</w:t>
      </w:r>
      <w:r>
        <w:t xml:space="preserve"> </w:t>
      </w:r>
      <w:proofErr w:type="spellStart"/>
      <w:r w:rsidRPr="00D76528">
        <w:t>Thanyaphongphat</w:t>
      </w:r>
      <w:proofErr w:type="spellEnd"/>
      <w:r w:rsidRPr="00F40A89">
        <w:t>,</w:t>
      </w:r>
      <w:r>
        <w:t xml:space="preserve"> </w:t>
      </w:r>
      <w:r w:rsidRPr="00F40A89">
        <w:t>J.,</w:t>
      </w:r>
      <w:r>
        <w:t xml:space="preserve"> </w:t>
      </w:r>
      <w:r w:rsidRPr="00F40A89">
        <w:t>&amp;</w:t>
      </w:r>
      <w:r>
        <w:t xml:space="preserve"> </w:t>
      </w:r>
      <w:proofErr w:type="spellStart"/>
      <w:r w:rsidRPr="00F40A89">
        <w:t>Panjaburee</w:t>
      </w:r>
      <w:proofErr w:type="spellEnd"/>
      <w:r w:rsidRPr="00F40A89">
        <w:t>,</w:t>
      </w:r>
      <w:r>
        <w:t xml:space="preserve"> </w:t>
      </w:r>
      <w:r w:rsidRPr="00F40A89">
        <w:t>P.</w:t>
      </w:r>
      <w:r>
        <w:t xml:space="preserve"> </w:t>
      </w:r>
      <w:r w:rsidRPr="00F40A89">
        <w:t>(2024).</w:t>
      </w:r>
      <w:r>
        <w:rPr>
          <w:i/>
          <w:iCs/>
        </w:rPr>
        <w:t xml:space="preserve"> </w:t>
      </w:r>
      <w:r w:rsidRPr="00930DAE">
        <w:rPr>
          <w:i/>
          <w:iCs/>
        </w:rPr>
        <w:t>AI-driven</w:t>
      </w:r>
      <w:r>
        <w:rPr>
          <w:i/>
          <w:iCs/>
        </w:rPr>
        <w:t xml:space="preserve"> </w:t>
      </w:r>
      <w:r w:rsidRPr="00930DAE">
        <w:rPr>
          <w:i/>
          <w:iCs/>
        </w:rPr>
        <w:t>recommendations</w:t>
      </w:r>
      <w:r>
        <w:rPr>
          <w:i/>
          <w:iCs/>
        </w:rPr>
        <w:t xml:space="preserve"> </w:t>
      </w:r>
      <w:r w:rsidRPr="00930DAE">
        <w:rPr>
          <w:i/>
          <w:iCs/>
        </w:rPr>
        <w:t>for</w:t>
      </w:r>
      <w:r>
        <w:rPr>
          <w:i/>
          <w:iCs/>
        </w:rPr>
        <w:t xml:space="preserve"> </w:t>
      </w:r>
      <w:r w:rsidRPr="00930DAE">
        <w:rPr>
          <w:i/>
          <w:iCs/>
        </w:rPr>
        <w:t>digital</w:t>
      </w:r>
      <w:r>
        <w:rPr>
          <w:i/>
          <w:iCs/>
        </w:rPr>
        <w:t xml:space="preserve"> </w:t>
      </w:r>
      <w:r w:rsidRPr="00930DAE">
        <w:rPr>
          <w:i/>
          <w:iCs/>
        </w:rPr>
        <w:t>majors</w:t>
      </w:r>
      <w:r>
        <w:rPr>
          <w:i/>
          <w:iCs/>
        </w:rPr>
        <w:t xml:space="preserve"> </w:t>
      </w:r>
      <w:r w:rsidRPr="00930DAE">
        <w:rPr>
          <w:i/>
          <w:iCs/>
        </w:rPr>
        <w:t>based</w:t>
      </w:r>
      <w:r>
        <w:rPr>
          <w:i/>
          <w:iCs/>
        </w:rPr>
        <w:t xml:space="preserve"> </w:t>
      </w:r>
      <w:r w:rsidRPr="00930DAE">
        <w:rPr>
          <w:i/>
          <w:iCs/>
        </w:rPr>
        <w:t>on</w:t>
      </w:r>
      <w:r>
        <w:rPr>
          <w:i/>
          <w:iCs/>
        </w:rPr>
        <w:t xml:space="preserve"> </w:t>
      </w:r>
      <w:r w:rsidRPr="00930DAE">
        <w:rPr>
          <w:i/>
          <w:iCs/>
        </w:rPr>
        <w:t>learning</w:t>
      </w:r>
      <w:r>
        <w:rPr>
          <w:i/>
          <w:iCs/>
        </w:rPr>
        <w:t xml:space="preserve"> </w:t>
      </w:r>
      <w:r w:rsidRPr="00930DAE">
        <w:rPr>
          <w:i/>
          <w:iCs/>
        </w:rPr>
        <w:t>styles.</w:t>
      </w:r>
      <w:r>
        <w:t xml:space="preserve"> </w:t>
      </w:r>
      <w:r w:rsidRPr="00F40A89">
        <w:t>In</w:t>
      </w:r>
      <w:r>
        <w:t xml:space="preserve"> </w:t>
      </w:r>
      <w:r w:rsidRPr="00B17B6F">
        <w:rPr>
          <w:i/>
          <w:iCs/>
        </w:rPr>
        <w:t>Proceedings</w:t>
      </w:r>
      <w:r>
        <w:rPr>
          <w:i/>
          <w:iCs/>
        </w:rPr>
        <w:t xml:space="preserve"> </w:t>
      </w:r>
      <w:r w:rsidRPr="00B17B6F">
        <w:rPr>
          <w:i/>
          <w:iCs/>
        </w:rPr>
        <w:t>of</w:t>
      </w:r>
      <w:r>
        <w:rPr>
          <w:i/>
          <w:iCs/>
        </w:rPr>
        <w:t xml:space="preserve"> </w:t>
      </w:r>
      <w:r w:rsidRPr="00B17B6F">
        <w:rPr>
          <w:i/>
          <w:iCs/>
        </w:rPr>
        <w:t>the</w:t>
      </w:r>
      <w:r>
        <w:rPr>
          <w:i/>
          <w:iCs/>
        </w:rPr>
        <w:t xml:space="preserve"> </w:t>
      </w:r>
      <w:r w:rsidRPr="00F40A89">
        <w:rPr>
          <w:i/>
          <w:iCs/>
        </w:rPr>
        <w:t>2024</w:t>
      </w:r>
      <w:r>
        <w:rPr>
          <w:i/>
          <w:iCs/>
        </w:rPr>
        <w:t xml:space="preserve"> </w:t>
      </w:r>
      <w:r w:rsidRPr="00F40A89">
        <w:rPr>
          <w:i/>
          <w:iCs/>
        </w:rPr>
        <w:t>5th</w:t>
      </w:r>
      <w:r>
        <w:rPr>
          <w:i/>
          <w:iCs/>
        </w:rPr>
        <w:t xml:space="preserve"> </w:t>
      </w:r>
      <w:r w:rsidRPr="00F40A89">
        <w:rPr>
          <w:i/>
          <w:iCs/>
        </w:rPr>
        <w:t>Technology</w:t>
      </w:r>
      <w:r>
        <w:rPr>
          <w:i/>
          <w:iCs/>
        </w:rPr>
        <w:t xml:space="preserve"> </w:t>
      </w:r>
      <w:r w:rsidRPr="00F40A89">
        <w:rPr>
          <w:i/>
          <w:iCs/>
        </w:rPr>
        <w:t>Innovation</w:t>
      </w:r>
      <w:r>
        <w:rPr>
          <w:i/>
          <w:iCs/>
        </w:rPr>
        <w:t xml:space="preserve"> </w:t>
      </w:r>
      <w:r w:rsidRPr="00F40A89">
        <w:rPr>
          <w:i/>
          <w:iCs/>
        </w:rPr>
        <w:t>Management</w:t>
      </w:r>
      <w:r>
        <w:rPr>
          <w:i/>
          <w:iCs/>
        </w:rPr>
        <w:t xml:space="preserve"> </w:t>
      </w:r>
      <w:r w:rsidRPr="00F40A89">
        <w:rPr>
          <w:i/>
          <w:iCs/>
        </w:rPr>
        <w:t>and</w:t>
      </w:r>
      <w:r>
        <w:rPr>
          <w:i/>
          <w:iCs/>
        </w:rPr>
        <w:t xml:space="preserve"> </w:t>
      </w:r>
      <w:r w:rsidRPr="00F40A89">
        <w:rPr>
          <w:i/>
          <w:iCs/>
        </w:rPr>
        <w:t>Engineering</w:t>
      </w:r>
      <w:r>
        <w:rPr>
          <w:i/>
          <w:iCs/>
        </w:rPr>
        <w:t xml:space="preserve"> </w:t>
      </w:r>
      <w:r w:rsidRPr="00F40A89">
        <w:rPr>
          <w:i/>
          <w:iCs/>
        </w:rPr>
        <w:t>Science</w:t>
      </w:r>
      <w:r>
        <w:rPr>
          <w:i/>
          <w:iCs/>
        </w:rPr>
        <w:t xml:space="preserve"> </w:t>
      </w:r>
      <w:r w:rsidRPr="00F40A89">
        <w:rPr>
          <w:i/>
          <w:iCs/>
        </w:rPr>
        <w:t>International</w:t>
      </w:r>
      <w:r>
        <w:rPr>
          <w:i/>
          <w:iCs/>
        </w:rPr>
        <w:t xml:space="preserve"> </w:t>
      </w:r>
      <w:r w:rsidRPr="00F40A89">
        <w:rPr>
          <w:i/>
          <w:iCs/>
        </w:rPr>
        <w:t>Conference</w:t>
      </w:r>
      <w:r>
        <w:rPr>
          <w:i/>
          <w:iCs/>
        </w:rPr>
        <w:t xml:space="preserve"> </w:t>
      </w:r>
      <w:r w:rsidRPr="00F40A89">
        <w:t>(pp.</w:t>
      </w:r>
      <w:r>
        <w:t xml:space="preserve"> </w:t>
      </w:r>
      <w:r w:rsidRPr="00F40A89">
        <w:t>1–5).</w:t>
      </w:r>
      <w:r>
        <w:t xml:space="preserve"> </w:t>
      </w:r>
      <w:r w:rsidRPr="00400D90">
        <w:rPr>
          <w:lang w:val="sv-SE"/>
        </w:rPr>
        <w:t xml:space="preserve">IEEE. </w:t>
      </w:r>
      <w:r>
        <w:fldChar w:fldCharType="begin"/>
      </w:r>
      <w:r w:rsidRPr="00400D90">
        <w:rPr>
          <w:lang w:val="sv-SE"/>
        </w:rPr>
        <w:instrText>HYPERLINK "https://doi.org/10.1109/TIMES-iCON61890.2024.10630767" \t "_new"</w:instrText>
      </w:r>
      <w:r>
        <w:fldChar w:fldCharType="separate"/>
      </w:r>
      <w:r w:rsidRPr="00400D90">
        <w:rPr>
          <w:rStyle w:val="Hyperlink"/>
          <w:rFonts w:eastAsia="PMingLiU" w:cs="Calibri"/>
          <w:szCs w:val="20"/>
          <w:lang w:val="sv-SE"/>
        </w:rPr>
        <w:t>https://doi.org/10.1109/TIMES-iCON61890.2024.10630767</w:t>
      </w:r>
      <w:r>
        <w:fldChar w:fldCharType="end"/>
      </w:r>
    </w:p>
    <w:p w14:paraId="5ECE14EB" w14:textId="77777777" w:rsidR="005C08AD" w:rsidRDefault="005C08AD" w:rsidP="00D936B4">
      <w:pPr>
        <w:pStyle w:val="references"/>
      </w:pPr>
      <w:r w:rsidRPr="00400D90">
        <w:rPr>
          <w:lang w:val="sv-SE"/>
        </w:rPr>
        <w:t xml:space="preserve">*Pupic, N., Ghaffarizadeh, S. A., Forster, B. B., &amp; Darras, K. E. (2023). </w:t>
      </w:r>
      <w:r w:rsidRPr="000A6E52">
        <w:t>Artificial</w:t>
      </w:r>
      <w:r>
        <w:t xml:space="preserve"> </w:t>
      </w:r>
      <w:r w:rsidRPr="000A6E52">
        <w:t>intelligence:</w:t>
      </w:r>
      <w:r>
        <w:t xml:space="preserve"> </w:t>
      </w:r>
      <w:r w:rsidRPr="000A6E52">
        <w:t>The</w:t>
      </w:r>
      <w:r>
        <w:t xml:space="preserve"> </w:t>
      </w:r>
      <w:r w:rsidRPr="000A6E52">
        <w:t>medium</w:t>
      </w:r>
      <w:r>
        <w:t xml:space="preserve"> </w:t>
      </w:r>
      <w:r w:rsidRPr="000A6E52">
        <w:t>and</w:t>
      </w:r>
      <w:r>
        <w:t xml:space="preserve"> </w:t>
      </w:r>
      <w:r w:rsidRPr="000A6E52">
        <w:t>the</w:t>
      </w:r>
      <w:r>
        <w:t xml:space="preserve"> </w:t>
      </w:r>
      <w:r w:rsidRPr="000A6E52">
        <w:t>message.</w:t>
      </w:r>
      <w:r>
        <w:t xml:space="preserve"> </w:t>
      </w:r>
      <w:r w:rsidRPr="000A6E52">
        <w:rPr>
          <w:i/>
          <w:iCs/>
        </w:rPr>
        <w:t>Canadian</w:t>
      </w:r>
      <w:r>
        <w:rPr>
          <w:i/>
          <w:iCs/>
        </w:rPr>
        <w:t xml:space="preserve"> </w:t>
      </w:r>
      <w:r w:rsidRPr="000A6E52">
        <w:rPr>
          <w:i/>
          <w:iCs/>
        </w:rPr>
        <w:t>Association</w:t>
      </w:r>
      <w:r>
        <w:rPr>
          <w:i/>
          <w:iCs/>
        </w:rPr>
        <w:t xml:space="preserve"> </w:t>
      </w:r>
      <w:r w:rsidRPr="000A6E52">
        <w:rPr>
          <w:i/>
          <w:iCs/>
        </w:rPr>
        <w:t>of</w:t>
      </w:r>
      <w:r>
        <w:rPr>
          <w:i/>
          <w:iCs/>
        </w:rPr>
        <w:t xml:space="preserve"> </w:t>
      </w:r>
      <w:r w:rsidRPr="000A6E52">
        <w:rPr>
          <w:i/>
          <w:iCs/>
        </w:rPr>
        <w:t>Radiologists</w:t>
      </w:r>
      <w:r>
        <w:rPr>
          <w:i/>
          <w:iCs/>
        </w:rPr>
        <w:t xml:space="preserve"> </w:t>
      </w:r>
      <w:r w:rsidRPr="000A6E52">
        <w:rPr>
          <w:i/>
          <w:iCs/>
        </w:rPr>
        <w:t>Journal</w:t>
      </w:r>
      <w:r w:rsidRPr="000A6E52">
        <w:t>,</w:t>
      </w:r>
      <w:r>
        <w:t xml:space="preserve"> </w:t>
      </w:r>
      <w:r w:rsidRPr="000A6E52">
        <w:rPr>
          <w:i/>
          <w:iCs/>
        </w:rPr>
        <w:t>74</w:t>
      </w:r>
      <w:r w:rsidRPr="000A6E52">
        <w:t>(1),</w:t>
      </w:r>
      <w:r>
        <w:t xml:space="preserve"> </w:t>
      </w:r>
      <w:r w:rsidRPr="000A6E52">
        <w:t>14</w:t>
      </w:r>
      <w:r>
        <w:t>–</w:t>
      </w:r>
      <w:r w:rsidRPr="000A6E52">
        <w:t>15.</w:t>
      </w:r>
      <w:r>
        <w:t xml:space="preserve"> </w:t>
      </w:r>
      <w:hyperlink r:id="rId68" w:history="1">
        <w:r w:rsidRPr="00930DAE">
          <w:rPr>
            <w:rStyle w:val="Hyperlink"/>
            <w:rFonts w:eastAsia="PMingLiU" w:cs="Calibri"/>
            <w:szCs w:val="20"/>
            <w:lang w:val="en-US"/>
          </w:rPr>
          <w:t>https://doi.org/10.1177/08465371221114590</w:t>
        </w:r>
      </w:hyperlink>
    </w:p>
    <w:p w14:paraId="230565B2" w14:textId="77777777" w:rsidR="005C08AD" w:rsidRPr="000A6E52" w:rsidRDefault="005C08AD" w:rsidP="00D936B4">
      <w:pPr>
        <w:pStyle w:val="references"/>
      </w:pPr>
      <w:r w:rsidRPr="000A6E52">
        <w:t>*</w:t>
      </w:r>
      <w:r w:rsidRPr="00F40A89">
        <w:t>Schmitt,</w:t>
      </w:r>
      <w:r>
        <w:t xml:space="preserve"> </w:t>
      </w:r>
      <w:r w:rsidRPr="00F40A89">
        <w:t>P.,</w:t>
      </w:r>
      <w:r>
        <w:t xml:space="preserve"> </w:t>
      </w:r>
      <w:r w:rsidRPr="00F40A89">
        <w:t>&amp;</w:t>
      </w:r>
      <w:r>
        <w:t xml:space="preserve"> </w:t>
      </w:r>
      <w:r w:rsidRPr="00F40A89">
        <w:t>Beneder,</w:t>
      </w:r>
      <w:r>
        <w:t xml:space="preserve"> </w:t>
      </w:r>
      <w:r w:rsidRPr="00F40A89">
        <w:t>R.</w:t>
      </w:r>
      <w:r>
        <w:t xml:space="preserve"> </w:t>
      </w:r>
      <w:r w:rsidRPr="00F40A89">
        <w:t>(2024).</w:t>
      </w:r>
      <w:r>
        <w:t xml:space="preserve"> </w:t>
      </w:r>
      <w:r w:rsidRPr="00930DAE">
        <w:t>Introduction</w:t>
      </w:r>
      <w:r>
        <w:t xml:space="preserve"> </w:t>
      </w:r>
      <w:r w:rsidRPr="00930DAE">
        <w:t>of</w:t>
      </w:r>
      <w:r>
        <w:t xml:space="preserve"> </w:t>
      </w:r>
      <w:r w:rsidRPr="00930DAE">
        <w:t>a</w:t>
      </w:r>
      <w:r>
        <w:t xml:space="preserve"> </w:t>
      </w:r>
      <w:proofErr w:type="spellStart"/>
      <w:r w:rsidRPr="00930DAE">
        <w:t>multicopter</w:t>
      </w:r>
      <w:proofErr w:type="spellEnd"/>
      <w:r>
        <w:t xml:space="preserve"> </w:t>
      </w:r>
      <w:r w:rsidRPr="00930DAE">
        <w:t>platform</w:t>
      </w:r>
      <w:r>
        <w:t xml:space="preserve"> </w:t>
      </w:r>
      <w:r w:rsidRPr="00930DAE">
        <w:t>for</w:t>
      </w:r>
      <w:r>
        <w:t xml:space="preserve"> </w:t>
      </w:r>
      <w:r w:rsidRPr="00930DAE">
        <w:t>multi-</w:t>
      </w:r>
      <w:r>
        <w:t xml:space="preserve"> </w:t>
      </w:r>
      <w:r w:rsidRPr="00930DAE">
        <w:t>and</w:t>
      </w:r>
      <w:r>
        <w:t xml:space="preserve"> </w:t>
      </w:r>
      <w:r w:rsidRPr="00930DAE">
        <w:t>transdisciplinary</w:t>
      </w:r>
      <w:r>
        <w:t xml:space="preserve"> </w:t>
      </w:r>
      <w:r w:rsidRPr="00930DAE">
        <w:t>education</w:t>
      </w:r>
      <w:r>
        <w:t xml:space="preserve"> </w:t>
      </w:r>
      <w:r w:rsidRPr="00930DAE">
        <w:t>with</w:t>
      </w:r>
      <w:r>
        <w:t xml:space="preserve"> </w:t>
      </w:r>
      <w:r w:rsidRPr="00930DAE">
        <w:t>emphasis</w:t>
      </w:r>
      <w:r>
        <w:t xml:space="preserve"> </w:t>
      </w:r>
      <w:r w:rsidRPr="00930DAE">
        <w:t>on</w:t>
      </w:r>
      <w:r>
        <w:t xml:space="preserve"> </w:t>
      </w:r>
      <w:r w:rsidRPr="00930DAE">
        <w:t>embedded</w:t>
      </w:r>
      <w:r>
        <w:t xml:space="preserve"> </w:t>
      </w:r>
      <w:r w:rsidRPr="00930DAE">
        <w:t>and</w:t>
      </w:r>
      <w:r>
        <w:t xml:space="preserve"> </w:t>
      </w:r>
      <w:r w:rsidRPr="00930DAE">
        <w:t>cyber-physical</w:t>
      </w:r>
      <w:r>
        <w:t xml:space="preserve"> </w:t>
      </w:r>
      <w:r w:rsidRPr="00930DAE">
        <w:t>systems</w:t>
      </w:r>
      <w:r w:rsidRPr="009A23D0">
        <w:rPr>
          <w:i/>
          <w:iCs/>
        </w:rPr>
        <w:t>.</w:t>
      </w:r>
      <w:r>
        <w:t xml:space="preserve"> </w:t>
      </w:r>
      <w:r w:rsidRPr="00F40A89">
        <w:t>In</w:t>
      </w:r>
      <w:r>
        <w:t xml:space="preserve"> </w:t>
      </w:r>
      <w:r w:rsidRPr="00B17B6F">
        <w:rPr>
          <w:i/>
          <w:iCs/>
        </w:rPr>
        <w:t>Proceedings</w:t>
      </w:r>
      <w:r>
        <w:rPr>
          <w:i/>
          <w:iCs/>
        </w:rPr>
        <w:t xml:space="preserve"> </w:t>
      </w:r>
      <w:r w:rsidRPr="00B17B6F">
        <w:rPr>
          <w:i/>
          <w:iCs/>
        </w:rPr>
        <w:t>of</w:t>
      </w:r>
      <w:r>
        <w:rPr>
          <w:i/>
          <w:iCs/>
        </w:rPr>
        <w:t xml:space="preserve"> </w:t>
      </w:r>
      <w:r w:rsidRPr="00B17B6F">
        <w:rPr>
          <w:i/>
          <w:iCs/>
        </w:rPr>
        <w:t>the</w:t>
      </w:r>
      <w:r>
        <w:rPr>
          <w:i/>
          <w:iCs/>
        </w:rPr>
        <w:t xml:space="preserve"> </w:t>
      </w:r>
      <w:r w:rsidRPr="00F40A89">
        <w:rPr>
          <w:i/>
          <w:iCs/>
        </w:rPr>
        <w:t>2024</w:t>
      </w:r>
      <w:r>
        <w:rPr>
          <w:i/>
          <w:iCs/>
        </w:rPr>
        <w:t xml:space="preserve"> </w:t>
      </w:r>
      <w:r w:rsidRPr="00F40A89">
        <w:rPr>
          <w:i/>
          <w:iCs/>
        </w:rPr>
        <w:t>IEEE</w:t>
      </w:r>
      <w:r>
        <w:rPr>
          <w:i/>
          <w:iCs/>
        </w:rPr>
        <w:t xml:space="preserve"> </w:t>
      </w:r>
      <w:r w:rsidRPr="00F40A89">
        <w:rPr>
          <w:i/>
          <w:iCs/>
        </w:rPr>
        <w:t>Global</w:t>
      </w:r>
      <w:r>
        <w:rPr>
          <w:i/>
          <w:iCs/>
        </w:rPr>
        <w:t xml:space="preserve"> </w:t>
      </w:r>
      <w:r w:rsidRPr="00F40A89">
        <w:rPr>
          <w:i/>
          <w:iCs/>
        </w:rPr>
        <w:t>Engineering</w:t>
      </w:r>
      <w:r>
        <w:rPr>
          <w:i/>
          <w:iCs/>
        </w:rPr>
        <w:t xml:space="preserve"> </w:t>
      </w:r>
      <w:r w:rsidRPr="00F40A89">
        <w:rPr>
          <w:i/>
          <w:iCs/>
        </w:rPr>
        <w:t>Education</w:t>
      </w:r>
      <w:r>
        <w:rPr>
          <w:i/>
          <w:iCs/>
        </w:rPr>
        <w:t xml:space="preserve"> </w:t>
      </w:r>
      <w:r w:rsidRPr="00F40A89">
        <w:rPr>
          <w:i/>
          <w:iCs/>
        </w:rPr>
        <w:t>Conference</w:t>
      </w:r>
      <w:r>
        <w:rPr>
          <w:i/>
          <w:iCs/>
        </w:rPr>
        <w:t xml:space="preserve"> </w:t>
      </w:r>
      <w:r w:rsidRPr="00F40A89">
        <w:t>(pp.</w:t>
      </w:r>
      <w:r>
        <w:t xml:space="preserve"> </w:t>
      </w:r>
      <w:r w:rsidRPr="00F40A89">
        <w:t>192–196).</w:t>
      </w:r>
      <w:r>
        <w:t xml:space="preserve"> </w:t>
      </w:r>
      <w:r w:rsidRPr="00F40A89">
        <w:t>IEEE.</w:t>
      </w:r>
      <w:r>
        <w:t xml:space="preserve"> </w:t>
      </w:r>
      <w:hyperlink r:id="rId69" w:tgtFrame="_new" w:history="1">
        <w:r w:rsidRPr="00F40A89">
          <w:rPr>
            <w:rStyle w:val="Hyperlink"/>
            <w:rFonts w:eastAsia="PMingLiU" w:cs="Calibri"/>
            <w:szCs w:val="20"/>
          </w:rPr>
          <w:t>https://doi.org/10.1109/EDUCON60312.2024.10578837</w:t>
        </w:r>
      </w:hyperlink>
    </w:p>
    <w:p w14:paraId="211B2DD7" w14:textId="77777777" w:rsidR="005C08AD" w:rsidRPr="000A6E52" w:rsidRDefault="005C08AD" w:rsidP="00D936B4">
      <w:pPr>
        <w:pStyle w:val="references"/>
      </w:pPr>
      <w:r w:rsidRPr="000A6E52">
        <w:rPr>
          <w:lang w:val="nl-BE"/>
        </w:rPr>
        <w:t>Spelt,</w:t>
      </w:r>
      <w:r>
        <w:rPr>
          <w:lang w:val="nl-BE"/>
        </w:rPr>
        <w:t xml:space="preserve"> </w:t>
      </w:r>
      <w:r w:rsidRPr="000A6E52">
        <w:rPr>
          <w:lang w:val="nl-BE"/>
        </w:rPr>
        <w:t>E.</w:t>
      </w:r>
      <w:r>
        <w:rPr>
          <w:lang w:val="nl-BE"/>
        </w:rPr>
        <w:t xml:space="preserve"> </w:t>
      </w:r>
      <w:r w:rsidRPr="000A6E52">
        <w:rPr>
          <w:lang w:val="nl-BE"/>
        </w:rPr>
        <w:t>J.</w:t>
      </w:r>
      <w:r>
        <w:rPr>
          <w:lang w:val="nl-BE"/>
        </w:rPr>
        <w:t xml:space="preserve"> </w:t>
      </w:r>
      <w:r w:rsidRPr="000A6E52">
        <w:rPr>
          <w:lang w:val="nl-BE"/>
        </w:rPr>
        <w:t>H.,</w:t>
      </w:r>
      <w:r>
        <w:rPr>
          <w:lang w:val="nl-BE"/>
        </w:rPr>
        <w:t xml:space="preserve"> </w:t>
      </w:r>
      <w:r w:rsidRPr="000A6E52">
        <w:rPr>
          <w:lang w:val="nl-BE"/>
        </w:rPr>
        <w:t>Biemans,</w:t>
      </w:r>
      <w:r>
        <w:rPr>
          <w:lang w:val="nl-BE"/>
        </w:rPr>
        <w:t xml:space="preserve"> </w:t>
      </w:r>
      <w:r w:rsidRPr="000A6E52">
        <w:rPr>
          <w:lang w:val="nl-BE"/>
        </w:rPr>
        <w:t>H.</w:t>
      </w:r>
      <w:r>
        <w:rPr>
          <w:lang w:val="nl-BE"/>
        </w:rPr>
        <w:t xml:space="preserve"> </w:t>
      </w:r>
      <w:r w:rsidRPr="000A6E52">
        <w:rPr>
          <w:lang w:val="nl-BE"/>
        </w:rPr>
        <w:t>J.</w:t>
      </w:r>
      <w:r>
        <w:rPr>
          <w:lang w:val="nl-BE"/>
        </w:rPr>
        <w:t xml:space="preserve"> </w:t>
      </w:r>
      <w:r w:rsidRPr="000A6E52">
        <w:rPr>
          <w:lang w:val="nl-BE"/>
        </w:rPr>
        <w:t>A.,</w:t>
      </w:r>
      <w:r>
        <w:rPr>
          <w:lang w:val="nl-BE"/>
        </w:rPr>
        <w:t xml:space="preserve"> </w:t>
      </w:r>
      <w:r w:rsidRPr="000A6E52">
        <w:rPr>
          <w:lang w:val="nl-BE"/>
        </w:rPr>
        <w:t>Tobi,</w:t>
      </w:r>
      <w:r>
        <w:rPr>
          <w:lang w:val="nl-BE"/>
        </w:rPr>
        <w:t xml:space="preserve"> </w:t>
      </w:r>
      <w:r w:rsidRPr="000A6E52">
        <w:rPr>
          <w:lang w:val="nl-BE"/>
        </w:rPr>
        <w:t>H.,</w:t>
      </w:r>
      <w:r>
        <w:rPr>
          <w:lang w:val="nl-BE"/>
        </w:rPr>
        <w:t xml:space="preserve"> </w:t>
      </w:r>
      <w:r w:rsidRPr="000A6E52">
        <w:rPr>
          <w:lang w:val="nl-BE"/>
        </w:rPr>
        <w:t>Luning,</w:t>
      </w:r>
      <w:r>
        <w:rPr>
          <w:lang w:val="nl-BE"/>
        </w:rPr>
        <w:t xml:space="preserve"> </w:t>
      </w:r>
      <w:r w:rsidRPr="000A6E52">
        <w:rPr>
          <w:lang w:val="nl-BE"/>
        </w:rPr>
        <w:t>P.</w:t>
      </w:r>
      <w:r>
        <w:rPr>
          <w:lang w:val="nl-BE"/>
        </w:rPr>
        <w:t xml:space="preserve"> </w:t>
      </w:r>
      <w:r w:rsidRPr="000A6E52">
        <w:rPr>
          <w:lang w:val="nl-BE"/>
        </w:rPr>
        <w:t>A.,</w:t>
      </w:r>
      <w:r>
        <w:rPr>
          <w:lang w:val="nl-BE"/>
        </w:rPr>
        <w:t xml:space="preserve"> </w:t>
      </w:r>
      <w:r w:rsidRPr="000A6E52">
        <w:rPr>
          <w:lang w:val="nl-BE"/>
        </w:rPr>
        <w:t>&amp;</w:t>
      </w:r>
      <w:r>
        <w:rPr>
          <w:lang w:val="nl-BE"/>
        </w:rPr>
        <w:t xml:space="preserve"> </w:t>
      </w:r>
      <w:r w:rsidRPr="000A6E52">
        <w:rPr>
          <w:lang w:val="nl-BE"/>
        </w:rPr>
        <w:t>Mulder,</w:t>
      </w:r>
      <w:r>
        <w:rPr>
          <w:lang w:val="nl-BE"/>
        </w:rPr>
        <w:t xml:space="preserve"> </w:t>
      </w:r>
      <w:r w:rsidRPr="000A6E52">
        <w:rPr>
          <w:lang w:val="nl-BE"/>
        </w:rPr>
        <w:t>M.</w:t>
      </w:r>
      <w:r>
        <w:rPr>
          <w:lang w:val="nl-BE"/>
        </w:rPr>
        <w:t xml:space="preserve"> </w:t>
      </w:r>
      <w:r w:rsidRPr="000A6E52">
        <w:rPr>
          <w:lang w:val="nl-BE"/>
        </w:rPr>
        <w:t>(2009).</w:t>
      </w:r>
      <w:r>
        <w:rPr>
          <w:lang w:val="nl-BE"/>
        </w:rPr>
        <w:t xml:space="preserve"> </w:t>
      </w:r>
      <w:r w:rsidRPr="000A6E52">
        <w:t>Teaching</w:t>
      </w:r>
      <w:r>
        <w:t xml:space="preserve"> </w:t>
      </w:r>
      <w:r w:rsidRPr="000A6E52">
        <w:t>and</w:t>
      </w:r>
      <w:r>
        <w:t xml:space="preserve"> </w:t>
      </w:r>
      <w:r w:rsidRPr="000A6E52">
        <w:t>learning</w:t>
      </w:r>
      <w:r>
        <w:t xml:space="preserve"> </w:t>
      </w:r>
      <w:r w:rsidRPr="000A6E52">
        <w:t>in</w:t>
      </w:r>
      <w:r>
        <w:t xml:space="preserve"> </w:t>
      </w:r>
      <w:r w:rsidRPr="000A6E52">
        <w:t>interdisciplinary</w:t>
      </w:r>
      <w:r>
        <w:t xml:space="preserve"> </w:t>
      </w:r>
      <w:r w:rsidRPr="000A6E52">
        <w:t>higher</w:t>
      </w:r>
      <w:r>
        <w:t xml:space="preserve"> </w:t>
      </w:r>
      <w:r w:rsidRPr="000A6E52">
        <w:t>education:</w:t>
      </w:r>
      <w:r>
        <w:t xml:space="preserve"> </w:t>
      </w:r>
      <w:r w:rsidRPr="000A6E52">
        <w:t>A</w:t>
      </w:r>
      <w:r>
        <w:t xml:space="preserve"> </w:t>
      </w:r>
      <w:r w:rsidRPr="000A6E52">
        <w:t>systematic</w:t>
      </w:r>
      <w:r>
        <w:t xml:space="preserve"> </w:t>
      </w:r>
      <w:r w:rsidRPr="000A6E52">
        <w:t>review.</w:t>
      </w:r>
      <w:r>
        <w:t xml:space="preserve"> </w:t>
      </w:r>
      <w:r w:rsidRPr="000A6E52">
        <w:rPr>
          <w:i/>
          <w:iCs/>
        </w:rPr>
        <w:t>Educational</w:t>
      </w:r>
      <w:r>
        <w:rPr>
          <w:i/>
          <w:iCs/>
        </w:rPr>
        <w:t xml:space="preserve"> </w:t>
      </w:r>
      <w:r w:rsidRPr="000A6E52">
        <w:rPr>
          <w:i/>
          <w:iCs/>
        </w:rPr>
        <w:t>Psychology</w:t>
      </w:r>
      <w:r>
        <w:rPr>
          <w:i/>
          <w:iCs/>
        </w:rPr>
        <w:t xml:space="preserve"> </w:t>
      </w:r>
      <w:r w:rsidRPr="000A6E52">
        <w:rPr>
          <w:i/>
          <w:iCs/>
        </w:rPr>
        <w:t>Review,</w:t>
      </w:r>
      <w:r>
        <w:rPr>
          <w:i/>
          <w:iCs/>
        </w:rPr>
        <w:t xml:space="preserve"> </w:t>
      </w:r>
      <w:r w:rsidRPr="000A6E52">
        <w:rPr>
          <w:i/>
          <w:iCs/>
        </w:rPr>
        <w:t>21</w:t>
      </w:r>
      <w:r w:rsidRPr="000A6E52">
        <w:t>(4),</w:t>
      </w:r>
      <w:r>
        <w:t xml:space="preserve"> </w:t>
      </w:r>
      <w:r w:rsidRPr="000A6E52">
        <w:t>365–378.</w:t>
      </w:r>
      <w:r>
        <w:t xml:space="preserve"> </w:t>
      </w:r>
      <w:hyperlink r:id="rId70" w:history="1">
        <w:r w:rsidRPr="000A6E52">
          <w:t>https://doi.org/10.1007/s10648-009-9113-z</w:t>
        </w:r>
      </w:hyperlink>
    </w:p>
    <w:p w14:paraId="2ABA5238" w14:textId="77777777" w:rsidR="005C08AD" w:rsidRDefault="005C08AD" w:rsidP="00D936B4">
      <w:pPr>
        <w:pStyle w:val="references"/>
      </w:pPr>
      <w:r w:rsidRPr="000A6E52">
        <w:t>*Stadelmann,</w:t>
      </w:r>
      <w:r>
        <w:t xml:space="preserve"> </w:t>
      </w:r>
      <w:r w:rsidRPr="000A6E52">
        <w:t>T.,</w:t>
      </w:r>
      <w:r>
        <w:t xml:space="preserve"> </w:t>
      </w:r>
      <w:proofErr w:type="spellStart"/>
      <w:r w:rsidRPr="000A6E52">
        <w:t>Keuzenkamp</w:t>
      </w:r>
      <w:proofErr w:type="spellEnd"/>
      <w:r w:rsidRPr="000A6E52">
        <w:t>,</w:t>
      </w:r>
      <w:r>
        <w:t xml:space="preserve"> </w:t>
      </w:r>
      <w:r w:rsidRPr="000A6E52">
        <w:t>J.,</w:t>
      </w:r>
      <w:r>
        <w:t xml:space="preserve"> </w:t>
      </w:r>
      <w:r w:rsidRPr="000A6E52">
        <w:t>Grabner,</w:t>
      </w:r>
      <w:r>
        <w:t xml:space="preserve"> </w:t>
      </w:r>
      <w:r w:rsidRPr="000A6E52">
        <w:t>H.,</w:t>
      </w:r>
      <w:r>
        <w:t xml:space="preserve"> </w:t>
      </w:r>
      <w:r w:rsidRPr="000A6E52">
        <w:t>&amp;</w:t>
      </w:r>
      <w:r>
        <w:t xml:space="preserve"> </w:t>
      </w:r>
      <w:proofErr w:type="spellStart"/>
      <w:r w:rsidRPr="000A6E52">
        <w:t>Würsch</w:t>
      </w:r>
      <w:proofErr w:type="spellEnd"/>
      <w:r w:rsidRPr="000A6E52">
        <w:t>,</w:t>
      </w:r>
      <w:r>
        <w:t xml:space="preserve"> </w:t>
      </w:r>
      <w:r w:rsidRPr="000A6E52">
        <w:t>C.</w:t>
      </w:r>
      <w:r>
        <w:t xml:space="preserve"> </w:t>
      </w:r>
      <w:r w:rsidRPr="000A6E52">
        <w:t>(2021).</w:t>
      </w:r>
      <w:r>
        <w:t xml:space="preserve"> </w:t>
      </w:r>
      <w:r w:rsidRPr="000A6E52">
        <w:t>The</w:t>
      </w:r>
      <w:r>
        <w:t xml:space="preserve"> </w:t>
      </w:r>
      <w:r w:rsidRPr="000A6E52">
        <w:t>AI-Atlas:</w:t>
      </w:r>
      <w:r>
        <w:t xml:space="preserve"> </w:t>
      </w:r>
      <w:r w:rsidRPr="000A6E52">
        <w:t>Didactics</w:t>
      </w:r>
      <w:r>
        <w:t xml:space="preserve"> </w:t>
      </w:r>
      <w:r w:rsidRPr="000A6E52">
        <w:t>for</w:t>
      </w:r>
      <w:r>
        <w:t xml:space="preserve"> t</w:t>
      </w:r>
      <w:r w:rsidRPr="000A6E52">
        <w:t>eaching</w:t>
      </w:r>
      <w:r>
        <w:t xml:space="preserve"> </w:t>
      </w:r>
      <w:r w:rsidRPr="000A6E52">
        <w:t>AI</w:t>
      </w:r>
      <w:r>
        <w:t xml:space="preserve"> </w:t>
      </w:r>
      <w:r w:rsidRPr="000A6E52">
        <w:t>and</w:t>
      </w:r>
      <w:r>
        <w:t xml:space="preserve"> m</w:t>
      </w:r>
      <w:r w:rsidRPr="000A6E52">
        <w:t>achine</w:t>
      </w:r>
      <w:r>
        <w:t xml:space="preserve"> l</w:t>
      </w:r>
      <w:r w:rsidRPr="000A6E52">
        <w:t>earning</w:t>
      </w:r>
      <w:r>
        <w:t xml:space="preserve"> o</w:t>
      </w:r>
      <w:r w:rsidRPr="000A6E52">
        <w:t>n-</w:t>
      </w:r>
      <w:r>
        <w:t>s</w:t>
      </w:r>
      <w:r w:rsidRPr="000A6E52">
        <w:t>ite,</w:t>
      </w:r>
      <w:r>
        <w:t xml:space="preserve"> o</w:t>
      </w:r>
      <w:r w:rsidRPr="000A6E52">
        <w:t>nline,</w:t>
      </w:r>
      <w:r>
        <w:t xml:space="preserve"> </w:t>
      </w:r>
      <w:r w:rsidRPr="000A6E52">
        <w:t>and</w:t>
      </w:r>
      <w:r>
        <w:t xml:space="preserve"> h</w:t>
      </w:r>
      <w:r w:rsidRPr="000A6E52">
        <w:t>ybrid.</w:t>
      </w:r>
      <w:r>
        <w:t xml:space="preserve"> </w:t>
      </w:r>
      <w:r w:rsidRPr="000A6E52">
        <w:rPr>
          <w:i/>
          <w:iCs/>
        </w:rPr>
        <w:t>Education</w:t>
      </w:r>
      <w:r>
        <w:rPr>
          <w:i/>
          <w:iCs/>
        </w:rPr>
        <w:t xml:space="preserve"> </w:t>
      </w:r>
      <w:r w:rsidRPr="000A6E52">
        <w:rPr>
          <w:i/>
          <w:iCs/>
        </w:rPr>
        <w:t>Sciences</w:t>
      </w:r>
      <w:r w:rsidRPr="000A6E52">
        <w:t>,</w:t>
      </w:r>
      <w:r>
        <w:t xml:space="preserve"> </w:t>
      </w:r>
      <w:r w:rsidRPr="000A6E52">
        <w:rPr>
          <w:i/>
          <w:iCs/>
        </w:rPr>
        <w:t>11</w:t>
      </w:r>
      <w:r w:rsidRPr="000A6E52">
        <w:t>(7),</w:t>
      </w:r>
      <w:r>
        <w:t xml:space="preserve"> Article </w:t>
      </w:r>
      <w:r w:rsidRPr="000A6E52">
        <w:t>318.</w:t>
      </w:r>
      <w:r>
        <w:t xml:space="preserve"> </w:t>
      </w:r>
      <w:hyperlink r:id="rId71" w:history="1">
        <w:r w:rsidRPr="009A23D0">
          <w:rPr>
            <w:rStyle w:val="Hyperlink"/>
          </w:rPr>
          <w:t>https://doi.org/10.3390/educsci11070318</w:t>
        </w:r>
      </w:hyperlink>
    </w:p>
    <w:p w14:paraId="48F10243" w14:textId="77777777" w:rsidR="005C08AD" w:rsidRDefault="005C08AD" w:rsidP="00D936B4">
      <w:pPr>
        <w:pStyle w:val="references"/>
      </w:pPr>
      <w:r w:rsidRPr="000A6E52">
        <w:t>Stember,</w:t>
      </w:r>
      <w:r>
        <w:t xml:space="preserve"> </w:t>
      </w:r>
      <w:r w:rsidRPr="000A6E52">
        <w:t>M.</w:t>
      </w:r>
      <w:r>
        <w:t xml:space="preserve"> </w:t>
      </w:r>
      <w:r w:rsidRPr="000A6E52">
        <w:t>(1991).</w:t>
      </w:r>
      <w:r>
        <w:t xml:space="preserve"> </w:t>
      </w:r>
      <w:r w:rsidRPr="000A6E52">
        <w:t>Advancing</w:t>
      </w:r>
      <w:r>
        <w:t xml:space="preserve"> </w:t>
      </w:r>
      <w:r w:rsidRPr="000A6E52">
        <w:t>the</w:t>
      </w:r>
      <w:r>
        <w:t xml:space="preserve"> </w:t>
      </w:r>
      <w:r w:rsidRPr="000A6E52">
        <w:t>social</w:t>
      </w:r>
      <w:r>
        <w:t xml:space="preserve"> </w:t>
      </w:r>
      <w:r w:rsidRPr="000A6E52">
        <w:t>sciences</w:t>
      </w:r>
      <w:r>
        <w:t xml:space="preserve"> </w:t>
      </w:r>
      <w:r w:rsidRPr="000A6E52">
        <w:t>through</w:t>
      </w:r>
      <w:r>
        <w:t xml:space="preserve"> </w:t>
      </w:r>
      <w:r w:rsidRPr="000A6E52">
        <w:t>the</w:t>
      </w:r>
      <w:r>
        <w:t xml:space="preserve"> </w:t>
      </w:r>
      <w:r w:rsidRPr="000A6E52">
        <w:t>interdisciplinary</w:t>
      </w:r>
      <w:r>
        <w:t xml:space="preserve"> </w:t>
      </w:r>
      <w:r w:rsidRPr="000A6E52">
        <w:t>enterprise.</w:t>
      </w:r>
      <w:r>
        <w:t xml:space="preserve"> </w:t>
      </w:r>
      <w:r w:rsidRPr="000A6E52">
        <w:rPr>
          <w:i/>
          <w:iCs/>
        </w:rPr>
        <w:t>The</w:t>
      </w:r>
      <w:r>
        <w:rPr>
          <w:i/>
          <w:iCs/>
        </w:rPr>
        <w:t xml:space="preserve"> </w:t>
      </w:r>
      <w:r w:rsidRPr="000A6E52">
        <w:rPr>
          <w:i/>
          <w:iCs/>
        </w:rPr>
        <w:t>Social</w:t>
      </w:r>
      <w:r>
        <w:rPr>
          <w:i/>
          <w:iCs/>
        </w:rPr>
        <w:t xml:space="preserve"> </w:t>
      </w:r>
      <w:r w:rsidRPr="000A6E52">
        <w:rPr>
          <w:i/>
          <w:iCs/>
        </w:rPr>
        <w:t>Science</w:t>
      </w:r>
      <w:r>
        <w:rPr>
          <w:i/>
          <w:iCs/>
        </w:rPr>
        <w:t xml:space="preserve"> </w:t>
      </w:r>
      <w:r w:rsidRPr="000A6E52">
        <w:rPr>
          <w:i/>
          <w:iCs/>
        </w:rPr>
        <w:t>Journal</w:t>
      </w:r>
      <w:r w:rsidRPr="000A6E52">
        <w:t>,</w:t>
      </w:r>
      <w:r>
        <w:t xml:space="preserve"> </w:t>
      </w:r>
      <w:r w:rsidRPr="000A6E52">
        <w:rPr>
          <w:i/>
          <w:iCs/>
        </w:rPr>
        <w:t>28</w:t>
      </w:r>
      <w:r w:rsidRPr="000A6E52">
        <w:t>(1),</w:t>
      </w:r>
      <w:r>
        <w:t xml:space="preserve"> </w:t>
      </w:r>
      <w:r w:rsidRPr="000A6E52">
        <w:t>1</w:t>
      </w:r>
      <w:r>
        <w:t>–</w:t>
      </w:r>
      <w:r w:rsidRPr="000A6E52">
        <w:t>14.</w:t>
      </w:r>
      <w:r>
        <w:t xml:space="preserve"> </w:t>
      </w:r>
      <w:hyperlink r:id="rId72" w:history="1">
        <w:r w:rsidRPr="009A23D0">
          <w:rPr>
            <w:rStyle w:val="Hyperlink"/>
          </w:rPr>
          <w:t>https://doi.org/10.1016/0362-3319(91)90040-B</w:t>
        </w:r>
      </w:hyperlink>
    </w:p>
    <w:p w14:paraId="60F0AEF6" w14:textId="77777777" w:rsidR="005C08AD" w:rsidRDefault="005C08AD" w:rsidP="00D936B4">
      <w:pPr>
        <w:pStyle w:val="references"/>
      </w:pPr>
      <w:r w:rsidRPr="000A6E52">
        <w:t>*</w:t>
      </w:r>
      <w:r w:rsidRPr="00F40A89">
        <w:t>Su,</w:t>
      </w:r>
      <w:r>
        <w:t xml:space="preserve"> </w:t>
      </w:r>
      <w:r w:rsidRPr="00F40A89">
        <w:t>K.-D.</w:t>
      </w:r>
      <w:r>
        <w:t xml:space="preserve"> </w:t>
      </w:r>
      <w:r w:rsidRPr="00F40A89">
        <w:t>(2022).</w:t>
      </w:r>
      <w:r>
        <w:t xml:space="preserve"> </w:t>
      </w:r>
      <w:r w:rsidRPr="00F40A89">
        <w:t>Implementation</w:t>
      </w:r>
      <w:r>
        <w:t xml:space="preserve"> </w:t>
      </w:r>
      <w:r w:rsidRPr="00F40A89">
        <w:t>of</w:t>
      </w:r>
      <w:r>
        <w:t xml:space="preserve"> </w:t>
      </w:r>
      <w:r w:rsidRPr="00F40A89">
        <w:t>innovative</w:t>
      </w:r>
      <w:r>
        <w:t xml:space="preserve"> </w:t>
      </w:r>
      <w:r w:rsidRPr="00F40A89">
        <w:t>artificial</w:t>
      </w:r>
      <w:r>
        <w:t xml:space="preserve"> </w:t>
      </w:r>
      <w:r w:rsidRPr="00F40A89">
        <w:t>intelligence</w:t>
      </w:r>
      <w:r>
        <w:t xml:space="preserve"> </w:t>
      </w:r>
      <w:r w:rsidRPr="00F40A89">
        <w:t>cognitions</w:t>
      </w:r>
      <w:r>
        <w:t xml:space="preserve"> </w:t>
      </w:r>
      <w:r w:rsidRPr="00F40A89">
        <w:t>with</w:t>
      </w:r>
      <w:r>
        <w:t xml:space="preserve"> </w:t>
      </w:r>
      <w:r w:rsidRPr="00F40A89">
        <w:t>problem-based</w:t>
      </w:r>
      <w:r>
        <w:t xml:space="preserve"> </w:t>
      </w:r>
      <w:r w:rsidRPr="00F40A89">
        <w:t>learning</w:t>
      </w:r>
      <w:r>
        <w:t xml:space="preserve"> </w:t>
      </w:r>
      <w:r w:rsidRPr="00F40A89">
        <w:t>guided</w:t>
      </w:r>
      <w:r>
        <w:t xml:space="preserve"> </w:t>
      </w:r>
      <w:r w:rsidRPr="00F40A89">
        <w:t>tasks</w:t>
      </w:r>
      <w:r>
        <w:t xml:space="preserve"> </w:t>
      </w:r>
      <w:r w:rsidRPr="00F40A89">
        <w:t>to</w:t>
      </w:r>
      <w:r>
        <w:t xml:space="preserve"> </w:t>
      </w:r>
      <w:r w:rsidRPr="00F40A89">
        <w:t>enhance</w:t>
      </w:r>
      <w:r>
        <w:t xml:space="preserve"> </w:t>
      </w:r>
      <w:r w:rsidRPr="00F40A89">
        <w:t>students’</w:t>
      </w:r>
      <w:r>
        <w:t xml:space="preserve"> </w:t>
      </w:r>
      <w:r w:rsidRPr="00F40A89">
        <w:t>performance</w:t>
      </w:r>
      <w:r>
        <w:t xml:space="preserve"> </w:t>
      </w:r>
      <w:r w:rsidRPr="00F40A89">
        <w:t>in</w:t>
      </w:r>
      <w:r>
        <w:t xml:space="preserve"> </w:t>
      </w:r>
      <w:r w:rsidRPr="00F40A89">
        <w:t>science.</w:t>
      </w:r>
      <w:r>
        <w:t xml:space="preserve"> </w:t>
      </w:r>
      <w:r w:rsidRPr="00F40A89">
        <w:rPr>
          <w:i/>
          <w:iCs/>
        </w:rPr>
        <w:t>Journal</w:t>
      </w:r>
      <w:r>
        <w:rPr>
          <w:i/>
          <w:iCs/>
        </w:rPr>
        <w:t xml:space="preserve"> </w:t>
      </w:r>
      <w:r w:rsidRPr="00F40A89">
        <w:rPr>
          <w:i/>
          <w:iCs/>
        </w:rPr>
        <w:t>of</w:t>
      </w:r>
      <w:r>
        <w:rPr>
          <w:i/>
          <w:iCs/>
        </w:rPr>
        <w:t xml:space="preserve"> </w:t>
      </w:r>
      <w:r w:rsidRPr="00F40A89">
        <w:rPr>
          <w:i/>
          <w:iCs/>
        </w:rPr>
        <w:t>Baltic</w:t>
      </w:r>
      <w:r>
        <w:rPr>
          <w:i/>
          <w:iCs/>
        </w:rPr>
        <w:t xml:space="preserve"> </w:t>
      </w:r>
      <w:r w:rsidRPr="00F40A89">
        <w:rPr>
          <w:i/>
          <w:iCs/>
        </w:rPr>
        <w:t>Science</w:t>
      </w:r>
      <w:r>
        <w:rPr>
          <w:i/>
          <w:iCs/>
        </w:rPr>
        <w:t xml:space="preserve"> </w:t>
      </w:r>
      <w:r w:rsidRPr="00F40A89">
        <w:rPr>
          <w:i/>
          <w:iCs/>
        </w:rPr>
        <w:t>Education,</w:t>
      </w:r>
      <w:r>
        <w:rPr>
          <w:i/>
          <w:iCs/>
        </w:rPr>
        <w:t xml:space="preserve"> </w:t>
      </w:r>
      <w:r w:rsidRPr="00F40A89">
        <w:rPr>
          <w:i/>
          <w:iCs/>
        </w:rPr>
        <w:t>21</w:t>
      </w:r>
      <w:r w:rsidRPr="00F40A89">
        <w:t>(2),</w:t>
      </w:r>
      <w:r>
        <w:t xml:space="preserve"> </w:t>
      </w:r>
      <w:r w:rsidRPr="00F40A89">
        <w:t>245–257.</w:t>
      </w:r>
      <w:r>
        <w:t xml:space="preserve"> </w:t>
      </w:r>
      <w:hyperlink r:id="rId73" w:history="1">
        <w:r w:rsidRPr="00D76528">
          <w:rPr>
            <w:rStyle w:val="Hyperlink"/>
            <w:rFonts w:eastAsia="PMingLiU" w:cs="Calibri"/>
            <w:szCs w:val="20"/>
          </w:rPr>
          <w:t>https://doi.org/10.33225/jbse/22.21.245</w:t>
        </w:r>
      </w:hyperlink>
    </w:p>
    <w:p w14:paraId="0C74FF6B" w14:textId="77777777" w:rsidR="005C08AD" w:rsidRPr="000A6E52" w:rsidRDefault="005C08AD" w:rsidP="00D936B4">
      <w:pPr>
        <w:pStyle w:val="references"/>
      </w:pPr>
      <w:r w:rsidRPr="000A6E52">
        <w:t>*</w:t>
      </w:r>
      <w:r w:rsidRPr="00F40A89">
        <w:t>Tan,</w:t>
      </w:r>
      <w:r>
        <w:t xml:space="preserve"> </w:t>
      </w:r>
      <w:r w:rsidRPr="00F40A89">
        <w:t>C.</w:t>
      </w:r>
      <w:r>
        <w:t xml:space="preserve"> </w:t>
      </w:r>
      <w:r w:rsidRPr="00F40A89">
        <w:t>W.,</w:t>
      </w:r>
      <w:r>
        <w:t xml:space="preserve"> </w:t>
      </w:r>
      <w:r w:rsidRPr="00F40A89">
        <w:t>&amp;</w:t>
      </w:r>
      <w:r>
        <w:t xml:space="preserve"> </w:t>
      </w:r>
      <w:r w:rsidRPr="00F40A89">
        <w:t>Lim,</w:t>
      </w:r>
      <w:r>
        <w:t xml:space="preserve"> </w:t>
      </w:r>
      <w:r w:rsidRPr="00F40A89">
        <w:t>K.</w:t>
      </w:r>
      <w:r>
        <w:t xml:space="preserve"> </w:t>
      </w:r>
      <w:r w:rsidRPr="00F40A89">
        <w:t>Y.</w:t>
      </w:r>
      <w:r>
        <w:t xml:space="preserve"> </w:t>
      </w:r>
      <w:r w:rsidRPr="00F40A89">
        <w:t>(2023).</w:t>
      </w:r>
      <w:r>
        <w:t xml:space="preserve"> </w:t>
      </w:r>
      <w:r w:rsidRPr="00930DAE">
        <w:t>Revolutionizing</w:t>
      </w:r>
      <w:r>
        <w:t xml:space="preserve"> </w:t>
      </w:r>
      <w:r w:rsidRPr="00930DAE">
        <w:t>formative</w:t>
      </w:r>
      <w:r>
        <w:t xml:space="preserve"> </w:t>
      </w:r>
      <w:r w:rsidRPr="00930DAE">
        <w:t>assessment</w:t>
      </w:r>
      <w:r>
        <w:t xml:space="preserve"> </w:t>
      </w:r>
      <w:r w:rsidRPr="00930DAE">
        <w:t>in</w:t>
      </w:r>
      <w:r>
        <w:t xml:space="preserve"> </w:t>
      </w:r>
      <w:r w:rsidRPr="00930DAE">
        <w:t>STEM</w:t>
      </w:r>
      <w:r>
        <w:t xml:space="preserve"> </w:t>
      </w:r>
      <w:r w:rsidRPr="00930DAE">
        <w:t>fields:</w:t>
      </w:r>
      <w:r>
        <w:t xml:space="preserve"> </w:t>
      </w:r>
      <w:r w:rsidRPr="00930DAE">
        <w:t>Leveraging</w:t>
      </w:r>
      <w:r>
        <w:t xml:space="preserve"> </w:t>
      </w:r>
      <w:r w:rsidRPr="00930DAE">
        <w:t>AI</w:t>
      </w:r>
      <w:r>
        <w:t xml:space="preserve"> </w:t>
      </w:r>
      <w:r w:rsidRPr="00930DAE">
        <w:t>and</w:t>
      </w:r>
      <w:r>
        <w:t xml:space="preserve"> </w:t>
      </w:r>
      <w:r w:rsidRPr="00930DAE">
        <w:t>NLP</w:t>
      </w:r>
      <w:r>
        <w:t xml:space="preserve"> </w:t>
      </w:r>
      <w:r w:rsidRPr="00930DAE">
        <w:t>techniques</w:t>
      </w:r>
      <w:r w:rsidRPr="00F40A89">
        <w:t>.</w:t>
      </w:r>
      <w:r>
        <w:t xml:space="preserve"> </w:t>
      </w:r>
      <w:r w:rsidRPr="00F40A89">
        <w:t>In</w:t>
      </w:r>
      <w:r>
        <w:t xml:space="preserve"> </w:t>
      </w:r>
      <w:r w:rsidRPr="00930DAE">
        <w:rPr>
          <w:i/>
          <w:iCs/>
        </w:rPr>
        <w:t>Proceedings</w:t>
      </w:r>
      <w:r>
        <w:rPr>
          <w:i/>
          <w:iCs/>
        </w:rPr>
        <w:t xml:space="preserve"> </w:t>
      </w:r>
      <w:r w:rsidRPr="00930DAE">
        <w:rPr>
          <w:i/>
          <w:iCs/>
        </w:rPr>
        <w:t>of</w:t>
      </w:r>
      <w:r>
        <w:rPr>
          <w:i/>
          <w:iCs/>
        </w:rPr>
        <w:t xml:space="preserve"> </w:t>
      </w:r>
      <w:r w:rsidRPr="00930DAE">
        <w:rPr>
          <w:i/>
          <w:iCs/>
        </w:rPr>
        <w:t>the</w:t>
      </w:r>
      <w:r>
        <w:rPr>
          <w:i/>
          <w:iCs/>
        </w:rPr>
        <w:t xml:space="preserve"> </w:t>
      </w:r>
      <w:r w:rsidRPr="00F40A89">
        <w:rPr>
          <w:i/>
          <w:iCs/>
        </w:rPr>
        <w:t>2023</w:t>
      </w:r>
      <w:r>
        <w:rPr>
          <w:i/>
          <w:iCs/>
        </w:rPr>
        <w:t xml:space="preserve"> </w:t>
      </w:r>
      <w:r w:rsidRPr="00F40A89">
        <w:rPr>
          <w:i/>
          <w:iCs/>
        </w:rPr>
        <w:t>Asia</w:t>
      </w:r>
      <w:r>
        <w:rPr>
          <w:i/>
          <w:iCs/>
        </w:rPr>
        <w:t xml:space="preserve"> </w:t>
      </w:r>
      <w:r w:rsidRPr="00F40A89">
        <w:rPr>
          <w:i/>
          <w:iCs/>
        </w:rPr>
        <w:t>Pacific</w:t>
      </w:r>
      <w:r>
        <w:rPr>
          <w:i/>
          <w:iCs/>
        </w:rPr>
        <w:t xml:space="preserve"> </w:t>
      </w:r>
      <w:r w:rsidRPr="00F40A89">
        <w:rPr>
          <w:i/>
          <w:iCs/>
        </w:rPr>
        <w:t>Signal</w:t>
      </w:r>
      <w:r>
        <w:rPr>
          <w:i/>
          <w:iCs/>
        </w:rPr>
        <w:t xml:space="preserve"> </w:t>
      </w:r>
      <w:r w:rsidRPr="00F40A89">
        <w:rPr>
          <w:i/>
          <w:iCs/>
        </w:rPr>
        <w:t>and</w:t>
      </w:r>
      <w:r>
        <w:rPr>
          <w:i/>
          <w:iCs/>
        </w:rPr>
        <w:t xml:space="preserve"> </w:t>
      </w:r>
      <w:r w:rsidRPr="00F40A89">
        <w:rPr>
          <w:i/>
          <w:iCs/>
        </w:rPr>
        <w:t>Information</w:t>
      </w:r>
      <w:r>
        <w:rPr>
          <w:i/>
          <w:iCs/>
        </w:rPr>
        <w:t xml:space="preserve"> </w:t>
      </w:r>
      <w:r w:rsidRPr="00F40A89">
        <w:rPr>
          <w:i/>
          <w:iCs/>
        </w:rPr>
        <w:t>Processing</w:t>
      </w:r>
      <w:r>
        <w:rPr>
          <w:i/>
          <w:iCs/>
        </w:rPr>
        <w:t xml:space="preserve"> </w:t>
      </w:r>
      <w:r w:rsidRPr="00F40A89">
        <w:rPr>
          <w:i/>
          <w:iCs/>
        </w:rPr>
        <w:t>Association</w:t>
      </w:r>
      <w:r>
        <w:rPr>
          <w:i/>
          <w:iCs/>
        </w:rPr>
        <w:t xml:space="preserve"> </w:t>
      </w:r>
      <w:r w:rsidRPr="00F40A89">
        <w:rPr>
          <w:i/>
          <w:iCs/>
        </w:rPr>
        <w:t>Annual</w:t>
      </w:r>
      <w:r>
        <w:rPr>
          <w:i/>
          <w:iCs/>
        </w:rPr>
        <w:t xml:space="preserve"> </w:t>
      </w:r>
      <w:r w:rsidRPr="00F40A89">
        <w:rPr>
          <w:i/>
          <w:iCs/>
        </w:rPr>
        <w:t>Summit</w:t>
      </w:r>
      <w:r>
        <w:rPr>
          <w:i/>
          <w:iCs/>
        </w:rPr>
        <w:t xml:space="preserve"> </w:t>
      </w:r>
      <w:r w:rsidRPr="00F40A89">
        <w:rPr>
          <w:i/>
          <w:iCs/>
        </w:rPr>
        <w:t>and</w:t>
      </w:r>
      <w:r>
        <w:rPr>
          <w:i/>
          <w:iCs/>
        </w:rPr>
        <w:t xml:space="preserve"> </w:t>
      </w:r>
      <w:r w:rsidRPr="00F40A89">
        <w:rPr>
          <w:i/>
          <w:iCs/>
        </w:rPr>
        <w:t>Conference</w:t>
      </w:r>
      <w:r>
        <w:rPr>
          <w:i/>
          <w:iCs/>
        </w:rPr>
        <w:t xml:space="preserve"> </w:t>
      </w:r>
      <w:r w:rsidRPr="00F40A89">
        <w:t>(pp.</w:t>
      </w:r>
      <w:r>
        <w:t xml:space="preserve"> </w:t>
      </w:r>
      <w:r w:rsidRPr="00F40A89">
        <w:t>1357–1364).</w:t>
      </w:r>
      <w:r>
        <w:t xml:space="preserve"> </w:t>
      </w:r>
      <w:r w:rsidRPr="00F40A89">
        <w:t>IEEE.</w:t>
      </w:r>
      <w:r>
        <w:t xml:space="preserve"> </w:t>
      </w:r>
      <w:hyperlink r:id="rId74" w:tgtFrame="_new" w:history="1">
        <w:r w:rsidRPr="00F40A89">
          <w:rPr>
            <w:rStyle w:val="Hyperlink"/>
            <w:rFonts w:eastAsia="PMingLiU" w:cs="Calibri"/>
            <w:szCs w:val="20"/>
          </w:rPr>
          <w:t>https://doi.org/10.1109/APSIPAASC58517.2023.10317226</w:t>
        </w:r>
      </w:hyperlink>
    </w:p>
    <w:p w14:paraId="7F775C7F" w14:textId="77777777" w:rsidR="005C08AD" w:rsidRDefault="005C08AD" w:rsidP="00D936B4">
      <w:pPr>
        <w:pStyle w:val="references"/>
      </w:pPr>
      <w:r w:rsidRPr="000A6E52">
        <w:t>Xia,</w:t>
      </w:r>
      <w:r>
        <w:t xml:space="preserve"> </w:t>
      </w:r>
      <w:r w:rsidRPr="000A6E52">
        <w:t>Q.,</w:t>
      </w:r>
      <w:r>
        <w:t xml:space="preserve"> </w:t>
      </w:r>
      <w:r w:rsidRPr="000A6E52">
        <w:t>Li,</w:t>
      </w:r>
      <w:r>
        <w:t xml:space="preserve"> </w:t>
      </w:r>
      <w:r w:rsidRPr="000A6E52">
        <w:t>W.,</w:t>
      </w:r>
      <w:r>
        <w:t xml:space="preserve"> </w:t>
      </w:r>
      <w:r w:rsidRPr="000A6E52">
        <w:t>Yang,</w:t>
      </w:r>
      <w:r>
        <w:t xml:space="preserve"> </w:t>
      </w:r>
      <w:r w:rsidRPr="000A6E52">
        <w:t>Y.,</w:t>
      </w:r>
      <w:r>
        <w:t xml:space="preserve"> </w:t>
      </w:r>
      <w:r w:rsidRPr="000A6E52">
        <w:t>Weng,</w:t>
      </w:r>
      <w:r>
        <w:t xml:space="preserve"> </w:t>
      </w:r>
      <w:r w:rsidRPr="000A6E52">
        <w:t>X.,</w:t>
      </w:r>
      <w:r>
        <w:t xml:space="preserve"> </w:t>
      </w:r>
      <w:r w:rsidRPr="000A6E52">
        <w:t>&amp;</w:t>
      </w:r>
      <w:r>
        <w:t xml:space="preserve"> </w:t>
      </w:r>
      <w:r w:rsidRPr="000A6E52">
        <w:t>Chiu,</w:t>
      </w:r>
      <w:r>
        <w:t xml:space="preserve"> </w:t>
      </w:r>
      <w:r w:rsidRPr="000A6E52">
        <w:t>T.</w:t>
      </w:r>
      <w:r>
        <w:t xml:space="preserve"> </w:t>
      </w:r>
      <w:r w:rsidRPr="000A6E52">
        <w:t>K.</w:t>
      </w:r>
      <w:r>
        <w:t xml:space="preserve"> </w:t>
      </w:r>
      <w:r w:rsidRPr="000A6E52">
        <w:t>F.</w:t>
      </w:r>
      <w:r>
        <w:t xml:space="preserve"> </w:t>
      </w:r>
      <w:r w:rsidRPr="000A6E52">
        <w:t>(2025).</w:t>
      </w:r>
      <w:r>
        <w:t xml:space="preserve"> </w:t>
      </w:r>
      <w:r w:rsidRPr="000A6E52">
        <w:t>A</w:t>
      </w:r>
      <w:r>
        <w:t xml:space="preserve"> </w:t>
      </w:r>
      <w:r w:rsidRPr="000A6E52">
        <w:t>systematic</w:t>
      </w:r>
      <w:r>
        <w:t xml:space="preserve"> </w:t>
      </w:r>
      <w:r w:rsidRPr="000A6E52">
        <w:t>review</w:t>
      </w:r>
      <w:r>
        <w:t xml:space="preserve"> </w:t>
      </w:r>
      <w:r w:rsidRPr="000A6E52">
        <w:t>and</w:t>
      </w:r>
      <w:r>
        <w:t xml:space="preserve"> </w:t>
      </w:r>
      <w:r w:rsidRPr="000A6E52">
        <w:t>meta-analysis</w:t>
      </w:r>
      <w:r>
        <w:t xml:space="preserve"> </w:t>
      </w:r>
      <w:r w:rsidRPr="000A6E52">
        <w:t>of</w:t>
      </w:r>
      <w:r>
        <w:t xml:space="preserve"> </w:t>
      </w:r>
      <w:r w:rsidRPr="000A6E52">
        <w:t>the</w:t>
      </w:r>
      <w:r>
        <w:t xml:space="preserve"> </w:t>
      </w:r>
      <w:r w:rsidRPr="000A6E52">
        <w:t>effectiveness</w:t>
      </w:r>
      <w:r>
        <w:t xml:space="preserve"> </w:t>
      </w:r>
      <w:r w:rsidRPr="000A6E52">
        <w:t>of</w:t>
      </w:r>
      <w:r>
        <w:t xml:space="preserve"> </w:t>
      </w:r>
      <w:r w:rsidRPr="000A6E52">
        <w:t>Generative</w:t>
      </w:r>
      <w:r>
        <w:t xml:space="preserve"> </w:t>
      </w:r>
      <w:r w:rsidRPr="000A6E52">
        <w:t>Artificial</w:t>
      </w:r>
      <w:r>
        <w:t xml:space="preserve"> </w:t>
      </w:r>
      <w:r w:rsidRPr="000A6E52">
        <w:t>Intelligence</w:t>
      </w:r>
      <w:r>
        <w:t xml:space="preserve"> </w:t>
      </w:r>
      <w:r w:rsidRPr="000A6E52">
        <w:t>(GenAI)</w:t>
      </w:r>
      <w:r>
        <w:t xml:space="preserve"> </w:t>
      </w:r>
      <w:r w:rsidRPr="000A6E52">
        <w:t>on</w:t>
      </w:r>
      <w:r>
        <w:t xml:space="preserve"> </w:t>
      </w:r>
      <w:r w:rsidRPr="000A6E52">
        <w:t>students'</w:t>
      </w:r>
      <w:r>
        <w:t xml:space="preserve"> </w:t>
      </w:r>
      <w:r w:rsidRPr="000A6E52">
        <w:t>motivation</w:t>
      </w:r>
      <w:r>
        <w:t xml:space="preserve"> </w:t>
      </w:r>
      <w:r w:rsidRPr="000A6E52">
        <w:t>and</w:t>
      </w:r>
      <w:r>
        <w:t xml:space="preserve"> </w:t>
      </w:r>
      <w:r w:rsidRPr="000A6E52">
        <w:t>engagement.</w:t>
      </w:r>
      <w:r>
        <w:t xml:space="preserve"> </w:t>
      </w:r>
      <w:r w:rsidRPr="000A6E52">
        <w:rPr>
          <w:i/>
          <w:iCs/>
        </w:rPr>
        <w:t>Computers</w:t>
      </w:r>
      <w:r>
        <w:rPr>
          <w:i/>
          <w:iCs/>
        </w:rPr>
        <w:t xml:space="preserve"> </w:t>
      </w:r>
      <w:r w:rsidRPr="000A6E52">
        <w:rPr>
          <w:i/>
          <w:iCs/>
        </w:rPr>
        <w:t>and</w:t>
      </w:r>
      <w:r>
        <w:rPr>
          <w:i/>
          <w:iCs/>
        </w:rPr>
        <w:t xml:space="preserve"> </w:t>
      </w:r>
      <w:r w:rsidRPr="000A6E52">
        <w:rPr>
          <w:i/>
          <w:iCs/>
        </w:rPr>
        <w:t>Education:</w:t>
      </w:r>
      <w:r>
        <w:rPr>
          <w:i/>
          <w:iCs/>
        </w:rPr>
        <w:t xml:space="preserve"> </w:t>
      </w:r>
      <w:r w:rsidRPr="000A6E52">
        <w:rPr>
          <w:i/>
          <w:iCs/>
        </w:rPr>
        <w:t>Artificial</w:t>
      </w:r>
      <w:r>
        <w:rPr>
          <w:i/>
          <w:iCs/>
        </w:rPr>
        <w:t xml:space="preserve"> </w:t>
      </w:r>
      <w:r w:rsidRPr="000A6E52">
        <w:rPr>
          <w:i/>
          <w:iCs/>
        </w:rPr>
        <w:t>Intelligence,</w:t>
      </w:r>
      <w:r>
        <w:rPr>
          <w:i/>
          <w:iCs/>
        </w:rPr>
        <w:t xml:space="preserve"> </w:t>
      </w:r>
      <w:r w:rsidRPr="000A6E52">
        <w:rPr>
          <w:i/>
          <w:iCs/>
        </w:rPr>
        <w:t>9,</w:t>
      </w:r>
      <w:r>
        <w:t xml:space="preserve"> Article </w:t>
      </w:r>
      <w:r w:rsidRPr="000A6E52">
        <w:t>100455.</w:t>
      </w:r>
      <w:r>
        <w:t xml:space="preserve"> </w:t>
      </w:r>
      <w:hyperlink r:id="rId75" w:history="1">
        <w:r w:rsidRPr="00930DAE">
          <w:rPr>
            <w:rStyle w:val="Hyperlink"/>
            <w:rFonts w:eastAsia="PMingLiU" w:cs="Calibri"/>
            <w:szCs w:val="20"/>
            <w:lang w:val="en-US"/>
          </w:rPr>
          <w:t>https://doi.org/10.1016/j.caeai.2025.100455</w:t>
        </w:r>
      </w:hyperlink>
    </w:p>
    <w:p w14:paraId="21246FEC" w14:textId="77777777" w:rsidR="005C08AD" w:rsidRPr="000A6E52" w:rsidRDefault="005C08AD" w:rsidP="00D936B4">
      <w:pPr>
        <w:pStyle w:val="references"/>
      </w:pPr>
      <w:r w:rsidRPr="00400D90">
        <w:rPr>
          <w:lang w:val="pl-PL"/>
        </w:rPr>
        <w:t xml:space="preserve">Xia, Q., Liu, Q., Tlili, A., &amp; Chiu, T. K. F. (2026). </w:t>
      </w:r>
      <w:r w:rsidRPr="000A6E52">
        <w:t>A</w:t>
      </w:r>
      <w:r>
        <w:t xml:space="preserve"> </w:t>
      </w:r>
      <w:r w:rsidRPr="000A6E52">
        <w:t>systematic</w:t>
      </w:r>
      <w:r>
        <w:t xml:space="preserve"> </w:t>
      </w:r>
      <w:r w:rsidRPr="000A6E52">
        <w:t>literature</w:t>
      </w:r>
      <w:r>
        <w:t xml:space="preserve"> </w:t>
      </w:r>
      <w:r w:rsidRPr="000A6E52">
        <w:t>review</w:t>
      </w:r>
      <w:r>
        <w:t xml:space="preserve"> </w:t>
      </w:r>
      <w:r w:rsidRPr="000A6E52">
        <w:t>on</w:t>
      </w:r>
      <w:r>
        <w:t xml:space="preserve"> </w:t>
      </w:r>
      <w:r w:rsidRPr="000A6E52">
        <w:t>designing</w:t>
      </w:r>
      <w:r>
        <w:t xml:space="preserve"> </w:t>
      </w:r>
      <w:r w:rsidRPr="000A6E52">
        <w:t>self-regulated</w:t>
      </w:r>
      <w:r>
        <w:t xml:space="preserve"> </w:t>
      </w:r>
      <w:r w:rsidRPr="000A6E52">
        <w:t>learning</w:t>
      </w:r>
      <w:r>
        <w:t xml:space="preserve"> </w:t>
      </w:r>
      <w:r w:rsidRPr="000A6E52">
        <w:t>using</w:t>
      </w:r>
      <w:r>
        <w:t xml:space="preserve"> </w:t>
      </w:r>
      <w:r w:rsidRPr="000A6E52">
        <w:t>generative</w:t>
      </w:r>
      <w:r>
        <w:t xml:space="preserve"> </w:t>
      </w:r>
      <w:r w:rsidRPr="000A6E52">
        <w:t>artificial</w:t>
      </w:r>
      <w:r>
        <w:t xml:space="preserve"> </w:t>
      </w:r>
      <w:r w:rsidRPr="000A6E52">
        <w:t>intelligence</w:t>
      </w:r>
      <w:r>
        <w:t xml:space="preserve"> </w:t>
      </w:r>
      <w:r w:rsidRPr="000A6E52">
        <w:t>and</w:t>
      </w:r>
      <w:r>
        <w:t xml:space="preserve"> </w:t>
      </w:r>
      <w:r w:rsidRPr="000A6E52">
        <w:t>its</w:t>
      </w:r>
      <w:r>
        <w:t xml:space="preserve"> </w:t>
      </w:r>
      <w:r w:rsidRPr="000A6E52">
        <w:t>future</w:t>
      </w:r>
      <w:r>
        <w:t xml:space="preserve"> </w:t>
      </w:r>
      <w:r w:rsidRPr="000A6E52">
        <w:t>research</w:t>
      </w:r>
      <w:r>
        <w:t xml:space="preserve"> </w:t>
      </w:r>
      <w:r w:rsidRPr="000A6E52">
        <w:t>directions.</w:t>
      </w:r>
      <w:r>
        <w:t xml:space="preserve"> </w:t>
      </w:r>
      <w:r w:rsidRPr="000A6E52">
        <w:rPr>
          <w:i/>
          <w:iCs/>
        </w:rPr>
        <w:t>Computers</w:t>
      </w:r>
      <w:r>
        <w:rPr>
          <w:i/>
          <w:iCs/>
        </w:rPr>
        <w:t xml:space="preserve"> </w:t>
      </w:r>
      <w:r w:rsidRPr="000A6E52">
        <w:rPr>
          <w:i/>
          <w:iCs/>
        </w:rPr>
        <w:t>&amp;</w:t>
      </w:r>
      <w:r>
        <w:rPr>
          <w:i/>
          <w:iCs/>
        </w:rPr>
        <w:t xml:space="preserve"> </w:t>
      </w:r>
      <w:r w:rsidRPr="000A6E52">
        <w:rPr>
          <w:i/>
          <w:iCs/>
        </w:rPr>
        <w:t>Education,</w:t>
      </w:r>
      <w:r>
        <w:rPr>
          <w:i/>
          <w:iCs/>
        </w:rPr>
        <w:t xml:space="preserve"> </w:t>
      </w:r>
      <w:r w:rsidRPr="000A6E52">
        <w:rPr>
          <w:i/>
          <w:iCs/>
        </w:rPr>
        <w:t>240,</w:t>
      </w:r>
      <w:r>
        <w:t xml:space="preserve"> Article </w:t>
      </w:r>
      <w:r w:rsidRPr="000A6E52">
        <w:t>105465.</w:t>
      </w:r>
      <w:r>
        <w:t xml:space="preserve"> </w:t>
      </w:r>
      <w:hyperlink r:id="rId76" w:history="1">
        <w:r w:rsidRPr="00930DAE">
          <w:rPr>
            <w:rStyle w:val="Hyperlink"/>
            <w:rFonts w:eastAsia="PMingLiU" w:cs="Calibri"/>
            <w:szCs w:val="20"/>
            <w:lang w:val="en-US"/>
          </w:rPr>
          <w:t>https://doi.org/10.1016/j.compedu.2025.105465</w:t>
        </w:r>
      </w:hyperlink>
    </w:p>
    <w:p w14:paraId="0DE666E9" w14:textId="77777777" w:rsidR="005C08AD" w:rsidRDefault="005C08AD" w:rsidP="00D936B4">
      <w:pPr>
        <w:pStyle w:val="references"/>
      </w:pPr>
      <w:r w:rsidRPr="000A6E52">
        <w:t>Xia,</w:t>
      </w:r>
      <w:r>
        <w:t xml:space="preserve"> </w:t>
      </w:r>
      <w:r w:rsidRPr="000A6E52">
        <w:t>Q.,</w:t>
      </w:r>
      <w:r>
        <w:t xml:space="preserve"> </w:t>
      </w:r>
      <w:r w:rsidRPr="000A6E52">
        <w:t>Weng,</w:t>
      </w:r>
      <w:r>
        <w:t xml:space="preserve"> </w:t>
      </w:r>
      <w:r w:rsidRPr="000A6E52">
        <w:t>X.,</w:t>
      </w:r>
      <w:r>
        <w:t xml:space="preserve"> </w:t>
      </w:r>
      <w:r w:rsidRPr="000A6E52">
        <w:t>Ouyang,</w:t>
      </w:r>
      <w:r>
        <w:t xml:space="preserve"> </w:t>
      </w:r>
      <w:r w:rsidRPr="000A6E52">
        <w:t>F.,</w:t>
      </w:r>
      <w:r>
        <w:t xml:space="preserve"> </w:t>
      </w:r>
      <w:r w:rsidRPr="000A6E52">
        <w:t>Lin,</w:t>
      </w:r>
      <w:r>
        <w:t xml:space="preserve"> </w:t>
      </w:r>
      <w:r w:rsidRPr="000A6E52">
        <w:t>T.</w:t>
      </w:r>
      <w:r>
        <w:t xml:space="preserve"> </w:t>
      </w:r>
      <w:r w:rsidRPr="000A6E52">
        <w:t>J.,</w:t>
      </w:r>
      <w:r>
        <w:t xml:space="preserve"> </w:t>
      </w:r>
      <w:r w:rsidRPr="000A6E52">
        <w:t>&amp;</w:t>
      </w:r>
      <w:r>
        <w:t xml:space="preserve"> </w:t>
      </w:r>
      <w:r w:rsidRPr="000A6E52">
        <w:t>Chiu,</w:t>
      </w:r>
      <w:r>
        <w:t xml:space="preserve"> </w:t>
      </w:r>
      <w:r w:rsidRPr="000A6E52">
        <w:t>T.</w:t>
      </w:r>
      <w:r>
        <w:t xml:space="preserve"> </w:t>
      </w:r>
      <w:r w:rsidRPr="000A6E52">
        <w:t>K.</w:t>
      </w:r>
      <w:r>
        <w:t xml:space="preserve"> </w:t>
      </w:r>
      <w:r w:rsidRPr="000A6E52">
        <w:t>F.</w:t>
      </w:r>
      <w:r>
        <w:t xml:space="preserve"> </w:t>
      </w:r>
      <w:r w:rsidRPr="000A6E52">
        <w:t>(2024).</w:t>
      </w:r>
      <w:r>
        <w:t xml:space="preserve"> </w:t>
      </w:r>
      <w:r w:rsidRPr="000A6E52">
        <w:t>A</w:t>
      </w:r>
      <w:r>
        <w:t xml:space="preserve"> </w:t>
      </w:r>
      <w:r w:rsidRPr="000A6E52">
        <w:t>scoping</w:t>
      </w:r>
      <w:r>
        <w:t xml:space="preserve"> </w:t>
      </w:r>
      <w:r w:rsidRPr="000A6E52">
        <w:t>review</w:t>
      </w:r>
      <w:r>
        <w:t xml:space="preserve"> </w:t>
      </w:r>
      <w:r w:rsidRPr="000A6E52">
        <w:t>on</w:t>
      </w:r>
      <w:r>
        <w:t xml:space="preserve"> </w:t>
      </w:r>
      <w:r w:rsidRPr="000A6E52">
        <w:t>how</w:t>
      </w:r>
      <w:r>
        <w:t xml:space="preserve"> </w:t>
      </w:r>
      <w:r w:rsidRPr="000A6E52">
        <w:t>generative</w:t>
      </w:r>
      <w:r>
        <w:t xml:space="preserve"> </w:t>
      </w:r>
      <w:r w:rsidRPr="000A6E52">
        <w:t>artificial</w:t>
      </w:r>
      <w:r>
        <w:t xml:space="preserve"> </w:t>
      </w:r>
      <w:r w:rsidRPr="000A6E52">
        <w:t>intelligence</w:t>
      </w:r>
      <w:r>
        <w:t xml:space="preserve"> </w:t>
      </w:r>
      <w:r w:rsidRPr="000A6E52">
        <w:t>transforms</w:t>
      </w:r>
      <w:r>
        <w:t xml:space="preserve"> </w:t>
      </w:r>
      <w:r w:rsidRPr="000A6E52">
        <w:t>assessment</w:t>
      </w:r>
      <w:r>
        <w:t xml:space="preserve"> </w:t>
      </w:r>
      <w:r w:rsidRPr="000A6E52">
        <w:t>in</w:t>
      </w:r>
      <w:r>
        <w:t xml:space="preserve"> </w:t>
      </w:r>
      <w:r w:rsidRPr="000A6E52">
        <w:t>higher</w:t>
      </w:r>
      <w:r>
        <w:t xml:space="preserve"> </w:t>
      </w:r>
      <w:r w:rsidRPr="000A6E52">
        <w:t>education.</w:t>
      </w:r>
      <w:r>
        <w:t xml:space="preserve"> </w:t>
      </w:r>
      <w:r w:rsidRPr="000A6E52">
        <w:rPr>
          <w:i/>
          <w:iCs/>
        </w:rPr>
        <w:t>International</w:t>
      </w:r>
      <w:r>
        <w:rPr>
          <w:i/>
          <w:iCs/>
        </w:rPr>
        <w:t xml:space="preserve"> </w:t>
      </w:r>
      <w:r w:rsidRPr="000A6E52">
        <w:rPr>
          <w:i/>
          <w:iCs/>
        </w:rPr>
        <w:t>Journal</w:t>
      </w:r>
      <w:r>
        <w:rPr>
          <w:i/>
          <w:iCs/>
        </w:rPr>
        <w:t xml:space="preserve"> </w:t>
      </w:r>
      <w:r w:rsidRPr="000A6E52">
        <w:rPr>
          <w:i/>
          <w:iCs/>
        </w:rPr>
        <w:t>of</w:t>
      </w:r>
      <w:r>
        <w:rPr>
          <w:i/>
          <w:iCs/>
        </w:rPr>
        <w:t xml:space="preserve"> </w:t>
      </w:r>
      <w:r w:rsidRPr="000A6E52">
        <w:rPr>
          <w:i/>
          <w:iCs/>
        </w:rPr>
        <w:t>Educational</w:t>
      </w:r>
      <w:r>
        <w:rPr>
          <w:i/>
          <w:iCs/>
        </w:rPr>
        <w:t xml:space="preserve"> </w:t>
      </w:r>
      <w:r w:rsidRPr="000A6E52">
        <w:rPr>
          <w:i/>
          <w:iCs/>
        </w:rPr>
        <w:t>Technology</w:t>
      </w:r>
      <w:r>
        <w:rPr>
          <w:i/>
          <w:iCs/>
        </w:rPr>
        <w:t xml:space="preserve"> </w:t>
      </w:r>
      <w:r w:rsidRPr="000A6E52">
        <w:rPr>
          <w:i/>
          <w:iCs/>
        </w:rPr>
        <w:t>in</w:t>
      </w:r>
      <w:r>
        <w:rPr>
          <w:i/>
          <w:iCs/>
        </w:rPr>
        <w:t xml:space="preserve"> </w:t>
      </w:r>
      <w:r w:rsidRPr="000A6E52">
        <w:rPr>
          <w:i/>
          <w:iCs/>
        </w:rPr>
        <w:t>Higher</w:t>
      </w:r>
      <w:r>
        <w:rPr>
          <w:i/>
          <w:iCs/>
        </w:rPr>
        <w:t xml:space="preserve"> </w:t>
      </w:r>
      <w:r w:rsidRPr="000A6E52">
        <w:rPr>
          <w:i/>
          <w:iCs/>
        </w:rPr>
        <w:t>Education,</w:t>
      </w:r>
      <w:r>
        <w:rPr>
          <w:i/>
          <w:iCs/>
        </w:rPr>
        <w:t xml:space="preserve"> </w:t>
      </w:r>
      <w:r w:rsidRPr="000A6E52">
        <w:rPr>
          <w:i/>
          <w:iCs/>
        </w:rPr>
        <w:t>21</w:t>
      </w:r>
      <w:r w:rsidRPr="000A6E52">
        <w:t>,</w:t>
      </w:r>
      <w:r>
        <w:t xml:space="preserve"> Article </w:t>
      </w:r>
      <w:r w:rsidRPr="000A6E52">
        <w:t>40.</w:t>
      </w:r>
      <w:r>
        <w:t xml:space="preserve"> </w:t>
      </w:r>
      <w:hyperlink r:id="rId77" w:history="1">
        <w:r w:rsidRPr="00662B65">
          <w:rPr>
            <w:rStyle w:val="Hyperlink"/>
            <w:rFonts w:eastAsia="PMingLiU" w:cs="Calibri"/>
            <w:szCs w:val="20"/>
            <w:lang w:val="en-US"/>
          </w:rPr>
          <w:t>https://doi.org/10.1186/s41239-024-00468-z</w:t>
        </w:r>
      </w:hyperlink>
      <w:r>
        <w:t xml:space="preserve"> </w:t>
      </w:r>
    </w:p>
    <w:p w14:paraId="5B06B8A2" w14:textId="77777777" w:rsidR="005C08AD" w:rsidRPr="000A6E52" w:rsidRDefault="005C08AD" w:rsidP="005457AC">
      <w:pPr>
        <w:pStyle w:val="references"/>
        <w:keepNext/>
        <w:keepLines/>
      </w:pPr>
      <w:r w:rsidRPr="000A6E52">
        <w:rPr>
          <w:lang w:val="de-AT"/>
        </w:rPr>
        <w:lastRenderedPageBreak/>
        <w:t>*</w:t>
      </w:r>
      <w:r w:rsidRPr="00400D90">
        <w:rPr>
          <w:lang w:val="sv-SE"/>
        </w:rPr>
        <w:t xml:space="preserve">Xiang, S., Deng, H., Wu, J., &amp; Liu, J. (2024). </w:t>
      </w:r>
      <w:r w:rsidRPr="00930DAE">
        <w:t>Exploring</w:t>
      </w:r>
      <w:r>
        <w:t xml:space="preserve"> </w:t>
      </w:r>
      <w:r w:rsidRPr="00930DAE">
        <w:t>the</w:t>
      </w:r>
      <w:r>
        <w:t xml:space="preserve"> </w:t>
      </w:r>
      <w:r w:rsidRPr="00930DAE">
        <w:t>integration</w:t>
      </w:r>
      <w:r>
        <w:t xml:space="preserve"> </w:t>
      </w:r>
      <w:r w:rsidRPr="00930DAE">
        <w:t>of</w:t>
      </w:r>
      <w:r>
        <w:t xml:space="preserve"> </w:t>
      </w:r>
      <w:r w:rsidRPr="00930DAE">
        <w:t>artificial</w:t>
      </w:r>
      <w:r>
        <w:t xml:space="preserve"> </w:t>
      </w:r>
      <w:r w:rsidRPr="00930DAE">
        <w:t>intelligence</w:t>
      </w:r>
      <w:r>
        <w:t xml:space="preserve"> </w:t>
      </w:r>
      <w:r w:rsidRPr="00930DAE">
        <w:t>in</w:t>
      </w:r>
      <w:r>
        <w:t xml:space="preserve"> </w:t>
      </w:r>
      <w:r w:rsidRPr="00930DAE">
        <w:t>research</w:t>
      </w:r>
      <w:r>
        <w:t xml:space="preserve"> </w:t>
      </w:r>
      <w:r w:rsidRPr="00930DAE">
        <w:t>processes</w:t>
      </w:r>
      <w:r>
        <w:t xml:space="preserve"> </w:t>
      </w:r>
      <w:r w:rsidRPr="00930DAE">
        <w:t>of</w:t>
      </w:r>
      <w:r>
        <w:t xml:space="preserve"> </w:t>
      </w:r>
      <w:r w:rsidRPr="00930DAE">
        <w:t>graduate</w:t>
      </w:r>
      <w:r>
        <w:t xml:space="preserve"> </w:t>
      </w:r>
      <w:r w:rsidRPr="00930DAE">
        <w:t>students</w:t>
      </w:r>
      <w:r w:rsidRPr="00F40A89">
        <w:t>.</w:t>
      </w:r>
      <w:r>
        <w:t xml:space="preserve"> </w:t>
      </w:r>
      <w:r w:rsidRPr="00F40A89">
        <w:t>In</w:t>
      </w:r>
      <w:r>
        <w:rPr>
          <w:i/>
          <w:iCs/>
        </w:rPr>
        <w:t xml:space="preserve"> </w:t>
      </w:r>
      <w:r w:rsidRPr="009A23D0">
        <w:t>H.</w:t>
      </w:r>
      <w:r>
        <w:t xml:space="preserve"> </w:t>
      </w:r>
      <w:r w:rsidRPr="009A23D0">
        <w:t>Ma</w:t>
      </w:r>
      <w:r>
        <w:t xml:space="preserve"> </w:t>
      </w:r>
      <w:r w:rsidRPr="009A23D0">
        <w:t>&amp;</w:t>
      </w:r>
      <w:r>
        <w:t xml:space="preserve"> </w:t>
      </w:r>
      <w:r w:rsidRPr="009A23D0">
        <w:t>Y.</w:t>
      </w:r>
      <w:r>
        <w:t xml:space="preserve"> </w:t>
      </w:r>
      <w:r w:rsidRPr="009A23D0">
        <w:t>Deng</w:t>
      </w:r>
      <w:r>
        <w:t xml:space="preserve"> </w:t>
      </w:r>
      <w:r w:rsidRPr="009A23D0">
        <w:t>(Chairs),</w:t>
      </w:r>
      <w:r>
        <w:rPr>
          <w:rFonts w:hint="eastAsia"/>
          <w:i/>
          <w:iCs/>
        </w:rPr>
        <w:t xml:space="preserve"> </w:t>
      </w:r>
      <w:r w:rsidRPr="004F5631">
        <w:rPr>
          <w:i/>
          <w:iCs/>
        </w:rPr>
        <w:t>Proceedings</w:t>
      </w:r>
      <w:r>
        <w:rPr>
          <w:i/>
          <w:iCs/>
        </w:rPr>
        <w:t xml:space="preserve"> </w:t>
      </w:r>
      <w:r w:rsidRPr="004F5631">
        <w:rPr>
          <w:i/>
          <w:iCs/>
        </w:rPr>
        <w:t>of</w:t>
      </w:r>
      <w:r>
        <w:rPr>
          <w:i/>
          <w:iCs/>
        </w:rPr>
        <w:t xml:space="preserve"> </w:t>
      </w:r>
      <w:r w:rsidRPr="004F5631">
        <w:rPr>
          <w:i/>
          <w:iCs/>
        </w:rPr>
        <w:t>the</w:t>
      </w:r>
      <w:r>
        <w:rPr>
          <w:i/>
          <w:iCs/>
        </w:rPr>
        <w:t xml:space="preserve"> </w:t>
      </w:r>
      <w:r w:rsidRPr="00F40A89">
        <w:rPr>
          <w:i/>
          <w:iCs/>
        </w:rPr>
        <w:t>2024</w:t>
      </w:r>
      <w:r>
        <w:rPr>
          <w:i/>
          <w:iCs/>
        </w:rPr>
        <w:t xml:space="preserve"> </w:t>
      </w:r>
      <w:r w:rsidRPr="00F40A89">
        <w:rPr>
          <w:i/>
          <w:iCs/>
        </w:rPr>
        <w:t>6th</w:t>
      </w:r>
      <w:r>
        <w:rPr>
          <w:i/>
          <w:iCs/>
        </w:rPr>
        <w:t xml:space="preserve"> </w:t>
      </w:r>
      <w:r w:rsidRPr="00F40A89">
        <w:rPr>
          <w:i/>
          <w:iCs/>
        </w:rPr>
        <w:t>International</w:t>
      </w:r>
      <w:r>
        <w:rPr>
          <w:i/>
          <w:iCs/>
        </w:rPr>
        <w:t xml:space="preserve"> </w:t>
      </w:r>
      <w:r w:rsidRPr="00F40A89">
        <w:rPr>
          <w:i/>
          <w:iCs/>
        </w:rPr>
        <w:t>Conference</w:t>
      </w:r>
      <w:r>
        <w:rPr>
          <w:i/>
          <w:iCs/>
        </w:rPr>
        <w:t xml:space="preserve"> </w:t>
      </w:r>
      <w:r w:rsidRPr="00F40A89">
        <w:rPr>
          <w:i/>
          <w:iCs/>
        </w:rPr>
        <w:t>on</w:t>
      </w:r>
      <w:r>
        <w:rPr>
          <w:i/>
          <w:iCs/>
        </w:rPr>
        <w:t xml:space="preserve"> </w:t>
      </w:r>
      <w:r w:rsidRPr="00F40A89">
        <w:rPr>
          <w:i/>
          <w:iCs/>
        </w:rPr>
        <w:t>Computer</w:t>
      </w:r>
      <w:r>
        <w:rPr>
          <w:i/>
          <w:iCs/>
        </w:rPr>
        <w:t xml:space="preserve"> </w:t>
      </w:r>
      <w:r w:rsidRPr="00F40A89">
        <w:rPr>
          <w:i/>
          <w:iCs/>
        </w:rPr>
        <w:t>Science</w:t>
      </w:r>
      <w:r>
        <w:rPr>
          <w:i/>
          <w:iCs/>
        </w:rPr>
        <w:t xml:space="preserve"> </w:t>
      </w:r>
      <w:r w:rsidRPr="00F40A89">
        <w:rPr>
          <w:i/>
          <w:iCs/>
        </w:rPr>
        <w:t>and</w:t>
      </w:r>
      <w:r>
        <w:rPr>
          <w:i/>
          <w:iCs/>
        </w:rPr>
        <w:t xml:space="preserve"> </w:t>
      </w:r>
      <w:r w:rsidRPr="00F40A89">
        <w:rPr>
          <w:i/>
          <w:iCs/>
        </w:rPr>
        <w:t>Technologies</w:t>
      </w:r>
      <w:r>
        <w:rPr>
          <w:i/>
          <w:iCs/>
        </w:rPr>
        <w:t xml:space="preserve"> </w:t>
      </w:r>
      <w:r w:rsidRPr="00F40A89">
        <w:rPr>
          <w:i/>
          <w:iCs/>
        </w:rPr>
        <w:t>in</w:t>
      </w:r>
      <w:r>
        <w:rPr>
          <w:i/>
          <w:iCs/>
        </w:rPr>
        <w:t xml:space="preserve"> </w:t>
      </w:r>
      <w:r w:rsidRPr="00F40A89">
        <w:rPr>
          <w:i/>
          <w:iCs/>
        </w:rPr>
        <w:t>Education</w:t>
      </w:r>
      <w:r>
        <w:rPr>
          <w:i/>
          <w:iCs/>
        </w:rPr>
        <w:t xml:space="preserve"> </w:t>
      </w:r>
      <w:r w:rsidRPr="00F40A89">
        <w:t>(pp.</w:t>
      </w:r>
      <w:r>
        <w:t xml:space="preserve"> </w:t>
      </w:r>
      <w:r w:rsidRPr="00F40A89">
        <w:t>110–113).</w:t>
      </w:r>
      <w:r>
        <w:rPr>
          <w:rFonts w:hint="eastAsia"/>
          <w:lang w:eastAsia="ja-JP"/>
        </w:rPr>
        <w:t xml:space="preserve"> </w:t>
      </w:r>
      <w:r w:rsidRPr="00F40A89">
        <w:t>IEEE.</w:t>
      </w:r>
      <w:r>
        <w:t xml:space="preserve"> </w:t>
      </w:r>
      <w:hyperlink r:id="rId78" w:tgtFrame="_new" w:history="1">
        <w:r w:rsidRPr="00F40A89">
          <w:rPr>
            <w:rStyle w:val="Hyperlink"/>
            <w:rFonts w:eastAsia="PMingLiU" w:cs="Calibri"/>
            <w:szCs w:val="20"/>
          </w:rPr>
          <w:t>https://doi.org/10.1109/CSTE62025.2024.00027</w:t>
        </w:r>
      </w:hyperlink>
    </w:p>
    <w:p w14:paraId="2BE5FD56" w14:textId="77777777" w:rsidR="005C08AD" w:rsidRPr="000A6E52" w:rsidRDefault="005C08AD" w:rsidP="00D936B4">
      <w:pPr>
        <w:pStyle w:val="references"/>
      </w:pPr>
      <w:r w:rsidRPr="000A6E52">
        <w:t>*Yao,</w:t>
      </w:r>
      <w:r>
        <w:t xml:space="preserve"> </w:t>
      </w:r>
      <w:r w:rsidRPr="000A6E52">
        <w:t>K.</w:t>
      </w:r>
      <w:r>
        <w:t xml:space="preserve"> </w:t>
      </w:r>
      <w:r w:rsidRPr="000A6E52">
        <w:t>C.,</w:t>
      </w:r>
      <w:r>
        <w:t xml:space="preserve"> </w:t>
      </w:r>
      <w:r w:rsidRPr="000A6E52">
        <w:t>Huang,</w:t>
      </w:r>
      <w:r>
        <w:t xml:space="preserve"> </w:t>
      </w:r>
      <w:r w:rsidRPr="000A6E52">
        <w:t>W.</w:t>
      </w:r>
      <w:r>
        <w:t xml:space="preserve"> </w:t>
      </w:r>
      <w:r w:rsidRPr="000A6E52">
        <w:t>T.,</w:t>
      </w:r>
      <w:r>
        <w:t xml:space="preserve"> </w:t>
      </w:r>
      <w:r w:rsidRPr="000A6E52">
        <w:t>Hsu,</w:t>
      </w:r>
      <w:r>
        <w:t xml:space="preserve"> </w:t>
      </w:r>
      <w:r w:rsidRPr="000A6E52">
        <w:t>L.</w:t>
      </w:r>
      <w:r>
        <w:t xml:space="preserve"> </w:t>
      </w:r>
      <w:r w:rsidRPr="000A6E52">
        <w:t>C.,</w:t>
      </w:r>
      <w:r>
        <w:t xml:space="preserve"> </w:t>
      </w:r>
      <w:r w:rsidRPr="000A6E52">
        <w:t>Yang,</w:t>
      </w:r>
      <w:r>
        <w:t xml:space="preserve"> </w:t>
      </w:r>
      <w:r w:rsidRPr="000A6E52">
        <w:t>C.</w:t>
      </w:r>
      <w:r>
        <w:t xml:space="preserve"> </w:t>
      </w:r>
      <w:r w:rsidRPr="000A6E52">
        <w:t>K.,</w:t>
      </w:r>
      <w:r>
        <w:t xml:space="preserve"> </w:t>
      </w:r>
      <w:r w:rsidRPr="000A6E52">
        <w:t>&amp;</w:t>
      </w:r>
      <w:r>
        <w:t xml:space="preserve"> </w:t>
      </w:r>
      <w:r w:rsidRPr="000A6E52">
        <w:t>Lai,</w:t>
      </w:r>
      <w:r>
        <w:t xml:space="preserve"> </w:t>
      </w:r>
      <w:r w:rsidRPr="000A6E52">
        <w:t>J.</w:t>
      </w:r>
      <w:r>
        <w:t xml:space="preserve"> </w:t>
      </w:r>
      <w:r w:rsidRPr="000A6E52">
        <w:t>Y.</w:t>
      </w:r>
      <w:r>
        <w:t xml:space="preserve"> </w:t>
      </w:r>
      <w:r w:rsidRPr="000A6E52">
        <w:t>(2020).</w:t>
      </w:r>
      <w:r>
        <w:t xml:space="preserve"> </w:t>
      </w:r>
      <w:r w:rsidRPr="000A6E52">
        <w:t>Evaluation</w:t>
      </w:r>
      <w:r>
        <w:t xml:space="preserve"> </w:t>
      </w:r>
      <w:r w:rsidRPr="000A6E52">
        <w:t>of</w:t>
      </w:r>
      <w:r>
        <w:t xml:space="preserve"> </w:t>
      </w:r>
      <w:r w:rsidRPr="000A6E52">
        <w:t>the</w:t>
      </w:r>
      <w:r>
        <w:t xml:space="preserve"> </w:t>
      </w:r>
      <w:r w:rsidRPr="000A6E52">
        <w:t>established</w:t>
      </w:r>
      <w:r>
        <w:t xml:space="preserve"> </w:t>
      </w:r>
      <w:r w:rsidRPr="000A6E52">
        <w:t>IoT</w:t>
      </w:r>
      <w:r>
        <w:t xml:space="preserve"> </w:t>
      </w:r>
      <w:r w:rsidRPr="000A6E52">
        <w:t>smart</w:t>
      </w:r>
      <w:r>
        <w:t xml:space="preserve"> </w:t>
      </w:r>
      <w:r w:rsidRPr="000A6E52">
        <w:t>home</w:t>
      </w:r>
      <w:r>
        <w:t xml:space="preserve"> </w:t>
      </w:r>
      <w:r w:rsidRPr="000A6E52">
        <w:t>robot</w:t>
      </w:r>
      <w:r>
        <w:t xml:space="preserve"> </w:t>
      </w:r>
      <w:r w:rsidRPr="000A6E52">
        <w:t>teaching</w:t>
      </w:r>
      <w:r>
        <w:t xml:space="preserve"> </w:t>
      </w:r>
      <w:r w:rsidRPr="000A6E52">
        <w:t>module</w:t>
      </w:r>
      <w:r>
        <w:t xml:space="preserve"> </w:t>
      </w:r>
      <w:r w:rsidRPr="000A6E52">
        <w:t>based</w:t>
      </w:r>
      <w:r>
        <w:t xml:space="preserve"> </w:t>
      </w:r>
      <w:r w:rsidRPr="000A6E52">
        <w:t>on</w:t>
      </w:r>
      <w:r>
        <w:t xml:space="preserve"> </w:t>
      </w:r>
      <w:r w:rsidRPr="000A6E52">
        <w:t>embedded</w:t>
      </w:r>
      <w:r>
        <w:t xml:space="preserve"> </w:t>
      </w:r>
      <w:r w:rsidRPr="000A6E52">
        <w:t>thematic‐approach</w:t>
      </w:r>
      <w:r>
        <w:t xml:space="preserve"> </w:t>
      </w:r>
      <w:r w:rsidRPr="000A6E52">
        <w:t>strategy.</w:t>
      </w:r>
      <w:r>
        <w:t xml:space="preserve"> </w:t>
      </w:r>
      <w:r w:rsidRPr="000A6E52">
        <w:rPr>
          <w:i/>
          <w:iCs/>
        </w:rPr>
        <w:t>Mathematical</w:t>
      </w:r>
      <w:r>
        <w:rPr>
          <w:i/>
          <w:iCs/>
        </w:rPr>
        <w:t xml:space="preserve"> </w:t>
      </w:r>
      <w:r w:rsidRPr="000A6E52">
        <w:rPr>
          <w:i/>
          <w:iCs/>
        </w:rPr>
        <w:t>Problems</w:t>
      </w:r>
      <w:r>
        <w:rPr>
          <w:i/>
          <w:iCs/>
        </w:rPr>
        <w:t xml:space="preserve"> </w:t>
      </w:r>
      <w:r w:rsidRPr="000A6E52">
        <w:rPr>
          <w:i/>
          <w:iCs/>
        </w:rPr>
        <w:t>in</w:t>
      </w:r>
      <w:r>
        <w:rPr>
          <w:i/>
          <w:iCs/>
        </w:rPr>
        <w:t xml:space="preserve"> </w:t>
      </w:r>
      <w:r w:rsidRPr="000A6E52">
        <w:rPr>
          <w:i/>
          <w:iCs/>
        </w:rPr>
        <w:t>Engineering,</w:t>
      </w:r>
      <w:r>
        <w:rPr>
          <w:i/>
          <w:iCs/>
        </w:rPr>
        <w:t xml:space="preserve"> </w:t>
      </w:r>
      <w:r w:rsidRPr="000A6E52">
        <w:rPr>
          <w:i/>
          <w:iCs/>
        </w:rPr>
        <w:t>2020</w:t>
      </w:r>
      <w:r w:rsidRPr="000A6E52">
        <w:t>(1),</w:t>
      </w:r>
      <w:r>
        <w:t xml:space="preserve"> Article </w:t>
      </w:r>
      <w:r w:rsidRPr="000A6E52">
        <w:t>6696155.</w:t>
      </w:r>
      <w:r>
        <w:t xml:space="preserve"> </w:t>
      </w:r>
      <w:hyperlink r:id="rId79" w:tgtFrame="_new" w:history="1">
        <w:r w:rsidRPr="004F5631">
          <w:rPr>
            <w:rStyle w:val="Hyperlink"/>
          </w:rPr>
          <w:t>https://doi.org/10.1155/2020/6696155</w:t>
        </w:r>
      </w:hyperlink>
    </w:p>
    <w:p w14:paraId="3134A7F5" w14:textId="77777777" w:rsidR="005C08AD" w:rsidRDefault="005C08AD" w:rsidP="00D936B4">
      <w:pPr>
        <w:pStyle w:val="references"/>
      </w:pPr>
      <w:r w:rsidRPr="000A6E52">
        <w:t>*Yu,</w:t>
      </w:r>
      <w:r>
        <w:t xml:space="preserve"> </w:t>
      </w:r>
      <w:r w:rsidRPr="000A6E52">
        <w:t>X.,</w:t>
      </w:r>
      <w:r>
        <w:t xml:space="preserve"> </w:t>
      </w:r>
      <w:r w:rsidRPr="000A6E52">
        <w:t>&amp;</w:t>
      </w:r>
      <w:r>
        <w:t xml:space="preserve"> </w:t>
      </w:r>
      <w:r w:rsidRPr="000A6E52">
        <w:t>Yang,</w:t>
      </w:r>
      <w:r>
        <w:t xml:space="preserve"> </w:t>
      </w:r>
      <w:r w:rsidRPr="000A6E52">
        <w:t>D.</w:t>
      </w:r>
      <w:r>
        <w:t xml:space="preserve"> </w:t>
      </w:r>
      <w:r w:rsidRPr="000A6E52">
        <w:t>(2024).</w:t>
      </w:r>
      <w:r>
        <w:t xml:space="preserve"> </w:t>
      </w:r>
      <w:r w:rsidRPr="000A6E52">
        <w:t>The</w:t>
      </w:r>
      <w:r>
        <w:t xml:space="preserve"> </w:t>
      </w:r>
      <w:r w:rsidRPr="000A6E52">
        <w:t>influence</w:t>
      </w:r>
      <w:r>
        <w:t xml:space="preserve"> </w:t>
      </w:r>
      <w:r w:rsidRPr="000A6E52">
        <w:t>of</w:t>
      </w:r>
      <w:r>
        <w:t xml:space="preserve"> </w:t>
      </w:r>
      <w:r w:rsidRPr="000A6E52">
        <w:t>mobile</w:t>
      </w:r>
      <w:r>
        <w:t xml:space="preserve"> </w:t>
      </w:r>
      <w:r w:rsidRPr="000A6E52">
        <w:t>technology</w:t>
      </w:r>
      <w:r>
        <w:t xml:space="preserve"> </w:t>
      </w:r>
      <w:r w:rsidRPr="000A6E52">
        <w:t>on</w:t>
      </w:r>
      <w:r>
        <w:t xml:space="preserve"> </w:t>
      </w:r>
      <w:r w:rsidRPr="000A6E52">
        <w:t>STEM</w:t>
      </w:r>
      <w:r>
        <w:t xml:space="preserve"> </w:t>
      </w:r>
      <w:r w:rsidRPr="000A6E52">
        <w:t>education</w:t>
      </w:r>
      <w:r>
        <w:t xml:space="preserve"> </w:t>
      </w:r>
      <w:r w:rsidRPr="000A6E52">
        <w:t>student</w:t>
      </w:r>
      <w:r>
        <w:t xml:space="preserve"> </w:t>
      </w:r>
      <w:r w:rsidRPr="000A6E52">
        <w:t>learning</w:t>
      </w:r>
      <w:r>
        <w:t xml:space="preserve"> </w:t>
      </w:r>
      <w:r w:rsidRPr="000A6E52">
        <w:t>outcomes.</w:t>
      </w:r>
      <w:r>
        <w:t xml:space="preserve"> </w:t>
      </w:r>
      <w:r w:rsidRPr="000A6E52">
        <w:rPr>
          <w:i/>
          <w:iCs/>
        </w:rPr>
        <w:t>International</w:t>
      </w:r>
      <w:r>
        <w:rPr>
          <w:i/>
          <w:iCs/>
        </w:rPr>
        <w:t xml:space="preserve"> </w:t>
      </w:r>
      <w:r w:rsidRPr="000A6E52">
        <w:rPr>
          <w:i/>
          <w:iCs/>
        </w:rPr>
        <w:t>Journal</w:t>
      </w:r>
      <w:r>
        <w:rPr>
          <w:i/>
          <w:iCs/>
        </w:rPr>
        <w:t xml:space="preserve"> </w:t>
      </w:r>
      <w:r w:rsidRPr="000A6E52">
        <w:rPr>
          <w:i/>
          <w:iCs/>
        </w:rPr>
        <w:t>of</w:t>
      </w:r>
      <w:r>
        <w:rPr>
          <w:i/>
          <w:iCs/>
        </w:rPr>
        <w:t xml:space="preserve"> </w:t>
      </w:r>
      <w:r w:rsidRPr="000A6E52">
        <w:rPr>
          <w:i/>
          <w:iCs/>
        </w:rPr>
        <w:t>Interactive</w:t>
      </w:r>
      <w:r>
        <w:rPr>
          <w:i/>
          <w:iCs/>
        </w:rPr>
        <w:t xml:space="preserve"> </w:t>
      </w:r>
      <w:r w:rsidRPr="000A6E52">
        <w:rPr>
          <w:i/>
          <w:iCs/>
        </w:rPr>
        <w:t>Mobile</w:t>
      </w:r>
      <w:r>
        <w:rPr>
          <w:i/>
          <w:iCs/>
        </w:rPr>
        <w:t xml:space="preserve"> </w:t>
      </w:r>
      <w:r w:rsidRPr="000A6E52">
        <w:rPr>
          <w:i/>
          <w:iCs/>
        </w:rPr>
        <w:t>Technologies,</w:t>
      </w:r>
      <w:r>
        <w:rPr>
          <w:i/>
          <w:iCs/>
        </w:rPr>
        <w:t xml:space="preserve"> </w:t>
      </w:r>
      <w:r w:rsidRPr="000A6E52">
        <w:rPr>
          <w:i/>
          <w:iCs/>
        </w:rPr>
        <w:t>18</w:t>
      </w:r>
      <w:r w:rsidRPr="000A6E52">
        <w:t>(20)</w:t>
      </w:r>
      <w:r>
        <w:t>, 37–50</w:t>
      </w:r>
      <w:r w:rsidRPr="000A6E52">
        <w:t>.</w:t>
      </w:r>
      <w:r>
        <w:t xml:space="preserve"> </w:t>
      </w:r>
      <w:hyperlink r:id="rId80" w:history="1">
        <w:r w:rsidRPr="004F5631">
          <w:rPr>
            <w:rStyle w:val="Hyperlink"/>
          </w:rPr>
          <w:t>https://doi.org/10.3991/ijim.v18i20.50837</w:t>
        </w:r>
      </w:hyperlink>
    </w:p>
    <w:p w14:paraId="4C1C2211" w14:textId="77777777" w:rsidR="005C08AD" w:rsidRPr="000A6E52" w:rsidRDefault="005C08AD" w:rsidP="00D936B4">
      <w:pPr>
        <w:pStyle w:val="references"/>
      </w:pPr>
      <w:r w:rsidRPr="000A6E52">
        <w:t>Yusuf,</w:t>
      </w:r>
      <w:r>
        <w:t xml:space="preserve"> </w:t>
      </w:r>
      <w:r w:rsidRPr="000A6E52">
        <w:t>A.,</w:t>
      </w:r>
      <w:r>
        <w:t xml:space="preserve"> </w:t>
      </w:r>
      <w:r w:rsidRPr="000A6E52">
        <w:t>Pervin,</w:t>
      </w:r>
      <w:r>
        <w:t xml:space="preserve"> </w:t>
      </w:r>
      <w:r w:rsidRPr="000A6E52">
        <w:t>N.,</w:t>
      </w:r>
      <w:r>
        <w:t xml:space="preserve"> </w:t>
      </w:r>
      <w:r w:rsidRPr="000A6E52">
        <w:t>Román-González,</w:t>
      </w:r>
      <w:r>
        <w:t xml:space="preserve"> </w:t>
      </w:r>
      <w:r w:rsidRPr="000A6E52">
        <w:t>M.,</w:t>
      </w:r>
      <w:r>
        <w:t xml:space="preserve"> </w:t>
      </w:r>
      <w:r w:rsidRPr="000A6E52">
        <w:t>&amp;</w:t>
      </w:r>
      <w:r>
        <w:t xml:space="preserve"> </w:t>
      </w:r>
      <w:r w:rsidRPr="000A6E52">
        <w:t>Noor,</w:t>
      </w:r>
      <w:r>
        <w:t xml:space="preserve"> </w:t>
      </w:r>
      <w:r w:rsidRPr="000A6E52">
        <w:t>N.</w:t>
      </w:r>
      <w:r>
        <w:t xml:space="preserve"> </w:t>
      </w:r>
      <w:r w:rsidRPr="000A6E52">
        <w:t>M.</w:t>
      </w:r>
      <w:r>
        <w:t xml:space="preserve"> </w:t>
      </w:r>
      <w:r w:rsidRPr="000A6E52">
        <w:t>(2024).</w:t>
      </w:r>
      <w:r>
        <w:t xml:space="preserve"> </w:t>
      </w:r>
      <w:r w:rsidRPr="000A6E52">
        <w:t>Generative</w:t>
      </w:r>
      <w:r>
        <w:t xml:space="preserve"> </w:t>
      </w:r>
      <w:r w:rsidRPr="000A6E52">
        <w:t>AI</w:t>
      </w:r>
      <w:r>
        <w:t xml:space="preserve"> </w:t>
      </w:r>
      <w:r w:rsidRPr="000A6E52">
        <w:t>in</w:t>
      </w:r>
      <w:r>
        <w:t xml:space="preserve"> </w:t>
      </w:r>
      <w:r w:rsidRPr="000A6E52">
        <w:t>education</w:t>
      </w:r>
      <w:r>
        <w:t xml:space="preserve"> </w:t>
      </w:r>
      <w:r w:rsidRPr="000A6E52">
        <w:t>and</w:t>
      </w:r>
      <w:r>
        <w:t xml:space="preserve"> </w:t>
      </w:r>
      <w:r w:rsidRPr="000A6E52">
        <w:t>research:</w:t>
      </w:r>
      <w:r>
        <w:t xml:space="preserve"> </w:t>
      </w:r>
      <w:r w:rsidRPr="000A6E52">
        <w:t>A</w:t>
      </w:r>
      <w:r>
        <w:t xml:space="preserve"> </w:t>
      </w:r>
      <w:r w:rsidRPr="000A6E52">
        <w:t>systematic</w:t>
      </w:r>
      <w:r>
        <w:t xml:space="preserve"> </w:t>
      </w:r>
      <w:r w:rsidRPr="000A6E52">
        <w:t>mapping</w:t>
      </w:r>
      <w:r>
        <w:t xml:space="preserve"> </w:t>
      </w:r>
      <w:r w:rsidRPr="000A6E52">
        <w:t>review.</w:t>
      </w:r>
      <w:bookmarkStart w:id="27" w:name="OLE_LINK20"/>
      <w:r>
        <w:t xml:space="preserve"> </w:t>
      </w:r>
      <w:r w:rsidRPr="000A6E52">
        <w:rPr>
          <w:i/>
          <w:iCs/>
        </w:rPr>
        <w:t>Review</w:t>
      </w:r>
      <w:r>
        <w:rPr>
          <w:i/>
          <w:iCs/>
        </w:rPr>
        <w:t xml:space="preserve"> </w:t>
      </w:r>
      <w:r w:rsidRPr="000A6E52">
        <w:rPr>
          <w:i/>
          <w:iCs/>
        </w:rPr>
        <w:t>of</w:t>
      </w:r>
      <w:r>
        <w:rPr>
          <w:i/>
          <w:iCs/>
        </w:rPr>
        <w:t xml:space="preserve"> </w:t>
      </w:r>
      <w:r w:rsidRPr="000A6E52">
        <w:rPr>
          <w:i/>
          <w:iCs/>
        </w:rPr>
        <w:t>Education</w:t>
      </w:r>
      <w:bookmarkEnd w:id="27"/>
      <w:r w:rsidRPr="000A6E52">
        <w:rPr>
          <w:i/>
          <w:iCs/>
        </w:rPr>
        <w:t>,</w:t>
      </w:r>
      <w:r>
        <w:rPr>
          <w:i/>
          <w:iCs/>
        </w:rPr>
        <w:t xml:space="preserve"> </w:t>
      </w:r>
      <w:r w:rsidRPr="000A6E52">
        <w:rPr>
          <w:i/>
          <w:iCs/>
        </w:rPr>
        <w:t>12</w:t>
      </w:r>
      <w:r>
        <w:t>(2)</w:t>
      </w:r>
      <w:r w:rsidRPr="000A6E52">
        <w:rPr>
          <w:i/>
          <w:iCs/>
        </w:rPr>
        <w:t>,</w:t>
      </w:r>
      <w:r>
        <w:t xml:space="preserve"> Article </w:t>
      </w:r>
      <w:r w:rsidRPr="000A6E52">
        <w:t>e3489.</w:t>
      </w:r>
      <w:r>
        <w:t xml:space="preserve"> </w:t>
      </w:r>
      <w:hyperlink r:id="rId81" w:history="1">
        <w:r w:rsidRPr="004F5631">
          <w:rPr>
            <w:rStyle w:val="Hyperlink"/>
          </w:rPr>
          <w:t>https://doi.org/10.1002/rev3.3489</w:t>
        </w:r>
      </w:hyperlink>
    </w:p>
    <w:p w14:paraId="6E53CBA0" w14:textId="77777777" w:rsidR="005C08AD" w:rsidRPr="000A6E52" w:rsidRDefault="005C08AD" w:rsidP="00D936B4">
      <w:pPr>
        <w:pStyle w:val="references"/>
      </w:pPr>
      <w:r w:rsidRPr="000A6E52">
        <w:t>Zawacki-Richter,</w:t>
      </w:r>
      <w:r>
        <w:t xml:space="preserve"> </w:t>
      </w:r>
      <w:r w:rsidRPr="000A6E52">
        <w:t>O.,</w:t>
      </w:r>
      <w:r>
        <w:t xml:space="preserve"> </w:t>
      </w:r>
      <w:r w:rsidRPr="000A6E52">
        <w:t>Marín,</w:t>
      </w:r>
      <w:r>
        <w:t xml:space="preserve"> </w:t>
      </w:r>
      <w:r w:rsidRPr="000A6E52">
        <w:t>V.</w:t>
      </w:r>
      <w:r>
        <w:t xml:space="preserve"> </w:t>
      </w:r>
      <w:r w:rsidRPr="000A6E52">
        <w:t>I.,</w:t>
      </w:r>
      <w:r>
        <w:t xml:space="preserve"> </w:t>
      </w:r>
      <w:r w:rsidRPr="000A6E52">
        <w:t>Bond,</w:t>
      </w:r>
      <w:r>
        <w:t xml:space="preserve"> </w:t>
      </w:r>
      <w:r w:rsidRPr="000A6E52">
        <w:t>M.,</w:t>
      </w:r>
      <w:r>
        <w:t xml:space="preserve"> </w:t>
      </w:r>
      <w:r w:rsidRPr="000A6E52">
        <w:t>&amp;</w:t>
      </w:r>
      <w:r>
        <w:t xml:space="preserve"> </w:t>
      </w:r>
      <w:r w:rsidRPr="000A6E52">
        <w:t>Gouverneur,</w:t>
      </w:r>
      <w:r>
        <w:t xml:space="preserve"> </w:t>
      </w:r>
      <w:r w:rsidRPr="000A6E52">
        <w:t>F.</w:t>
      </w:r>
      <w:r>
        <w:t xml:space="preserve"> </w:t>
      </w:r>
      <w:r w:rsidRPr="000A6E52">
        <w:t>(2019).</w:t>
      </w:r>
      <w:r>
        <w:t xml:space="preserve"> </w:t>
      </w:r>
      <w:r w:rsidRPr="000A6E52">
        <w:t>Systematic</w:t>
      </w:r>
      <w:r>
        <w:t xml:space="preserve"> </w:t>
      </w:r>
      <w:r w:rsidRPr="000A6E52">
        <w:t>review</w:t>
      </w:r>
      <w:r>
        <w:t xml:space="preserve"> </w:t>
      </w:r>
      <w:r w:rsidRPr="000A6E52">
        <w:t>of</w:t>
      </w:r>
      <w:r>
        <w:t xml:space="preserve"> </w:t>
      </w:r>
      <w:r w:rsidRPr="000A6E52">
        <w:t>research</w:t>
      </w:r>
      <w:r>
        <w:t xml:space="preserve"> </w:t>
      </w:r>
      <w:r w:rsidRPr="000A6E52">
        <w:t>on</w:t>
      </w:r>
      <w:r>
        <w:t xml:space="preserve"> </w:t>
      </w:r>
      <w:r w:rsidRPr="000A6E52">
        <w:t>artificial</w:t>
      </w:r>
      <w:r>
        <w:t xml:space="preserve"> </w:t>
      </w:r>
      <w:r w:rsidRPr="000A6E52">
        <w:t>intelligence</w:t>
      </w:r>
      <w:r>
        <w:t xml:space="preserve"> </w:t>
      </w:r>
      <w:r w:rsidRPr="000A6E52">
        <w:t>applications</w:t>
      </w:r>
      <w:r>
        <w:t xml:space="preserve"> </w:t>
      </w:r>
      <w:r w:rsidRPr="000A6E52">
        <w:t>in</w:t>
      </w:r>
      <w:r>
        <w:t xml:space="preserve"> </w:t>
      </w:r>
      <w:r w:rsidRPr="000A6E52">
        <w:t>higher</w:t>
      </w:r>
      <w:r>
        <w:t xml:space="preserve"> </w:t>
      </w:r>
      <w:r w:rsidRPr="000A6E52">
        <w:t>education</w:t>
      </w:r>
      <w:r>
        <w:t xml:space="preserve"> </w:t>
      </w:r>
      <w:r w:rsidRPr="000A6E52">
        <w:t>–</w:t>
      </w:r>
      <w:r>
        <w:t xml:space="preserve"> </w:t>
      </w:r>
      <w:r w:rsidRPr="000A6E52">
        <w:t>Where</w:t>
      </w:r>
      <w:r>
        <w:t xml:space="preserve"> </w:t>
      </w:r>
      <w:r w:rsidRPr="000A6E52">
        <w:t>are</w:t>
      </w:r>
      <w:r>
        <w:t xml:space="preserve"> </w:t>
      </w:r>
      <w:r w:rsidRPr="000A6E52">
        <w:t>the</w:t>
      </w:r>
      <w:r>
        <w:t xml:space="preserve"> </w:t>
      </w:r>
      <w:r w:rsidRPr="000A6E52">
        <w:t>educators?</w:t>
      </w:r>
      <w:r>
        <w:t xml:space="preserve"> </w:t>
      </w:r>
      <w:r w:rsidRPr="000A6E52">
        <w:rPr>
          <w:i/>
          <w:iCs/>
        </w:rPr>
        <w:t>International</w:t>
      </w:r>
      <w:r>
        <w:rPr>
          <w:i/>
          <w:iCs/>
        </w:rPr>
        <w:t xml:space="preserve"> </w:t>
      </w:r>
      <w:r w:rsidRPr="000A6E52">
        <w:rPr>
          <w:i/>
          <w:iCs/>
        </w:rPr>
        <w:t>Journal</w:t>
      </w:r>
      <w:r>
        <w:rPr>
          <w:i/>
          <w:iCs/>
        </w:rPr>
        <w:t xml:space="preserve"> </w:t>
      </w:r>
      <w:r w:rsidRPr="000A6E52">
        <w:rPr>
          <w:i/>
          <w:iCs/>
        </w:rPr>
        <w:t>of</w:t>
      </w:r>
      <w:r>
        <w:rPr>
          <w:i/>
          <w:iCs/>
        </w:rPr>
        <w:t xml:space="preserve"> </w:t>
      </w:r>
      <w:r w:rsidRPr="000A6E52">
        <w:rPr>
          <w:i/>
          <w:iCs/>
        </w:rPr>
        <w:t>Educational</w:t>
      </w:r>
      <w:r>
        <w:rPr>
          <w:i/>
          <w:iCs/>
        </w:rPr>
        <w:t xml:space="preserve"> </w:t>
      </w:r>
      <w:r w:rsidRPr="000A6E52">
        <w:rPr>
          <w:i/>
          <w:iCs/>
        </w:rPr>
        <w:t>Technology</w:t>
      </w:r>
      <w:r>
        <w:rPr>
          <w:i/>
          <w:iCs/>
        </w:rPr>
        <w:t xml:space="preserve"> </w:t>
      </w:r>
      <w:r w:rsidRPr="000A6E52">
        <w:rPr>
          <w:i/>
          <w:iCs/>
        </w:rPr>
        <w:t>in</w:t>
      </w:r>
      <w:r>
        <w:rPr>
          <w:i/>
          <w:iCs/>
        </w:rPr>
        <w:t xml:space="preserve"> </w:t>
      </w:r>
      <w:r w:rsidRPr="000A6E52">
        <w:rPr>
          <w:i/>
          <w:iCs/>
        </w:rPr>
        <w:t>Higher</w:t>
      </w:r>
      <w:r>
        <w:rPr>
          <w:i/>
          <w:iCs/>
        </w:rPr>
        <w:t xml:space="preserve"> </w:t>
      </w:r>
      <w:r w:rsidRPr="000A6E52">
        <w:rPr>
          <w:i/>
          <w:iCs/>
        </w:rPr>
        <w:t>Education,</w:t>
      </w:r>
      <w:r>
        <w:rPr>
          <w:i/>
          <w:iCs/>
        </w:rPr>
        <w:t xml:space="preserve"> </w:t>
      </w:r>
      <w:r w:rsidRPr="000A6E52">
        <w:rPr>
          <w:i/>
          <w:iCs/>
        </w:rPr>
        <w:t>16</w:t>
      </w:r>
      <w:r w:rsidRPr="000A6E52">
        <w:t>,</w:t>
      </w:r>
      <w:r>
        <w:t xml:space="preserve"> </w:t>
      </w:r>
      <w:r w:rsidRPr="000A6E52">
        <w:t>Article</w:t>
      </w:r>
      <w:r>
        <w:t xml:space="preserve"> </w:t>
      </w:r>
      <w:r w:rsidRPr="000A6E52">
        <w:t>39.</w:t>
      </w:r>
      <w:r>
        <w:t xml:space="preserve"> </w:t>
      </w:r>
      <w:hyperlink r:id="rId82" w:history="1">
        <w:r w:rsidRPr="004F5631">
          <w:rPr>
            <w:rStyle w:val="Hyperlink"/>
          </w:rPr>
          <w:t>https://doi.org/10.1186/s41239-019-0171-0</w:t>
        </w:r>
      </w:hyperlink>
    </w:p>
    <w:p w14:paraId="1FB7B715" w14:textId="77777777" w:rsidR="005C08AD" w:rsidRPr="000A6E52" w:rsidRDefault="005C08AD" w:rsidP="00D936B4">
      <w:pPr>
        <w:pStyle w:val="references"/>
      </w:pPr>
      <w:r w:rsidRPr="000A6E52">
        <w:t>*Zhong,</w:t>
      </w:r>
      <w:r>
        <w:t xml:space="preserve"> </w:t>
      </w:r>
      <w:r w:rsidRPr="000A6E52">
        <w:t>T.,</w:t>
      </w:r>
      <w:r>
        <w:t xml:space="preserve"> </w:t>
      </w:r>
      <w:r w:rsidRPr="000A6E52">
        <w:t>Zhu,</w:t>
      </w:r>
      <w:r>
        <w:t xml:space="preserve"> </w:t>
      </w:r>
      <w:r w:rsidRPr="000A6E52">
        <w:t>G.,</w:t>
      </w:r>
      <w:r>
        <w:t xml:space="preserve"> </w:t>
      </w:r>
      <w:r w:rsidRPr="000A6E52">
        <w:t>Hou,</w:t>
      </w:r>
      <w:r>
        <w:t xml:space="preserve"> </w:t>
      </w:r>
      <w:r w:rsidRPr="000A6E52">
        <w:t>C.,</w:t>
      </w:r>
      <w:r>
        <w:t xml:space="preserve"> </w:t>
      </w:r>
      <w:r w:rsidRPr="000A6E52">
        <w:t>Li,</w:t>
      </w:r>
      <w:r>
        <w:t xml:space="preserve"> </w:t>
      </w:r>
      <w:r w:rsidRPr="000A6E52">
        <w:t>Y.,</w:t>
      </w:r>
      <w:r>
        <w:t xml:space="preserve"> </w:t>
      </w:r>
      <w:r w:rsidRPr="000A6E52">
        <w:t>&amp;</w:t>
      </w:r>
      <w:r>
        <w:t xml:space="preserve"> </w:t>
      </w:r>
      <w:r w:rsidRPr="000A6E52">
        <w:t>Zhang,</w:t>
      </w:r>
      <w:r>
        <w:t xml:space="preserve"> </w:t>
      </w:r>
      <w:r w:rsidRPr="000A6E52">
        <w:t>J.</w:t>
      </w:r>
      <w:r>
        <w:t xml:space="preserve"> </w:t>
      </w:r>
      <w:r w:rsidRPr="000A6E52">
        <w:t>(2024).</w:t>
      </w:r>
      <w:r>
        <w:t xml:space="preserve"> </w:t>
      </w:r>
      <w:r w:rsidRPr="00294CA4">
        <w:t>The</w:t>
      </w:r>
      <w:r>
        <w:t xml:space="preserve"> </w:t>
      </w:r>
      <w:r w:rsidRPr="00294CA4">
        <w:t>influences</w:t>
      </w:r>
      <w:r>
        <w:t xml:space="preserve"> </w:t>
      </w:r>
      <w:r w:rsidRPr="00294CA4">
        <w:t>of</w:t>
      </w:r>
      <w:r>
        <w:t xml:space="preserve"> </w:t>
      </w:r>
      <w:r w:rsidRPr="00294CA4">
        <w:t>ChatGPT</w:t>
      </w:r>
      <w:r>
        <w:t xml:space="preserve"> </w:t>
      </w:r>
      <w:r w:rsidRPr="00294CA4">
        <w:t>on</w:t>
      </w:r>
      <w:r>
        <w:t xml:space="preserve"> </w:t>
      </w:r>
      <w:r w:rsidRPr="00294CA4">
        <w:t>undergraduate</w:t>
      </w:r>
      <w:r>
        <w:t xml:space="preserve"> </w:t>
      </w:r>
      <w:proofErr w:type="gramStart"/>
      <w:r w:rsidRPr="00294CA4">
        <w:t>students'</w:t>
      </w:r>
      <w:proofErr w:type="gramEnd"/>
      <w:r>
        <w:t xml:space="preserve"> </w:t>
      </w:r>
      <w:r w:rsidRPr="00294CA4">
        <w:t>demonstrated</w:t>
      </w:r>
      <w:r>
        <w:t xml:space="preserve"> </w:t>
      </w:r>
      <w:r w:rsidRPr="00294CA4">
        <w:t>and</w:t>
      </w:r>
      <w:r>
        <w:t xml:space="preserve"> </w:t>
      </w:r>
      <w:r w:rsidRPr="00294CA4">
        <w:t>perceived</w:t>
      </w:r>
      <w:r>
        <w:t xml:space="preserve"> </w:t>
      </w:r>
      <w:r w:rsidRPr="00294CA4">
        <w:t>interdisciplinary</w:t>
      </w:r>
      <w:r>
        <w:t xml:space="preserve"> </w:t>
      </w:r>
      <w:r w:rsidRPr="00294CA4">
        <w:t>learning.</w:t>
      </w:r>
      <w:r>
        <w:t xml:space="preserve"> </w:t>
      </w:r>
      <w:r w:rsidRPr="00294CA4">
        <w:rPr>
          <w:i/>
          <w:iCs/>
        </w:rPr>
        <w:t>Education</w:t>
      </w:r>
      <w:r>
        <w:rPr>
          <w:i/>
          <w:iCs/>
        </w:rPr>
        <w:t xml:space="preserve"> </w:t>
      </w:r>
      <w:r w:rsidRPr="00294CA4">
        <w:rPr>
          <w:i/>
          <w:iCs/>
        </w:rPr>
        <w:t>and</w:t>
      </w:r>
      <w:r>
        <w:rPr>
          <w:i/>
          <w:iCs/>
        </w:rPr>
        <w:t xml:space="preserve"> </w:t>
      </w:r>
      <w:r w:rsidRPr="00294CA4">
        <w:rPr>
          <w:i/>
          <w:iCs/>
        </w:rPr>
        <w:t>Information</w:t>
      </w:r>
      <w:r>
        <w:rPr>
          <w:i/>
          <w:iCs/>
        </w:rPr>
        <w:t xml:space="preserve"> </w:t>
      </w:r>
      <w:r w:rsidRPr="00294CA4">
        <w:rPr>
          <w:i/>
          <w:iCs/>
        </w:rPr>
        <w:t>Technologies,</w:t>
      </w:r>
      <w:r>
        <w:rPr>
          <w:i/>
          <w:iCs/>
        </w:rPr>
        <w:t xml:space="preserve"> </w:t>
      </w:r>
      <w:r w:rsidRPr="00294CA4">
        <w:rPr>
          <w:i/>
          <w:iCs/>
        </w:rPr>
        <w:t>29</w:t>
      </w:r>
      <w:r w:rsidRPr="00294CA4">
        <w:t>,</w:t>
      </w:r>
      <w:r>
        <w:t xml:space="preserve"> </w:t>
      </w:r>
      <w:r w:rsidRPr="000A6E52">
        <w:t>23577–23603.</w:t>
      </w:r>
      <w:r>
        <w:t xml:space="preserve"> </w:t>
      </w:r>
      <w:hyperlink r:id="rId83" w:tgtFrame="_new" w:history="1">
        <w:r w:rsidRPr="004F5631">
          <w:rPr>
            <w:rStyle w:val="Hyperlink"/>
          </w:rPr>
          <w:t>https://doi.org/10.1007/s10639-024-12787-9</w:t>
        </w:r>
      </w:hyperlink>
    </w:p>
    <w:p w14:paraId="65F76124" w14:textId="77777777" w:rsidR="005C08AD" w:rsidRPr="003C426E" w:rsidRDefault="005C08AD" w:rsidP="00D936B4">
      <w:pPr>
        <w:pStyle w:val="references"/>
        <w:rPr>
          <w:rFonts w:eastAsia="DengXian"/>
        </w:rPr>
      </w:pPr>
      <w:r w:rsidRPr="000A6E52">
        <w:t>*</w:t>
      </w:r>
      <w:proofErr w:type="spellStart"/>
      <w:r w:rsidRPr="00F40A89">
        <w:t>Zönnchen</w:t>
      </w:r>
      <w:proofErr w:type="spellEnd"/>
      <w:r w:rsidRPr="00F40A89">
        <w:t>,</w:t>
      </w:r>
      <w:r>
        <w:t xml:space="preserve"> </w:t>
      </w:r>
      <w:r w:rsidRPr="00F40A89">
        <w:t>B.,</w:t>
      </w:r>
      <w:r>
        <w:t xml:space="preserve"> </w:t>
      </w:r>
      <w:r w:rsidRPr="00F40A89">
        <w:t>Böhm,</w:t>
      </w:r>
      <w:r>
        <w:t xml:space="preserve"> </w:t>
      </w:r>
      <w:r w:rsidRPr="00F40A89">
        <w:t>C.,</w:t>
      </w:r>
      <w:r>
        <w:t xml:space="preserve"> </w:t>
      </w:r>
      <w:r w:rsidRPr="00F40A89">
        <w:t>&amp;</w:t>
      </w:r>
      <w:r>
        <w:t xml:space="preserve"> </w:t>
      </w:r>
      <w:r w:rsidRPr="00F40A89">
        <w:t>Socher,</w:t>
      </w:r>
      <w:r>
        <w:t xml:space="preserve"> </w:t>
      </w:r>
      <w:r w:rsidRPr="00F40A89">
        <w:t>G.</w:t>
      </w:r>
      <w:r>
        <w:t xml:space="preserve"> </w:t>
      </w:r>
      <w:r w:rsidRPr="00F40A89">
        <w:t>(2024).</w:t>
      </w:r>
      <w:r>
        <w:t xml:space="preserve"> </w:t>
      </w:r>
      <w:r w:rsidRPr="004F5631">
        <w:t>Bridging</w:t>
      </w:r>
      <w:r>
        <w:t xml:space="preserve"> </w:t>
      </w:r>
      <w:r w:rsidRPr="004F5631">
        <w:t>disciplines</w:t>
      </w:r>
      <w:r>
        <w:t xml:space="preserve"> </w:t>
      </w:r>
      <w:r w:rsidRPr="004F5631">
        <w:t>in</w:t>
      </w:r>
      <w:r>
        <w:t xml:space="preserve"> </w:t>
      </w:r>
      <w:r w:rsidRPr="004F5631">
        <w:t>higher</w:t>
      </w:r>
      <w:r>
        <w:t xml:space="preserve"> </w:t>
      </w:r>
      <w:r w:rsidRPr="004F5631">
        <w:t>education:</w:t>
      </w:r>
      <w:r>
        <w:t xml:space="preserve"> </w:t>
      </w:r>
      <w:r w:rsidRPr="004F5631">
        <w:t>The</w:t>
      </w:r>
      <w:r>
        <w:t xml:space="preserve"> </w:t>
      </w:r>
      <w:r w:rsidRPr="004F5631">
        <w:t>convergence</w:t>
      </w:r>
      <w:r>
        <w:t xml:space="preserve"> </w:t>
      </w:r>
      <w:r w:rsidRPr="004F5631">
        <w:t>of</w:t>
      </w:r>
      <w:r>
        <w:t xml:space="preserve"> </w:t>
      </w:r>
      <w:r w:rsidRPr="004F5631">
        <w:t>AI</w:t>
      </w:r>
      <w:r>
        <w:t xml:space="preserve"> </w:t>
      </w:r>
      <w:r w:rsidRPr="004F5631">
        <w:t>and</w:t>
      </w:r>
      <w:r>
        <w:t xml:space="preserve"> </w:t>
      </w:r>
      <w:r w:rsidRPr="004F5631">
        <w:t>sustainability</w:t>
      </w:r>
      <w:r w:rsidRPr="00F40A89">
        <w:t>.</w:t>
      </w:r>
      <w:r>
        <w:t xml:space="preserve"> </w:t>
      </w:r>
      <w:r w:rsidRPr="00F40A89">
        <w:t>In</w:t>
      </w:r>
      <w:r>
        <w:t xml:space="preserve"> </w:t>
      </w:r>
      <w:r w:rsidRPr="00F40A89">
        <w:rPr>
          <w:i/>
          <w:iCs/>
        </w:rPr>
        <w:t>Proceedings</w:t>
      </w:r>
      <w:r>
        <w:rPr>
          <w:i/>
          <w:iCs/>
        </w:rPr>
        <w:t xml:space="preserve"> </w:t>
      </w:r>
      <w:r w:rsidRPr="00F40A89">
        <w:rPr>
          <w:i/>
          <w:iCs/>
        </w:rPr>
        <w:t>of</w:t>
      </w:r>
      <w:r>
        <w:rPr>
          <w:i/>
          <w:iCs/>
        </w:rPr>
        <w:t xml:space="preserve"> </w:t>
      </w:r>
      <w:r w:rsidRPr="00F40A89">
        <w:rPr>
          <w:i/>
          <w:iCs/>
        </w:rPr>
        <w:t>the</w:t>
      </w:r>
      <w:r>
        <w:rPr>
          <w:i/>
          <w:iCs/>
        </w:rPr>
        <w:t xml:space="preserve"> </w:t>
      </w:r>
      <w:r w:rsidRPr="00F40A89">
        <w:rPr>
          <w:i/>
          <w:iCs/>
        </w:rPr>
        <w:t>10th</w:t>
      </w:r>
      <w:r>
        <w:rPr>
          <w:i/>
          <w:iCs/>
        </w:rPr>
        <w:t xml:space="preserve"> </w:t>
      </w:r>
      <w:r w:rsidRPr="00F40A89">
        <w:rPr>
          <w:i/>
          <w:iCs/>
        </w:rPr>
        <w:t>International</w:t>
      </w:r>
      <w:r>
        <w:rPr>
          <w:i/>
          <w:iCs/>
        </w:rPr>
        <w:t xml:space="preserve"> </w:t>
      </w:r>
      <w:r w:rsidRPr="00F40A89">
        <w:rPr>
          <w:i/>
          <w:iCs/>
        </w:rPr>
        <w:t>Conference</w:t>
      </w:r>
      <w:r>
        <w:rPr>
          <w:i/>
          <w:iCs/>
        </w:rPr>
        <w:t xml:space="preserve"> </w:t>
      </w:r>
      <w:r w:rsidRPr="00F40A89">
        <w:rPr>
          <w:i/>
          <w:iCs/>
        </w:rPr>
        <w:t>on</w:t>
      </w:r>
      <w:r>
        <w:rPr>
          <w:i/>
          <w:iCs/>
        </w:rPr>
        <w:t xml:space="preserve"> </w:t>
      </w:r>
      <w:r w:rsidRPr="00F40A89">
        <w:rPr>
          <w:i/>
          <w:iCs/>
        </w:rPr>
        <w:t>Higher</w:t>
      </w:r>
      <w:r>
        <w:rPr>
          <w:i/>
          <w:iCs/>
        </w:rPr>
        <w:t xml:space="preserve"> </w:t>
      </w:r>
      <w:r w:rsidRPr="00F40A89">
        <w:rPr>
          <w:i/>
          <w:iCs/>
        </w:rPr>
        <w:t>Education</w:t>
      </w:r>
      <w:r>
        <w:rPr>
          <w:i/>
          <w:iCs/>
        </w:rPr>
        <w:t xml:space="preserve"> </w:t>
      </w:r>
      <w:r w:rsidRPr="00F40A89">
        <w:rPr>
          <w:i/>
          <w:iCs/>
        </w:rPr>
        <w:t>Advances</w:t>
      </w:r>
      <w:r>
        <w:rPr>
          <w:i/>
          <w:iCs/>
        </w:rPr>
        <w:t xml:space="preserve"> </w:t>
      </w:r>
      <w:r w:rsidRPr="00F40A89">
        <w:t>(pp.</w:t>
      </w:r>
      <w:r>
        <w:t xml:space="preserve"> </w:t>
      </w:r>
      <w:r w:rsidRPr="00F40A89">
        <w:t>740–747).</w:t>
      </w:r>
      <w:r>
        <w:t xml:space="preserve"> </w:t>
      </w:r>
      <w:r w:rsidRPr="00F40A89">
        <w:t>Editorial</w:t>
      </w:r>
      <w:r>
        <w:t xml:space="preserve"> </w:t>
      </w:r>
      <w:proofErr w:type="spellStart"/>
      <w:r w:rsidRPr="00F40A89">
        <w:t>Universitat</w:t>
      </w:r>
      <w:proofErr w:type="spellEnd"/>
      <w:r>
        <w:t xml:space="preserve"> </w:t>
      </w:r>
      <w:proofErr w:type="spellStart"/>
      <w:r w:rsidRPr="00F40A89">
        <w:t>Politècnica</w:t>
      </w:r>
      <w:proofErr w:type="spellEnd"/>
      <w:r>
        <w:t xml:space="preserve"> </w:t>
      </w:r>
      <w:r w:rsidRPr="00F40A89">
        <w:t>de</w:t>
      </w:r>
      <w:r>
        <w:t xml:space="preserve"> </w:t>
      </w:r>
      <w:r w:rsidRPr="00F40A89">
        <w:t>València.</w:t>
      </w:r>
      <w:r>
        <w:t xml:space="preserve"> </w:t>
      </w:r>
      <w:hyperlink r:id="rId84" w:tgtFrame="_new" w:history="1">
        <w:r w:rsidRPr="00F40A89">
          <w:rPr>
            <w:rStyle w:val="Hyperlink"/>
            <w:rFonts w:eastAsia="PMingLiU" w:cs="Calibri"/>
            <w:szCs w:val="20"/>
          </w:rPr>
          <w:t>https://doi.org/10.4995/HEAd24.2024.17278</w:t>
        </w:r>
      </w:hyperlink>
    </w:p>
    <w:p w14:paraId="5E568AFA" w14:textId="77777777" w:rsidR="005C08AD" w:rsidRPr="00C31DF6" w:rsidRDefault="005C08AD" w:rsidP="003C426E">
      <w:pPr>
        <w:pStyle w:val="references"/>
      </w:pPr>
    </w:p>
    <w:p w14:paraId="391E7E0D" w14:textId="77777777" w:rsidR="005C08AD" w:rsidRPr="00C31DF6" w:rsidRDefault="005C08AD" w:rsidP="003C426E">
      <w:r>
        <w:rPr>
          <w:noProof/>
        </w:rPr>
        <mc:AlternateContent>
          <mc:Choice Requires="wps">
            <w:drawing>
              <wp:anchor distT="0" distB="0" distL="114300" distR="114300" simplePos="0" relativeHeight="251665408" behindDoc="0" locked="0" layoutInCell="1" allowOverlap="1" wp14:anchorId="145DE768" wp14:editId="718334B4">
                <wp:simplePos x="0" y="0"/>
                <wp:positionH relativeFrom="column">
                  <wp:posOffset>3598</wp:posOffset>
                </wp:positionH>
                <wp:positionV relativeFrom="paragraph">
                  <wp:posOffset>84878</wp:posOffset>
                </wp:positionV>
                <wp:extent cx="5401734" cy="0"/>
                <wp:effectExtent l="0" t="0" r="8890" b="12700"/>
                <wp:wrapNone/>
                <wp:docPr id="1829779209" name="Straight Connector 1829779209"/>
                <wp:cNvGraphicFramePr/>
                <a:graphic xmlns:a="http://schemas.openxmlformats.org/drawingml/2006/main">
                  <a:graphicData uri="http://schemas.microsoft.com/office/word/2010/wordprocessingShape">
                    <wps:wsp>
                      <wps:cNvCnPr/>
                      <wps:spPr>
                        <a:xfrm>
                          <a:off x="0" y="0"/>
                          <a:ext cx="540173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5E49F9" id="Straight Connector 182977920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pt,6.7pt" to="425.6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" strokecolor="black [3213]"/>
            </w:pict>
          </mc:Fallback>
        </mc:AlternateContent>
      </w:r>
    </w:p>
    <w:p w14:paraId="61D67B68" w14:textId="77777777" w:rsidR="005C08AD" w:rsidRPr="00D03C43" w:rsidRDefault="005C08AD" w:rsidP="003C426E">
      <w:pPr>
        <w:pStyle w:val="Paragraph"/>
      </w:pPr>
    </w:p>
    <w:p w14:paraId="7C4937F1" w14:textId="77777777" w:rsidR="005C08AD" w:rsidRPr="00DD23CF" w:rsidRDefault="005C08AD" w:rsidP="003C426E">
      <w:pPr>
        <w:pStyle w:val="Paragraph"/>
        <w:jc w:val="left"/>
        <w:rPr>
          <w:lang w:eastAsia="zh-CN"/>
        </w:rPr>
      </w:pPr>
      <w:r w:rsidRPr="00DD23CF">
        <w:rPr>
          <w:b/>
          <w:bCs/>
        </w:rPr>
        <w:t>Corresponding</w:t>
      </w:r>
      <w:r>
        <w:rPr>
          <w:b/>
          <w:bCs/>
        </w:rPr>
        <w:t xml:space="preserve"> </w:t>
      </w:r>
      <w:r w:rsidRPr="00DD23CF">
        <w:rPr>
          <w:b/>
          <w:bCs/>
        </w:rPr>
        <w:t>author:</w:t>
      </w:r>
      <w:r>
        <w:t xml:space="preserve"> </w:t>
      </w:r>
      <w:r>
        <w:rPr>
          <w:rFonts w:hint="eastAsia"/>
          <w:lang w:eastAsia="zh-CN"/>
        </w:rPr>
        <w:t xml:space="preserve">Qi Xia, </w:t>
      </w:r>
      <w:hyperlink r:id="rId85" w:history="1">
        <w:r w:rsidRPr="00924620">
          <w:rPr>
            <w:rStyle w:val="Hyperlink"/>
            <w:lang w:eastAsia="zh-CN"/>
          </w:rPr>
          <w:t>ixia@zju.edu.cn</w:t>
        </w:r>
      </w:hyperlink>
    </w:p>
    <w:p w14:paraId="1FF41FB9" w14:textId="77777777" w:rsidR="005C08AD" w:rsidRPr="00BD4207" w:rsidRDefault="005C08AD" w:rsidP="003C426E">
      <w:pPr>
        <w:pStyle w:val="Paragraph"/>
      </w:pPr>
      <w:r w:rsidRPr="00BD4207">
        <w:fldChar w:fldCharType="begin"/>
      </w:r>
      <w:r w:rsidRPr="00BD4207">
        <w:instrText xml:space="preserve"> ADDIN </w:instrText>
      </w:r>
      <w:r w:rsidRPr="00BD4207">
        <w:fldChar w:fldCharType="end"/>
      </w:r>
    </w:p>
    <w:p w14:paraId="7371C9C1" w14:textId="77777777" w:rsidR="005C08AD" w:rsidRPr="00BD4207" w:rsidRDefault="005C08AD" w:rsidP="003C426E">
      <w:pPr>
        <w:pStyle w:val="references"/>
      </w:pPr>
      <w:r w:rsidRPr="00BD4207">
        <w:rPr>
          <w:b/>
          <w:bCs/>
        </w:rPr>
        <w:t>Copyright</w:t>
      </w:r>
      <w:r w:rsidRPr="00BD4207">
        <w:t>:</w:t>
      </w:r>
      <w:r>
        <w:t xml:space="preserve"> </w:t>
      </w:r>
      <w:r w:rsidRPr="00BD4207">
        <w:t>Articles</w:t>
      </w:r>
      <w:r>
        <w:t xml:space="preserve"> </w:t>
      </w:r>
      <w:r w:rsidRPr="00BD4207">
        <w:t>published</w:t>
      </w:r>
      <w:r>
        <w:t xml:space="preserve"> </w:t>
      </w:r>
      <w:r w:rsidRPr="00BD4207">
        <w:t>in</w:t>
      </w:r>
      <w:r>
        <w:t xml:space="preserve"> </w:t>
      </w:r>
      <w:r w:rsidRPr="00BD4207">
        <w:t>the</w:t>
      </w:r>
      <w:r>
        <w:t xml:space="preserve"> </w:t>
      </w:r>
      <w:r w:rsidRPr="00BD4207">
        <w:rPr>
          <w:i/>
          <w:iCs/>
        </w:rPr>
        <w:t>Australasian</w:t>
      </w:r>
      <w:r>
        <w:rPr>
          <w:i/>
          <w:iCs/>
        </w:rPr>
        <w:t xml:space="preserve"> </w:t>
      </w:r>
      <w:r w:rsidRPr="00BD4207">
        <w:rPr>
          <w:i/>
          <w:iCs/>
        </w:rPr>
        <w:t>Journal</w:t>
      </w:r>
      <w:r>
        <w:rPr>
          <w:i/>
          <w:iCs/>
        </w:rPr>
        <w:t xml:space="preserve"> </w:t>
      </w:r>
      <w:r w:rsidRPr="00BD4207">
        <w:rPr>
          <w:i/>
          <w:iCs/>
        </w:rPr>
        <w:t>of</w:t>
      </w:r>
      <w:r>
        <w:rPr>
          <w:i/>
          <w:iCs/>
        </w:rPr>
        <w:t xml:space="preserve"> </w:t>
      </w:r>
      <w:r w:rsidRPr="00BD4207">
        <w:rPr>
          <w:i/>
          <w:iCs/>
        </w:rPr>
        <w:t>Educational</w:t>
      </w:r>
      <w:r>
        <w:rPr>
          <w:i/>
          <w:iCs/>
        </w:rPr>
        <w:t xml:space="preserve"> </w:t>
      </w:r>
      <w:r w:rsidRPr="00BD4207">
        <w:rPr>
          <w:i/>
          <w:iCs/>
        </w:rPr>
        <w:t>Technology</w:t>
      </w:r>
      <w:r>
        <w:t xml:space="preserve"> </w:t>
      </w:r>
      <w:r w:rsidRPr="00BD4207">
        <w:t>(AJET)</w:t>
      </w:r>
      <w:r>
        <w:t xml:space="preserve"> </w:t>
      </w:r>
      <w:r w:rsidRPr="00BD4207">
        <w:t>are</w:t>
      </w:r>
      <w:r>
        <w:t xml:space="preserve"> </w:t>
      </w:r>
      <w:r w:rsidRPr="00BD4207">
        <w:t>available</w:t>
      </w:r>
      <w:r>
        <w:t xml:space="preserve"> </w:t>
      </w:r>
      <w:r w:rsidRPr="00BD4207">
        <w:t>under</w:t>
      </w:r>
      <w:r>
        <w:t xml:space="preserve"> </w:t>
      </w:r>
      <w:r w:rsidRPr="00BD4207">
        <w:t>Creative</w:t>
      </w:r>
      <w:r>
        <w:t xml:space="preserve"> </w:t>
      </w:r>
      <w:r w:rsidRPr="00BD4207">
        <w:t>Commons</w:t>
      </w:r>
      <w:r>
        <w:t xml:space="preserve"> </w:t>
      </w:r>
      <w:r w:rsidRPr="00BD4207">
        <w:t>Attribution</w:t>
      </w:r>
      <w:r>
        <w:t xml:space="preserve"> </w:t>
      </w:r>
      <w:r w:rsidRPr="00BD4207">
        <w:t>Non-Commercial</w:t>
      </w:r>
      <w:r>
        <w:t xml:space="preserve"> </w:t>
      </w:r>
      <w:r w:rsidRPr="00BD4207">
        <w:t>No</w:t>
      </w:r>
      <w:r>
        <w:t xml:space="preserve"> </w:t>
      </w:r>
      <w:r w:rsidRPr="00BD4207">
        <w:t>Derivatives</w:t>
      </w:r>
      <w:r>
        <w:t xml:space="preserve"> </w:t>
      </w:r>
      <w:r w:rsidRPr="00BD4207">
        <w:t>Licence</w:t>
      </w:r>
      <w:r>
        <w:t xml:space="preserve"> </w:t>
      </w:r>
      <w:r w:rsidRPr="00BD4207">
        <w:t>(</w:t>
      </w:r>
      <w:hyperlink r:id="rId86" w:tgtFrame="_blank" w:history="1">
        <w:r w:rsidRPr="00BD4207">
          <w:rPr>
            <w:rStyle w:val="Hyperlink"/>
            <w:rFonts w:cs="Calibri"/>
          </w:rPr>
          <w:t>CC</w:t>
        </w:r>
        <w:r>
          <w:rPr>
            <w:rStyle w:val="Hyperlink"/>
            <w:rFonts w:cs="Calibri"/>
          </w:rPr>
          <w:t xml:space="preserve"> </w:t>
        </w:r>
        <w:r w:rsidRPr="00BD4207">
          <w:rPr>
            <w:rStyle w:val="Hyperlink"/>
            <w:rFonts w:cs="Calibri"/>
          </w:rPr>
          <w:t>BY-NC-ND</w:t>
        </w:r>
        <w:r>
          <w:rPr>
            <w:rStyle w:val="Hyperlink"/>
            <w:rFonts w:cs="Calibri"/>
          </w:rPr>
          <w:t xml:space="preserve"> </w:t>
        </w:r>
        <w:r w:rsidRPr="00BD4207">
          <w:rPr>
            <w:rStyle w:val="Hyperlink"/>
            <w:rFonts w:cs="Calibri"/>
          </w:rPr>
          <w:t>4.0</w:t>
        </w:r>
      </w:hyperlink>
      <w:r w:rsidRPr="00BD4207">
        <w:t>).</w:t>
      </w:r>
      <w:r>
        <w:t xml:space="preserve"> </w:t>
      </w:r>
      <w:r w:rsidRPr="00BD4207">
        <w:t>Authors</w:t>
      </w:r>
      <w:r>
        <w:t xml:space="preserve"> </w:t>
      </w:r>
      <w:r w:rsidRPr="00BD4207">
        <w:t>retain</w:t>
      </w:r>
      <w:r>
        <w:t xml:space="preserve"> </w:t>
      </w:r>
      <w:r w:rsidRPr="00BD4207">
        <w:t>copyright</w:t>
      </w:r>
      <w:r>
        <w:t xml:space="preserve"> </w:t>
      </w:r>
      <w:r w:rsidRPr="00BD4207">
        <w:t>in</w:t>
      </w:r>
      <w:r>
        <w:t xml:space="preserve"> </w:t>
      </w:r>
      <w:r w:rsidRPr="00BD4207">
        <w:t>their</w:t>
      </w:r>
      <w:r>
        <w:t xml:space="preserve"> </w:t>
      </w:r>
      <w:r w:rsidRPr="00BD4207">
        <w:t>work</w:t>
      </w:r>
      <w:r>
        <w:t xml:space="preserve"> </w:t>
      </w:r>
      <w:r w:rsidRPr="00BD4207">
        <w:t>and</w:t>
      </w:r>
      <w:r>
        <w:t xml:space="preserve"> </w:t>
      </w:r>
      <w:r w:rsidRPr="00BD4207">
        <w:t>grant</w:t>
      </w:r>
      <w:r>
        <w:t xml:space="preserve"> </w:t>
      </w:r>
      <w:r w:rsidRPr="00BD4207">
        <w:t>AJET</w:t>
      </w:r>
      <w:r>
        <w:t xml:space="preserve"> </w:t>
      </w:r>
      <w:r w:rsidRPr="00BD4207">
        <w:t>right</w:t>
      </w:r>
      <w:r>
        <w:t xml:space="preserve"> </w:t>
      </w:r>
      <w:r w:rsidRPr="00BD4207">
        <w:t>of</w:t>
      </w:r>
      <w:r>
        <w:t xml:space="preserve"> </w:t>
      </w:r>
      <w:r w:rsidRPr="00BD4207">
        <w:t>first</w:t>
      </w:r>
      <w:r>
        <w:t xml:space="preserve"> </w:t>
      </w:r>
      <w:r w:rsidRPr="00BD4207">
        <w:t>publication</w:t>
      </w:r>
      <w:r>
        <w:t xml:space="preserve"> </w:t>
      </w:r>
      <w:r w:rsidRPr="00BD4207">
        <w:t>under</w:t>
      </w:r>
      <w:r>
        <w:t xml:space="preserve"> </w:t>
      </w:r>
      <w:r w:rsidRPr="00BD4207">
        <w:t>CC</w:t>
      </w:r>
      <w:r>
        <w:t xml:space="preserve"> </w:t>
      </w:r>
      <w:r w:rsidRPr="00BD4207">
        <w:t>BY-NC-ND</w:t>
      </w:r>
      <w:r>
        <w:t xml:space="preserve"> </w:t>
      </w:r>
      <w:r w:rsidRPr="00BD4207">
        <w:t>4.0.</w:t>
      </w:r>
    </w:p>
    <w:p w14:paraId="6F55F13D" w14:textId="77777777" w:rsidR="005C08AD" w:rsidRPr="00D03C43" w:rsidRDefault="005C08AD" w:rsidP="003C426E">
      <w:pPr>
        <w:pStyle w:val="Paragraph"/>
      </w:pPr>
    </w:p>
    <w:p w14:paraId="4F14A23A" w14:textId="6AFFB532" w:rsidR="005C08AD" w:rsidRDefault="005C08AD" w:rsidP="003C426E">
      <w:pPr>
        <w:pStyle w:val="references"/>
      </w:pPr>
      <w:r w:rsidRPr="00C31DF6">
        <w:rPr>
          <w:b/>
          <w:bCs/>
        </w:rPr>
        <w:t>Please</w:t>
      </w:r>
      <w:r>
        <w:rPr>
          <w:b/>
          <w:bCs/>
        </w:rPr>
        <w:t xml:space="preserve"> </w:t>
      </w:r>
      <w:r w:rsidRPr="00C31DF6">
        <w:rPr>
          <w:b/>
          <w:bCs/>
        </w:rPr>
        <w:t>cite</w:t>
      </w:r>
      <w:r>
        <w:rPr>
          <w:b/>
          <w:bCs/>
        </w:rPr>
        <w:t xml:space="preserve"> </w:t>
      </w:r>
      <w:r w:rsidRPr="00C31DF6">
        <w:rPr>
          <w:b/>
          <w:bCs/>
        </w:rPr>
        <w:t>as</w:t>
      </w:r>
      <w:r w:rsidRPr="00C31DF6">
        <w:t>:</w:t>
      </w:r>
      <w:r>
        <w:t xml:space="preserve"> Xia, Q., Zhang, Z., Xing, T., Andic, B., &amp; Chiu, T. K. F. </w:t>
      </w:r>
      <w:r w:rsidRPr="00C31DF6">
        <w:t>(</w:t>
      </w:r>
      <w:r w:rsidRPr="00400D90">
        <w:t xml:space="preserve">2026). </w:t>
      </w:r>
      <w:r w:rsidRPr="00400D90">
        <w:rPr>
          <w:bCs/>
          <w:lang w:val="en-AU"/>
        </w:rPr>
        <w:t>Artificial intelligence in interdisciplinary higher education: A systematic review on opportunities, challenges and future directions</w:t>
      </w:r>
      <w:r w:rsidRPr="00400D90">
        <w:t xml:space="preserve">. </w:t>
      </w:r>
      <w:r w:rsidRPr="00400D90">
        <w:rPr>
          <w:i/>
          <w:iCs/>
        </w:rPr>
        <w:t>Australasian Journal of Educational Technology</w:t>
      </w:r>
      <w:r w:rsidRPr="00400D90">
        <w:t xml:space="preserve">, </w:t>
      </w:r>
      <w:r w:rsidR="00400D90" w:rsidRPr="00400D90">
        <w:rPr>
          <w:i/>
          <w:iCs/>
        </w:rPr>
        <w:t>42</w:t>
      </w:r>
      <w:r w:rsidRPr="00400D90">
        <w:t>(</w:t>
      </w:r>
      <w:r w:rsidR="00400D90" w:rsidRPr="00400D90">
        <w:t>3</w:t>
      </w:r>
      <w:r w:rsidRPr="00400D90">
        <w:t xml:space="preserve">), </w:t>
      </w:r>
      <w:r w:rsidR="00400D90" w:rsidRPr="00400D90">
        <w:t>1</w:t>
      </w:r>
      <w:r w:rsidRPr="00400D90">
        <w:t>–</w:t>
      </w:r>
      <w:r w:rsidR="00400D90" w:rsidRPr="00400D90">
        <w:t>23</w:t>
      </w:r>
      <w:r w:rsidRPr="00400D90">
        <w:t>.</w:t>
      </w:r>
      <w:r>
        <w:t xml:space="preserve"> </w:t>
      </w:r>
      <w:hyperlink r:id="rId87" w:history="1">
        <w:r>
          <w:rPr>
            <w:rStyle w:val="Hyperlink"/>
          </w:rPr>
          <w:t>https://doi.org/10.14742/ajet.11934</w:t>
        </w:r>
      </w:hyperlink>
    </w:p>
    <w:p w14:paraId="65A068A7" w14:textId="77777777" w:rsidR="005C08AD" w:rsidRDefault="005C08AD" w:rsidP="00141AF8">
      <w:pPr>
        <w:pStyle w:val="Heading1"/>
        <w:sectPr w:rsidR="005C08AD" w:rsidSect="00400D90">
          <w:headerReference w:type="default" r:id="rId88"/>
          <w:footerReference w:type="even" r:id="rId89"/>
          <w:footerReference w:type="default" r:id="rId90"/>
          <w:pgSz w:w="11901" w:h="16817"/>
          <w:pgMar w:top="1701" w:right="1701" w:bottom="1701" w:left="1701" w:header="720" w:footer="720" w:gutter="0"/>
          <w:pgNumType w:start="1"/>
          <w:cols w:space="720"/>
          <w:docGrid w:linePitch="360"/>
        </w:sectPr>
      </w:pPr>
    </w:p>
    <w:p w14:paraId="55DBC9D9" w14:textId="77777777" w:rsidR="005C08AD" w:rsidRDefault="005C08AD" w:rsidP="00141AF8">
      <w:pPr>
        <w:pStyle w:val="Heading1"/>
      </w:pPr>
      <w:r w:rsidRPr="00E00924">
        <w:lastRenderedPageBreak/>
        <w:t>Appendix</w:t>
      </w:r>
    </w:p>
    <w:p w14:paraId="6BDB7B59" w14:textId="77777777" w:rsidR="005C08AD" w:rsidRPr="00AD0198" w:rsidRDefault="005C08AD" w:rsidP="00D936B4">
      <w:pPr>
        <w:pStyle w:val="Paragraph"/>
      </w:pPr>
    </w:p>
    <w:p w14:paraId="55EA805F" w14:textId="30DC416E" w:rsidR="005C08AD" w:rsidRDefault="005C08AD" w:rsidP="00D936B4">
      <w:pPr>
        <w:pStyle w:val="Tabletitle"/>
        <w:rPr>
          <w:lang w:val="en-US"/>
        </w:rPr>
      </w:pPr>
      <w:r w:rsidRPr="0065523F">
        <w:rPr>
          <w:lang w:val="en-US"/>
        </w:rPr>
        <w:t>Quality</w:t>
      </w:r>
      <w:r>
        <w:rPr>
          <w:lang w:val="en-US"/>
        </w:rPr>
        <w:t xml:space="preserve"> e</w:t>
      </w:r>
      <w:r w:rsidRPr="0065523F">
        <w:rPr>
          <w:lang w:val="en-US"/>
        </w:rPr>
        <w:t>valuation</w:t>
      </w:r>
      <w:r>
        <w:rPr>
          <w:lang w:val="en-US"/>
        </w:rPr>
        <w:t xml:space="preserve"> </w:t>
      </w:r>
      <w:r w:rsidRPr="0065523F">
        <w:rPr>
          <w:lang w:val="en-US"/>
        </w:rPr>
        <w:t>results</w:t>
      </w:r>
      <w:r>
        <w:rPr>
          <w:lang w:val="en-US"/>
        </w:rPr>
        <w:t xml:space="preserve"> (N = 59)</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2694"/>
        <w:gridCol w:w="1417"/>
        <w:gridCol w:w="1417"/>
        <w:gridCol w:w="1418"/>
        <w:gridCol w:w="1417"/>
        <w:gridCol w:w="1418"/>
        <w:gridCol w:w="1417"/>
        <w:gridCol w:w="1418"/>
        <w:gridCol w:w="799"/>
      </w:tblGrid>
      <w:tr w:rsidR="005C08AD" w:rsidRPr="0065523F" w14:paraId="7CEF3FF1" w14:textId="77777777" w:rsidTr="005457AC">
        <w:trPr>
          <w:tblHeader/>
        </w:trPr>
        <w:tc>
          <w:tcPr>
            <w:tcW w:w="2694" w:type="dxa"/>
            <w:tcBorders>
              <w:top w:val="single" w:sz="4" w:space="0" w:color="auto"/>
              <w:bottom w:val="single" w:sz="4" w:space="0" w:color="auto"/>
            </w:tcBorders>
            <w:hideMark/>
          </w:tcPr>
          <w:p w14:paraId="204B8E09" w14:textId="77777777" w:rsidR="005C08AD" w:rsidRPr="0065523F" w:rsidRDefault="005C08AD" w:rsidP="00D936B4">
            <w:pPr>
              <w:pStyle w:val="Tabletext"/>
              <w:rPr>
                <w:lang w:val="en-US"/>
              </w:rPr>
            </w:pPr>
            <w:r w:rsidRPr="0065523F">
              <w:rPr>
                <w:lang w:val="en-US"/>
              </w:rPr>
              <w:t>Authors</w:t>
            </w:r>
            <w:r>
              <w:rPr>
                <w:lang w:val="en-US"/>
              </w:rPr>
              <w:t xml:space="preserve"> </w:t>
            </w:r>
            <w:r w:rsidRPr="0065523F">
              <w:rPr>
                <w:lang w:val="en-US"/>
              </w:rPr>
              <w:t>(year)</w:t>
            </w:r>
          </w:p>
        </w:tc>
        <w:tc>
          <w:tcPr>
            <w:tcW w:w="1417" w:type="dxa"/>
            <w:tcBorders>
              <w:top w:val="single" w:sz="4" w:space="0" w:color="auto"/>
              <w:bottom w:val="single" w:sz="4" w:space="0" w:color="auto"/>
            </w:tcBorders>
            <w:hideMark/>
          </w:tcPr>
          <w:p w14:paraId="0D94BABA" w14:textId="77777777" w:rsidR="005C08AD" w:rsidRPr="0065523F" w:rsidRDefault="005C08AD" w:rsidP="00D936B4">
            <w:pPr>
              <w:pStyle w:val="Tabletext"/>
              <w:rPr>
                <w:lang w:val="en-US"/>
              </w:rPr>
            </w:pPr>
            <w:r w:rsidRPr="0065523F">
              <w:rPr>
                <w:lang w:val="en-US"/>
              </w:rPr>
              <w:t>Research</w:t>
            </w:r>
            <w:r>
              <w:rPr>
                <w:lang w:val="en-US"/>
              </w:rPr>
              <w:t xml:space="preserve"> </w:t>
            </w:r>
            <w:r w:rsidRPr="0065523F">
              <w:rPr>
                <w:lang w:val="en-US"/>
              </w:rPr>
              <w:t>type</w:t>
            </w:r>
          </w:p>
        </w:tc>
        <w:tc>
          <w:tcPr>
            <w:tcW w:w="1417" w:type="dxa"/>
            <w:tcBorders>
              <w:top w:val="single" w:sz="4" w:space="0" w:color="auto"/>
              <w:bottom w:val="single" w:sz="4" w:space="0" w:color="auto"/>
            </w:tcBorders>
            <w:hideMark/>
          </w:tcPr>
          <w:p w14:paraId="1DCC21AD" w14:textId="77777777" w:rsidR="005C08AD" w:rsidRPr="0065523F" w:rsidRDefault="005C08AD" w:rsidP="00D936B4">
            <w:pPr>
              <w:pStyle w:val="Tabletext"/>
              <w:rPr>
                <w:lang w:val="en-US"/>
              </w:rPr>
            </w:pPr>
            <w:r w:rsidRPr="0065523F">
              <w:rPr>
                <w:lang w:val="en-US"/>
              </w:rPr>
              <w:t>Research</w:t>
            </w:r>
            <w:r>
              <w:rPr>
                <w:lang w:val="en-US"/>
              </w:rPr>
              <w:t xml:space="preserve"> m</w:t>
            </w:r>
            <w:r w:rsidRPr="0065523F">
              <w:rPr>
                <w:lang w:val="en-US"/>
              </w:rPr>
              <w:t>ethods</w:t>
            </w:r>
          </w:p>
        </w:tc>
        <w:tc>
          <w:tcPr>
            <w:tcW w:w="1418" w:type="dxa"/>
            <w:tcBorders>
              <w:top w:val="single" w:sz="4" w:space="0" w:color="auto"/>
              <w:bottom w:val="single" w:sz="4" w:space="0" w:color="auto"/>
            </w:tcBorders>
            <w:hideMark/>
          </w:tcPr>
          <w:p w14:paraId="3B34B4DA" w14:textId="77777777" w:rsidR="005C08AD" w:rsidRPr="0065523F" w:rsidRDefault="005C08AD" w:rsidP="00D936B4">
            <w:pPr>
              <w:pStyle w:val="Tabletext"/>
              <w:rPr>
                <w:lang w:val="en-US"/>
              </w:rPr>
            </w:pPr>
            <w:r w:rsidRPr="0065523F">
              <w:rPr>
                <w:lang w:val="en-US"/>
              </w:rPr>
              <w:t>Research</w:t>
            </w:r>
            <w:r>
              <w:rPr>
                <w:lang w:val="en-US"/>
              </w:rPr>
              <w:t xml:space="preserve"> b</w:t>
            </w:r>
            <w:r w:rsidRPr="0065523F">
              <w:rPr>
                <w:lang w:val="en-US"/>
              </w:rPr>
              <w:t>ackground</w:t>
            </w:r>
          </w:p>
        </w:tc>
        <w:tc>
          <w:tcPr>
            <w:tcW w:w="1417" w:type="dxa"/>
            <w:tcBorders>
              <w:top w:val="single" w:sz="4" w:space="0" w:color="auto"/>
              <w:bottom w:val="single" w:sz="4" w:space="0" w:color="auto"/>
            </w:tcBorders>
            <w:hideMark/>
          </w:tcPr>
          <w:p w14:paraId="700AE237" w14:textId="77777777" w:rsidR="005C08AD" w:rsidRPr="0065523F" w:rsidRDefault="005C08AD" w:rsidP="00D936B4">
            <w:pPr>
              <w:pStyle w:val="Tabletext"/>
              <w:rPr>
                <w:lang w:val="en-US"/>
              </w:rPr>
            </w:pPr>
            <w:r w:rsidRPr="0065523F">
              <w:rPr>
                <w:lang w:val="en-US"/>
              </w:rPr>
              <w:t>Theoretical</w:t>
            </w:r>
            <w:r>
              <w:rPr>
                <w:lang w:val="en-US"/>
              </w:rPr>
              <w:t xml:space="preserve"> f</w:t>
            </w:r>
            <w:r w:rsidRPr="0065523F">
              <w:rPr>
                <w:lang w:val="en-US"/>
              </w:rPr>
              <w:t>ramework</w:t>
            </w:r>
          </w:p>
        </w:tc>
        <w:tc>
          <w:tcPr>
            <w:tcW w:w="1418" w:type="dxa"/>
            <w:tcBorders>
              <w:top w:val="single" w:sz="4" w:space="0" w:color="auto"/>
              <w:bottom w:val="single" w:sz="4" w:space="0" w:color="auto"/>
            </w:tcBorders>
            <w:hideMark/>
          </w:tcPr>
          <w:p w14:paraId="6C953BB5" w14:textId="77777777" w:rsidR="005C08AD" w:rsidRPr="0065523F" w:rsidRDefault="005C08AD" w:rsidP="00D936B4">
            <w:pPr>
              <w:pStyle w:val="Tabletext"/>
              <w:rPr>
                <w:lang w:val="en-US"/>
              </w:rPr>
            </w:pPr>
            <w:r w:rsidRPr="0065523F">
              <w:rPr>
                <w:lang w:val="en-US"/>
              </w:rPr>
              <w:t>Research</w:t>
            </w:r>
            <w:r>
              <w:rPr>
                <w:lang w:val="en-US"/>
              </w:rPr>
              <w:t xml:space="preserve"> e</w:t>
            </w:r>
            <w:r w:rsidRPr="0065523F">
              <w:rPr>
                <w:lang w:val="en-US"/>
              </w:rPr>
              <w:t>thics</w:t>
            </w:r>
          </w:p>
        </w:tc>
        <w:tc>
          <w:tcPr>
            <w:tcW w:w="1417" w:type="dxa"/>
            <w:tcBorders>
              <w:top w:val="single" w:sz="4" w:space="0" w:color="auto"/>
              <w:bottom w:val="single" w:sz="4" w:space="0" w:color="auto"/>
            </w:tcBorders>
            <w:hideMark/>
          </w:tcPr>
          <w:p w14:paraId="342085F7" w14:textId="77777777" w:rsidR="005C08AD" w:rsidRPr="0065523F" w:rsidRDefault="005C08AD" w:rsidP="00D936B4">
            <w:pPr>
              <w:pStyle w:val="Tabletext"/>
              <w:rPr>
                <w:lang w:val="en-US"/>
              </w:rPr>
            </w:pPr>
            <w:r w:rsidRPr="0065523F">
              <w:rPr>
                <w:lang w:val="en-US"/>
              </w:rPr>
              <w:t>Criticality</w:t>
            </w:r>
            <w:r>
              <w:rPr>
                <w:lang w:val="en-US"/>
              </w:rPr>
              <w:t xml:space="preserve"> </w:t>
            </w:r>
            <w:r w:rsidRPr="0065523F">
              <w:rPr>
                <w:lang w:val="en-US"/>
              </w:rPr>
              <w:t>of</w:t>
            </w:r>
            <w:r>
              <w:rPr>
                <w:lang w:val="en-US"/>
              </w:rPr>
              <w:t xml:space="preserve"> r</w:t>
            </w:r>
            <w:r w:rsidRPr="0065523F">
              <w:rPr>
                <w:lang w:val="en-US"/>
              </w:rPr>
              <w:t>esearch</w:t>
            </w:r>
          </w:p>
        </w:tc>
        <w:tc>
          <w:tcPr>
            <w:tcW w:w="1418" w:type="dxa"/>
            <w:tcBorders>
              <w:top w:val="single" w:sz="4" w:space="0" w:color="auto"/>
              <w:bottom w:val="single" w:sz="4" w:space="0" w:color="auto"/>
            </w:tcBorders>
            <w:hideMark/>
          </w:tcPr>
          <w:p w14:paraId="5EC02E45" w14:textId="77777777" w:rsidR="005C08AD" w:rsidRPr="0065523F" w:rsidRDefault="005C08AD" w:rsidP="00D936B4">
            <w:pPr>
              <w:pStyle w:val="Tabletext"/>
              <w:rPr>
                <w:lang w:val="en-US"/>
              </w:rPr>
            </w:pPr>
            <w:r w:rsidRPr="0065523F">
              <w:rPr>
                <w:lang w:val="en-US"/>
              </w:rPr>
              <w:t>Reflection</w:t>
            </w:r>
            <w:r>
              <w:rPr>
                <w:lang w:val="en-US"/>
              </w:rPr>
              <w:t xml:space="preserve"> </w:t>
            </w:r>
            <w:r w:rsidRPr="0065523F">
              <w:rPr>
                <w:lang w:val="en-US"/>
              </w:rPr>
              <w:t>on</w:t>
            </w:r>
            <w:r>
              <w:rPr>
                <w:lang w:val="en-US"/>
              </w:rPr>
              <w:t xml:space="preserve"> l</w:t>
            </w:r>
            <w:r w:rsidRPr="0065523F">
              <w:rPr>
                <w:lang w:val="en-US"/>
              </w:rPr>
              <w:t>imitations</w:t>
            </w:r>
          </w:p>
        </w:tc>
        <w:tc>
          <w:tcPr>
            <w:tcW w:w="799" w:type="dxa"/>
            <w:tcBorders>
              <w:top w:val="single" w:sz="4" w:space="0" w:color="auto"/>
              <w:bottom w:val="single" w:sz="4" w:space="0" w:color="auto"/>
            </w:tcBorders>
            <w:hideMark/>
          </w:tcPr>
          <w:p w14:paraId="0DBBE93B" w14:textId="77777777" w:rsidR="005C08AD" w:rsidRPr="0065523F" w:rsidRDefault="005C08AD" w:rsidP="00D936B4">
            <w:pPr>
              <w:pStyle w:val="Tabletext"/>
              <w:rPr>
                <w:lang w:val="en-US"/>
              </w:rPr>
            </w:pPr>
            <w:r w:rsidRPr="0065523F">
              <w:rPr>
                <w:lang w:val="en-US"/>
              </w:rPr>
              <w:t>Total</w:t>
            </w:r>
          </w:p>
        </w:tc>
      </w:tr>
      <w:tr w:rsidR="005C08AD" w:rsidRPr="0065523F" w14:paraId="678AD598" w14:textId="77777777" w:rsidTr="005457AC">
        <w:tc>
          <w:tcPr>
            <w:tcW w:w="2694" w:type="dxa"/>
            <w:tcBorders>
              <w:top w:val="single" w:sz="4" w:space="0" w:color="auto"/>
            </w:tcBorders>
            <w:hideMark/>
          </w:tcPr>
          <w:p w14:paraId="0174F3A5" w14:textId="77777777" w:rsidR="005C08AD" w:rsidRPr="0065523F" w:rsidRDefault="005C08AD" w:rsidP="00D936B4">
            <w:pPr>
              <w:pStyle w:val="Tabletext"/>
              <w:rPr>
                <w:lang w:val="en-US"/>
              </w:rPr>
            </w:pPr>
            <w:proofErr w:type="spellStart"/>
            <w:r>
              <w:rPr>
                <w:color w:val="000000"/>
                <w:lang w:val="en-US"/>
              </w:rPr>
              <w:t>Adeika</w:t>
            </w:r>
            <w:proofErr w:type="spellEnd"/>
            <w:r>
              <w:rPr>
                <w:color w:val="000000"/>
                <w:lang w:val="en-US"/>
              </w:rPr>
              <w:t xml:space="preserve"> et al. (2024)</w:t>
            </w:r>
          </w:p>
        </w:tc>
        <w:tc>
          <w:tcPr>
            <w:tcW w:w="1417" w:type="dxa"/>
            <w:tcBorders>
              <w:top w:val="single" w:sz="4" w:space="0" w:color="auto"/>
            </w:tcBorders>
            <w:hideMark/>
          </w:tcPr>
          <w:p w14:paraId="7EB3B46A" w14:textId="77777777" w:rsidR="005C08AD" w:rsidRPr="0065523F" w:rsidRDefault="005C08AD" w:rsidP="00D936B4">
            <w:pPr>
              <w:pStyle w:val="Tabletext"/>
              <w:rPr>
                <w:lang w:val="en-US"/>
              </w:rPr>
            </w:pPr>
            <w:r>
              <w:rPr>
                <w:color w:val="000000"/>
                <w:lang w:val="en-US"/>
              </w:rPr>
              <w:t>1</w:t>
            </w:r>
          </w:p>
        </w:tc>
        <w:tc>
          <w:tcPr>
            <w:tcW w:w="1417" w:type="dxa"/>
            <w:tcBorders>
              <w:top w:val="single" w:sz="4" w:space="0" w:color="auto"/>
            </w:tcBorders>
            <w:hideMark/>
          </w:tcPr>
          <w:p w14:paraId="4F1D3E8B" w14:textId="77777777" w:rsidR="005C08AD" w:rsidRPr="0065523F" w:rsidRDefault="005C08AD" w:rsidP="00D936B4">
            <w:pPr>
              <w:pStyle w:val="Tabletext"/>
              <w:rPr>
                <w:lang w:val="en-US"/>
              </w:rPr>
            </w:pPr>
            <w:r>
              <w:rPr>
                <w:color w:val="000000"/>
                <w:lang w:val="en-US"/>
              </w:rPr>
              <w:t>3</w:t>
            </w:r>
          </w:p>
        </w:tc>
        <w:tc>
          <w:tcPr>
            <w:tcW w:w="1418" w:type="dxa"/>
            <w:tcBorders>
              <w:top w:val="single" w:sz="4" w:space="0" w:color="auto"/>
            </w:tcBorders>
            <w:hideMark/>
          </w:tcPr>
          <w:p w14:paraId="2FF53F6D" w14:textId="77777777" w:rsidR="005C08AD" w:rsidRPr="0065523F" w:rsidRDefault="005C08AD" w:rsidP="00D936B4">
            <w:pPr>
              <w:pStyle w:val="Tabletext"/>
              <w:rPr>
                <w:lang w:val="en-US"/>
              </w:rPr>
            </w:pPr>
            <w:r>
              <w:rPr>
                <w:color w:val="000000"/>
                <w:lang w:val="en-US"/>
              </w:rPr>
              <w:t>3</w:t>
            </w:r>
          </w:p>
        </w:tc>
        <w:tc>
          <w:tcPr>
            <w:tcW w:w="1417" w:type="dxa"/>
            <w:tcBorders>
              <w:top w:val="single" w:sz="4" w:space="0" w:color="auto"/>
            </w:tcBorders>
            <w:hideMark/>
          </w:tcPr>
          <w:p w14:paraId="6E8F05C5" w14:textId="77777777" w:rsidR="005C08AD" w:rsidRPr="0065523F" w:rsidRDefault="005C08AD" w:rsidP="00D936B4">
            <w:pPr>
              <w:pStyle w:val="Tabletext"/>
              <w:rPr>
                <w:lang w:val="en-US"/>
              </w:rPr>
            </w:pPr>
            <w:r>
              <w:rPr>
                <w:color w:val="000000"/>
                <w:lang w:val="en-US"/>
              </w:rPr>
              <w:t>1</w:t>
            </w:r>
          </w:p>
        </w:tc>
        <w:tc>
          <w:tcPr>
            <w:tcW w:w="1418" w:type="dxa"/>
            <w:tcBorders>
              <w:top w:val="single" w:sz="4" w:space="0" w:color="auto"/>
            </w:tcBorders>
            <w:hideMark/>
          </w:tcPr>
          <w:p w14:paraId="7FDD5A36" w14:textId="77777777" w:rsidR="005C08AD" w:rsidRPr="0065523F" w:rsidRDefault="005C08AD" w:rsidP="00D936B4">
            <w:pPr>
              <w:pStyle w:val="Tabletext"/>
              <w:rPr>
                <w:lang w:val="en-US"/>
              </w:rPr>
            </w:pPr>
            <w:r>
              <w:rPr>
                <w:color w:val="000000"/>
                <w:lang w:val="en-US"/>
              </w:rPr>
              <w:t>1</w:t>
            </w:r>
          </w:p>
        </w:tc>
        <w:tc>
          <w:tcPr>
            <w:tcW w:w="1417" w:type="dxa"/>
            <w:tcBorders>
              <w:top w:val="single" w:sz="4" w:space="0" w:color="auto"/>
            </w:tcBorders>
            <w:hideMark/>
          </w:tcPr>
          <w:p w14:paraId="69DACF5D" w14:textId="77777777" w:rsidR="005C08AD" w:rsidRPr="0065523F" w:rsidRDefault="005C08AD" w:rsidP="00D936B4">
            <w:pPr>
              <w:pStyle w:val="Tabletext"/>
              <w:rPr>
                <w:lang w:val="en-US"/>
              </w:rPr>
            </w:pPr>
            <w:r>
              <w:rPr>
                <w:color w:val="000000"/>
                <w:lang w:val="en-US"/>
              </w:rPr>
              <w:t>1</w:t>
            </w:r>
          </w:p>
        </w:tc>
        <w:tc>
          <w:tcPr>
            <w:tcW w:w="1418" w:type="dxa"/>
            <w:tcBorders>
              <w:top w:val="single" w:sz="4" w:space="0" w:color="auto"/>
            </w:tcBorders>
            <w:hideMark/>
          </w:tcPr>
          <w:p w14:paraId="0A520578" w14:textId="77777777" w:rsidR="005C08AD" w:rsidRPr="0065523F" w:rsidRDefault="005C08AD" w:rsidP="00D936B4">
            <w:pPr>
              <w:pStyle w:val="Tabletext"/>
              <w:rPr>
                <w:lang w:val="en-US"/>
              </w:rPr>
            </w:pPr>
            <w:r>
              <w:rPr>
                <w:color w:val="000000"/>
                <w:lang w:val="en-US"/>
              </w:rPr>
              <w:t>1</w:t>
            </w:r>
          </w:p>
        </w:tc>
        <w:tc>
          <w:tcPr>
            <w:tcW w:w="799" w:type="dxa"/>
            <w:tcBorders>
              <w:top w:val="single" w:sz="4" w:space="0" w:color="auto"/>
            </w:tcBorders>
            <w:hideMark/>
          </w:tcPr>
          <w:p w14:paraId="07A8888A" w14:textId="77777777" w:rsidR="005C08AD" w:rsidRPr="0065523F" w:rsidRDefault="005C08AD" w:rsidP="00D936B4">
            <w:pPr>
              <w:pStyle w:val="Tabletext"/>
              <w:rPr>
                <w:lang w:val="en-US"/>
              </w:rPr>
            </w:pPr>
            <w:r>
              <w:rPr>
                <w:color w:val="000000"/>
                <w:lang w:val="en-US"/>
              </w:rPr>
              <w:t>10</w:t>
            </w:r>
          </w:p>
        </w:tc>
      </w:tr>
      <w:tr w:rsidR="005C08AD" w:rsidRPr="0065523F" w14:paraId="4AA6B0CE" w14:textId="77777777" w:rsidTr="005457AC">
        <w:tc>
          <w:tcPr>
            <w:tcW w:w="2694" w:type="dxa"/>
            <w:hideMark/>
          </w:tcPr>
          <w:p w14:paraId="543122A7" w14:textId="77777777" w:rsidR="005C08AD" w:rsidRPr="0065523F" w:rsidRDefault="005C08AD" w:rsidP="00D936B4">
            <w:pPr>
              <w:pStyle w:val="Tabletext"/>
              <w:rPr>
                <w:lang w:val="en-US"/>
              </w:rPr>
            </w:pPr>
            <w:r>
              <w:rPr>
                <w:color w:val="000000"/>
                <w:lang w:val="en-US"/>
              </w:rPr>
              <w:t>A</w:t>
            </w:r>
            <w:r>
              <w:rPr>
                <w:rFonts w:hint="eastAsia"/>
                <w:color w:val="000000"/>
                <w:lang w:val="en-US"/>
              </w:rPr>
              <w:t>kser</w:t>
            </w:r>
            <w:r>
              <w:rPr>
                <w:color w:val="000000"/>
                <w:lang w:val="en-US"/>
              </w:rPr>
              <w:t xml:space="preserve"> et al. (20</w:t>
            </w:r>
            <w:r>
              <w:rPr>
                <w:rFonts w:hint="eastAsia"/>
                <w:color w:val="000000"/>
                <w:lang w:val="en-US"/>
              </w:rPr>
              <w:t>17</w:t>
            </w:r>
            <w:r>
              <w:rPr>
                <w:color w:val="000000"/>
                <w:lang w:val="en-US"/>
              </w:rPr>
              <w:t>)</w:t>
            </w:r>
          </w:p>
        </w:tc>
        <w:tc>
          <w:tcPr>
            <w:tcW w:w="1417" w:type="dxa"/>
            <w:hideMark/>
          </w:tcPr>
          <w:p w14:paraId="7C0B32DC" w14:textId="77777777" w:rsidR="005C08AD" w:rsidRPr="0065523F" w:rsidRDefault="005C08AD" w:rsidP="00D936B4">
            <w:pPr>
              <w:pStyle w:val="Tabletext"/>
              <w:rPr>
                <w:lang w:val="en-US"/>
              </w:rPr>
            </w:pPr>
            <w:r>
              <w:rPr>
                <w:color w:val="000000"/>
                <w:lang w:val="en-US"/>
              </w:rPr>
              <w:t>1</w:t>
            </w:r>
          </w:p>
        </w:tc>
        <w:tc>
          <w:tcPr>
            <w:tcW w:w="1417" w:type="dxa"/>
            <w:hideMark/>
          </w:tcPr>
          <w:p w14:paraId="54AB2C17" w14:textId="77777777" w:rsidR="005C08AD" w:rsidRPr="0065523F" w:rsidRDefault="005C08AD" w:rsidP="00D936B4">
            <w:pPr>
              <w:pStyle w:val="Tabletext"/>
              <w:rPr>
                <w:lang w:val="en-US"/>
              </w:rPr>
            </w:pPr>
            <w:r>
              <w:rPr>
                <w:color w:val="000000"/>
                <w:lang w:val="en-US"/>
              </w:rPr>
              <w:t>2</w:t>
            </w:r>
          </w:p>
        </w:tc>
        <w:tc>
          <w:tcPr>
            <w:tcW w:w="1418" w:type="dxa"/>
            <w:hideMark/>
          </w:tcPr>
          <w:p w14:paraId="45C74619" w14:textId="77777777" w:rsidR="005C08AD" w:rsidRPr="0065523F" w:rsidRDefault="005C08AD" w:rsidP="00D936B4">
            <w:pPr>
              <w:pStyle w:val="Tabletext"/>
              <w:rPr>
                <w:lang w:val="en-US"/>
              </w:rPr>
            </w:pPr>
            <w:r>
              <w:rPr>
                <w:color w:val="000000"/>
                <w:lang w:val="en-US"/>
              </w:rPr>
              <w:t>3</w:t>
            </w:r>
          </w:p>
        </w:tc>
        <w:tc>
          <w:tcPr>
            <w:tcW w:w="1417" w:type="dxa"/>
            <w:hideMark/>
          </w:tcPr>
          <w:p w14:paraId="08D8FB76" w14:textId="77777777" w:rsidR="005C08AD" w:rsidRPr="0065523F" w:rsidRDefault="005C08AD" w:rsidP="00D936B4">
            <w:pPr>
              <w:pStyle w:val="Tabletext"/>
              <w:rPr>
                <w:lang w:val="en-US"/>
              </w:rPr>
            </w:pPr>
            <w:r>
              <w:rPr>
                <w:color w:val="000000"/>
                <w:lang w:val="en-US"/>
              </w:rPr>
              <w:t>2</w:t>
            </w:r>
          </w:p>
        </w:tc>
        <w:tc>
          <w:tcPr>
            <w:tcW w:w="1418" w:type="dxa"/>
            <w:hideMark/>
          </w:tcPr>
          <w:p w14:paraId="07339132" w14:textId="77777777" w:rsidR="005C08AD" w:rsidRPr="0065523F" w:rsidRDefault="005C08AD" w:rsidP="00D936B4">
            <w:pPr>
              <w:pStyle w:val="Tabletext"/>
              <w:rPr>
                <w:lang w:val="en-US"/>
              </w:rPr>
            </w:pPr>
            <w:r>
              <w:rPr>
                <w:color w:val="000000"/>
                <w:lang w:val="en-US"/>
              </w:rPr>
              <w:t>2</w:t>
            </w:r>
          </w:p>
        </w:tc>
        <w:tc>
          <w:tcPr>
            <w:tcW w:w="1417" w:type="dxa"/>
            <w:hideMark/>
          </w:tcPr>
          <w:p w14:paraId="6055EEE6" w14:textId="77777777" w:rsidR="005C08AD" w:rsidRPr="0065523F" w:rsidRDefault="005C08AD" w:rsidP="00D936B4">
            <w:pPr>
              <w:pStyle w:val="Tabletext"/>
              <w:rPr>
                <w:lang w:val="en-US"/>
              </w:rPr>
            </w:pPr>
            <w:r>
              <w:rPr>
                <w:color w:val="000000"/>
                <w:lang w:val="en-US"/>
              </w:rPr>
              <w:t>2</w:t>
            </w:r>
          </w:p>
        </w:tc>
        <w:tc>
          <w:tcPr>
            <w:tcW w:w="1418" w:type="dxa"/>
            <w:hideMark/>
          </w:tcPr>
          <w:p w14:paraId="5BBACF2F" w14:textId="77777777" w:rsidR="005C08AD" w:rsidRPr="0065523F" w:rsidRDefault="005C08AD" w:rsidP="00D936B4">
            <w:pPr>
              <w:pStyle w:val="Tabletext"/>
              <w:rPr>
                <w:lang w:val="en-US"/>
              </w:rPr>
            </w:pPr>
            <w:r>
              <w:rPr>
                <w:color w:val="000000"/>
                <w:lang w:val="en-US"/>
              </w:rPr>
              <w:t>2</w:t>
            </w:r>
          </w:p>
        </w:tc>
        <w:tc>
          <w:tcPr>
            <w:tcW w:w="799" w:type="dxa"/>
            <w:hideMark/>
          </w:tcPr>
          <w:p w14:paraId="28AB31EA" w14:textId="77777777" w:rsidR="005C08AD" w:rsidRPr="0065523F" w:rsidRDefault="005C08AD" w:rsidP="00D936B4">
            <w:pPr>
              <w:pStyle w:val="Tabletext"/>
              <w:rPr>
                <w:lang w:val="en-US"/>
              </w:rPr>
            </w:pPr>
            <w:r>
              <w:rPr>
                <w:color w:val="000000"/>
                <w:lang w:val="en-US"/>
              </w:rPr>
              <w:t>13</w:t>
            </w:r>
          </w:p>
        </w:tc>
      </w:tr>
      <w:tr w:rsidR="005C08AD" w:rsidRPr="0065523F" w14:paraId="64A96C57" w14:textId="77777777" w:rsidTr="005457AC">
        <w:tc>
          <w:tcPr>
            <w:tcW w:w="2694" w:type="dxa"/>
            <w:hideMark/>
          </w:tcPr>
          <w:p w14:paraId="77D99DA8" w14:textId="77777777" w:rsidR="005C08AD" w:rsidRPr="0065523F" w:rsidRDefault="005C08AD" w:rsidP="00D936B4">
            <w:pPr>
              <w:pStyle w:val="Tabletext"/>
              <w:rPr>
                <w:lang w:val="en-US"/>
              </w:rPr>
            </w:pPr>
            <w:r>
              <w:rPr>
                <w:color w:val="000000"/>
                <w:lang w:val="en-US"/>
              </w:rPr>
              <w:t>Akula et al. (2024)</w:t>
            </w:r>
          </w:p>
        </w:tc>
        <w:tc>
          <w:tcPr>
            <w:tcW w:w="1417" w:type="dxa"/>
            <w:hideMark/>
          </w:tcPr>
          <w:p w14:paraId="72823987" w14:textId="77777777" w:rsidR="005C08AD" w:rsidRPr="0065523F" w:rsidRDefault="005C08AD" w:rsidP="00D936B4">
            <w:pPr>
              <w:pStyle w:val="Tabletext"/>
              <w:rPr>
                <w:lang w:val="en-US"/>
              </w:rPr>
            </w:pPr>
            <w:r>
              <w:rPr>
                <w:color w:val="000000"/>
                <w:lang w:val="en-US"/>
              </w:rPr>
              <w:t>3</w:t>
            </w:r>
          </w:p>
        </w:tc>
        <w:tc>
          <w:tcPr>
            <w:tcW w:w="1417" w:type="dxa"/>
            <w:hideMark/>
          </w:tcPr>
          <w:p w14:paraId="08E5E7DB" w14:textId="77777777" w:rsidR="005C08AD" w:rsidRPr="0065523F" w:rsidRDefault="005C08AD" w:rsidP="00D936B4">
            <w:pPr>
              <w:pStyle w:val="Tabletext"/>
              <w:rPr>
                <w:lang w:val="en-US"/>
              </w:rPr>
            </w:pPr>
            <w:r>
              <w:rPr>
                <w:color w:val="000000"/>
                <w:lang w:val="en-US"/>
              </w:rPr>
              <w:t>2</w:t>
            </w:r>
          </w:p>
        </w:tc>
        <w:tc>
          <w:tcPr>
            <w:tcW w:w="1418" w:type="dxa"/>
            <w:hideMark/>
          </w:tcPr>
          <w:p w14:paraId="76FC811D" w14:textId="77777777" w:rsidR="005C08AD" w:rsidRPr="0065523F" w:rsidRDefault="005C08AD" w:rsidP="00D936B4">
            <w:pPr>
              <w:pStyle w:val="Tabletext"/>
              <w:rPr>
                <w:lang w:val="en-US"/>
              </w:rPr>
            </w:pPr>
            <w:r>
              <w:rPr>
                <w:color w:val="000000"/>
                <w:lang w:val="en-US"/>
              </w:rPr>
              <w:t>3</w:t>
            </w:r>
          </w:p>
        </w:tc>
        <w:tc>
          <w:tcPr>
            <w:tcW w:w="1417" w:type="dxa"/>
            <w:hideMark/>
          </w:tcPr>
          <w:p w14:paraId="4FF23D74" w14:textId="77777777" w:rsidR="005C08AD" w:rsidRPr="0065523F" w:rsidRDefault="005C08AD" w:rsidP="00D936B4">
            <w:pPr>
              <w:pStyle w:val="Tabletext"/>
              <w:rPr>
                <w:lang w:val="en-US"/>
              </w:rPr>
            </w:pPr>
            <w:r>
              <w:rPr>
                <w:color w:val="000000"/>
                <w:lang w:val="en-US"/>
              </w:rPr>
              <w:t>2</w:t>
            </w:r>
          </w:p>
        </w:tc>
        <w:tc>
          <w:tcPr>
            <w:tcW w:w="1418" w:type="dxa"/>
            <w:hideMark/>
          </w:tcPr>
          <w:p w14:paraId="1B2C7804" w14:textId="77777777" w:rsidR="005C08AD" w:rsidRPr="0065523F" w:rsidRDefault="005C08AD" w:rsidP="00D936B4">
            <w:pPr>
              <w:pStyle w:val="Tabletext"/>
              <w:rPr>
                <w:lang w:val="en-US"/>
              </w:rPr>
            </w:pPr>
            <w:r>
              <w:rPr>
                <w:color w:val="000000"/>
                <w:lang w:val="en-US"/>
              </w:rPr>
              <w:t>1</w:t>
            </w:r>
          </w:p>
        </w:tc>
        <w:tc>
          <w:tcPr>
            <w:tcW w:w="1417" w:type="dxa"/>
            <w:hideMark/>
          </w:tcPr>
          <w:p w14:paraId="1404E202" w14:textId="77777777" w:rsidR="005C08AD" w:rsidRPr="0065523F" w:rsidRDefault="005C08AD" w:rsidP="00D936B4">
            <w:pPr>
              <w:pStyle w:val="Tabletext"/>
              <w:rPr>
                <w:lang w:val="en-US"/>
              </w:rPr>
            </w:pPr>
            <w:r>
              <w:rPr>
                <w:color w:val="000000"/>
                <w:lang w:val="en-US"/>
              </w:rPr>
              <w:t>0</w:t>
            </w:r>
          </w:p>
        </w:tc>
        <w:tc>
          <w:tcPr>
            <w:tcW w:w="1418" w:type="dxa"/>
            <w:hideMark/>
          </w:tcPr>
          <w:p w14:paraId="1A5F352E" w14:textId="77777777" w:rsidR="005C08AD" w:rsidRPr="0065523F" w:rsidRDefault="005C08AD" w:rsidP="00D936B4">
            <w:pPr>
              <w:pStyle w:val="Tabletext"/>
              <w:rPr>
                <w:lang w:val="en-US"/>
              </w:rPr>
            </w:pPr>
            <w:r>
              <w:rPr>
                <w:color w:val="000000"/>
                <w:lang w:val="en-US"/>
              </w:rPr>
              <w:t>2</w:t>
            </w:r>
          </w:p>
        </w:tc>
        <w:tc>
          <w:tcPr>
            <w:tcW w:w="799" w:type="dxa"/>
            <w:hideMark/>
          </w:tcPr>
          <w:p w14:paraId="5187E001" w14:textId="77777777" w:rsidR="005C08AD" w:rsidRPr="0065523F" w:rsidRDefault="005C08AD" w:rsidP="00D936B4">
            <w:pPr>
              <w:pStyle w:val="Tabletext"/>
              <w:rPr>
                <w:lang w:val="en-US"/>
              </w:rPr>
            </w:pPr>
            <w:r>
              <w:rPr>
                <w:color w:val="000000"/>
                <w:lang w:val="en-US"/>
              </w:rPr>
              <w:t>10</w:t>
            </w:r>
          </w:p>
        </w:tc>
      </w:tr>
      <w:tr w:rsidR="005C08AD" w:rsidRPr="0065523F" w14:paraId="3C781BF5" w14:textId="77777777" w:rsidTr="005457AC">
        <w:tc>
          <w:tcPr>
            <w:tcW w:w="2694" w:type="dxa"/>
            <w:hideMark/>
          </w:tcPr>
          <w:p w14:paraId="52AE279C" w14:textId="77777777" w:rsidR="005C08AD" w:rsidRPr="0065523F" w:rsidRDefault="005C08AD" w:rsidP="00D936B4">
            <w:pPr>
              <w:pStyle w:val="Tabletext"/>
              <w:rPr>
                <w:lang w:val="en-US"/>
              </w:rPr>
            </w:pPr>
            <w:proofErr w:type="spellStart"/>
            <w:r>
              <w:rPr>
                <w:color w:val="000000"/>
                <w:lang w:val="en-US"/>
              </w:rPr>
              <w:t>Alenzi</w:t>
            </w:r>
            <w:proofErr w:type="spellEnd"/>
            <w:r>
              <w:rPr>
                <w:color w:val="000000"/>
                <w:lang w:val="en-US"/>
              </w:rPr>
              <w:t xml:space="preserve"> (2024)</w:t>
            </w:r>
          </w:p>
        </w:tc>
        <w:tc>
          <w:tcPr>
            <w:tcW w:w="1417" w:type="dxa"/>
            <w:hideMark/>
          </w:tcPr>
          <w:p w14:paraId="7E327BFC" w14:textId="77777777" w:rsidR="005C08AD" w:rsidRPr="0065523F" w:rsidRDefault="005C08AD" w:rsidP="00D936B4">
            <w:pPr>
              <w:pStyle w:val="Tabletext"/>
              <w:rPr>
                <w:lang w:val="en-US"/>
              </w:rPr>
            </w:pPr>
            <w:r>
              <w:rPr>
                <w:color w:val="000000"/>
                <w:lang w:val="en-US"/>
              </w:rPr>
              <w:t>1</w:t>
            </w:r>
          </w:p>
        </w:tc>
        <w:tc>
          <w:tcPr>
            <w:tcW w:w="1417" w:type="dxa"/>
            <w:hideMark/>
          </w:tcPr>
          <w:p w14:paraId="71CB7D76" w14:textId="77777777" w:rsidR="005C08AD" w:rsidRPr="0065523F" w:rsidRDefault="005C08AD" w:rsidP="00D936B4">
            <w:pPr>
              <w:pStyle w:val="Tabletext"/>
              <w:rPr>
                <w:lang w:val="en-US"/>
              </w:rPr>
            </w:pPr>
            <w:r>
              <w:rPr>
                <w:color w:val="000000"/>
                <w:lang w:val="en-US"/>
              </w:rPr>
              <w:t>2</w:t>
            </w:r>
          </w:p>
        </w:tc>
        <w:tc>
          <w:tcPr>
            <w:tcW w:w="1418" w:type="dxa"/>
            <w:hideMark/>
          </w:tcPr>
          <w:p w14:paraId="26990EEE" w14:textId="77777777" w:rsidR="005C08AD" w:rsidRPr="0065523F" w:rsidRDefault="005C08AD" w:rsidP="00D936B4">
            <w:pPr>
              <w:pStyle w:val="Tabletext"/>
              <w:rPr>
                <w:lang w:val="en-US"/>
              </w:rPr>
            </w:pPr>
            <w:r>
              <w:rPr>
                <w:color w:val="000000"/>
                <w:lang w:val="en-US"/>
              </w:rPr>
              <w:t>3</w:t>
            </w:r>
          </w:p>
        </w:tc>
        <w:tc>
          <w:tcPr>
            <w:tcW w:w="1417" w:type="dxa"/>
            <w:hideMark/>
          </w:tcPr>
          <w:p w14:paraId="58DE8C10" w14:textId="77777777" w:rsidR="005C08AD" w:rsidRPr="0065523F" w:rsidRDefault="005C08AD" w:rsidP="00D936B4">
            <w:pPr>
              <w:pStyle w:val="Tabletext"/>
              <w:rPr>
                <w:lang w:val="en-US"/>
              </w:rPr>
            </w:pPr>
            <w:r>
              <w:rPr>
                <w:color w:val="000000"/>
                <w:lang w:val="en-US"/>
              </w:rPr>
              <w:t>2</w:t>
            </w:r>
          </w:p>
        </w:tc>
        <w:tc>
          <w:tcPr>
            <w:tcW w:w="1418" w:type="dxa"/>
            <w:hideMark/>
          </w:tcPr>
          <w:p w14:paraId="6CB02637" w14:textId="77777777" w:rsidR="005C08AD" w:rsidRPr="0065523F" w:rsidRDefault="005C08AD" w:rsidP="00D936B4">
            <w:pPr>
              <w:pStyle w:val="Tabletext"/>
              <w:rPr>
                <w:lang w:val="en-US"/>
              </w:rPr>
            </w:pPr>
            <w:r>
              <w:rPr>
                <w:color w:val="000000"/>
                <w:lang w:val="en-US"/>
              </w:rPr>
              <w:t>1</w:t>
            </w:r>
          </w:p>
        </w:tc>
        <w:tc>
          <w:tcPr>
            <w:tcW w:w="1417" w:type="dxa"/>
            <w:hideMark/>
          </w:tcPr>
          <w:p w14:paraId="3CB6F51B" w14:textId="77777777" w:rsidR="005C08AD" w:rsidRPr="0065523F" w:rsidRDefault="005C08AD" w:rsidP="00D936B4">
            <w:pPr>
              <w:pStyle w:val="Tabletext"/>
              <w:rPr>
                <w:lang w:val="en-US"/>
              </w:rPr>
            </w:pPr>
            <w:r>
              <w:rPr>
                <w:color w:val="000000"/>
                <w:lang w:val="en-US"/>
              </w:rPr>
              <w:t>2</w:t>
            </w:r>
          </w:p>
        </w:tc>
        <w:tc>
          <w:tcPr>
            <w:tcW w:w="1418" w:type="dxa"/>
            <w:hideMark/>
          </w:tcPr>
          <w:p w14:paraId="51E5E0A7" w14:textId="77777777" w:rsidR="005C08AD" w:rsidRPr="0065523F" w:rsidRDefault="005C08AD" w:rsidP="00D936B4">
            <w:pPr>
              <w:pStyle w:val="Tabletext"/>
              <w:rPr>
                <w:lang w:val="en-US"/>
              </w:rPr>
            </w:pPr>
            <w:r>
              <w:rPr>
                <w:color w:val="000000"/>
                <w:lang w:val="en-US"/>
              </w:rPr>
              <w:t>2</w:t>
            </w:r>
          </w:p>
        </w:tc>
        <w:tc>
          <w:tcPr>
            <w:tcW w:w="799" w:type="dxa"/>
            <w:hideMark/>
          </w:tcPr>
          <w:p w14:paraId="7AE84A52" w14:textId="77777777" w:rsidR="005C08AD" w:rsidRPr="0065523F" w:rsidRDefault="005C08AD" w:rsidP="00D936B4">
            <w:pPr>
              <w:pStyle w:val="Tabletext"/>
              <w:rPr>
                <w:lang w:val="en-US"/>
              </w:rPr>
            </w:pPr>
            <w:r>
              <w:rPr>
                <w:color w:val="000000"/>
                <w:lang w:val="en-US"/>
              </w:rPr>
              <w:t>12</w:t>
            </w:r>
          </w:p>
        </w:tc>
      </w:tr>
      <w:tr w:rsidR="005C08AD" w:rsidRPr="0065523F" w14:paraId="4B6ED52D" w14:textId="77777777" w:rsidTr="005457AC">
        <w:tc>
          <w:tcPr>
            <w:tcW w:w="2694" w:type="dxa"/>
            <w:hideMark/>
          </w:tcPr>
          <w:p w14:paraId="66D55CB2" w14:textId="77777777" w:rsidR="005C08AD" w:rsidRPr="0065523F" w:rsidRDefault="005C08AD" w:rsidP="00D936B4">
            <w:pPr>
              <w:pStyle w:val="Tabletext"/>
              <w:rPr>
                <w:lang w:val="en-US"/>
              </w:rPr>
            </w:pPr>
            <w:proofErr w:type="spellStart"/>
            <w:r>
              <w:rPr>
                <w:color w:val="000000"/>
                <w:lang w:val="en-US"/>
              </w:rPr>
              <w:t>Algahtani</w:t>
            </w:r>
            <w:proofErr w:type="spellEnd"/>
            <w:r>
              <w:rPr>
                <w:color w:val="000000"/>
                <w:lang w:val="en-US"/>
              </w:rPr>
              <w:t xml:space="preserve"> (2024)</w:t>
            </w:r>
          </w:p>
        </w:tc>
        <w:tc>
          <w:tcPr>
            <w:tcW w:w="1417" w:type="dxa"/>
            <w:hideMark/>
          </w:tcPr>
          <w:p w14:paraId="2251F893" w14:textId="77777777" w:rsidR="005C08AD" w:rsidRPr="0065523F" w:rsidRDefault="005C08AD" w:rsidP="00D936B4">
            <w:pPr>
              <w:pStyle w:val="Tabletext"/>
              <w:rPr>
                <w:lang w:val="en-US"/>
              </w:rPr>
            </w:pPr>
            <w:r>
              <w:rPr>
                <w:color w:val="000000"/>
                <w:lang w:val="en-US"/>
              </w:rPr>
              <w:t>1</w:t>
            </w:r>
          </w:p>
        </w:tc>
        <w:tc>
          <w:tcPr>
            <w:tcW w:w="1417" w:type="dxa"/>
            <w:hideMark/>
          </w:tcPr>
          <w:p w14:paraId="3DB9E60F" w14:textId="77777777" w:rsidR="005C08AD" w:rsidRPr="0065523F" w:rsidRDefault="005C08AD" w:rsidP="00D936B4">
            <w:pPr>
              <w:pStyle w:val="Tabletext"/>
              <w:rPr>
                <w:lang w:val="en-US"/>
              </w:rPr>
            </w:pPr>
            <w:r>
              <w:rPr>
                <w:color w:val="000000"/>
                <w:lang w:val="en-US"/>
              </w:rPr>
              <w:t>2</w:t>
            </w:r>
          </w:p>
        </w:tc>
        <w:tc>
          <w:tcPr>
            <w:tcW w:w="1418" w:type="dxa"/>
            <w:hideMark/>
          </w:tcPr>
          <w:p w14:paraId="1FBBB24E" w14:textId="77777777" w:rsidR="005C08AD" w:rsidRPr="0065523F" w:rsidRDefault="005C08AD" w:rsidP="00D936B4">
            <w:pPr>
              <w:pStyle w:val="Tabletext"/>
              <w:rPr>
                <w:lang w:val="en-US"/>
              </w:rPr>
            </w:pPr>
            <w:r>
              <w:rPr>
                <w:color w:val="000000"/>
                <w:lang w:val="en-US"/>
              </w:rPr>
              <w:t>2</w:t>
            </w:r>
          </w:p>
        </w:tc>
        <w:tc>
          <w:tcPr>
            <w:tcW w:w="1417" w:type="dxa"/>
            <w:hideMark/>
          </w:tcPr>
          <w:p w14:paraId="7EB4208A" w14:textId="77777777" w:rsidR="005C08AD" w:rsidRPr="0065523F" w:rsidRDefault="005C08AD" w:rsidP="00D936B4">
            <w:pPr>
              <w:pStyle w:val="Tabletext"/>
              <w:rPr>
                <w:lang w:val="en-US"/>
              </w:rPr>
            </w:pPr>
            <w:r>
              <w:rPr>
                <w:color w:val="000000"/>
                <w:lang w:val="en-US"/>
              </w:rPr>
              <w:t>1</w:t>
            </w:r>
          </w:p>
        </w:tc>
        <w:tc>
          <w:tcPr>
            <w:tcW w:w="1418" w:type="dxa"/>
            <w:hideMark/>
          </w:tcPr>
          <w:p w14:paraId="5F5155E7" w14:textId="77777777" w:rsidR="005C08AD" w:rsidRPr="0065523F" w:rsidRDefault="005C08AD" w:rsidP="00D936B4">
            <w:pPr>
              <w:pStyle w:val="Tabletext"/>
              <w:rPr>
                <w:lang w:val="en-US"/>
              </w:rPr>
            </w:pPr>
            <w:r>
              <w:rPr>
                <w:color w:val="000000"/>
                <w:lang w:val="en-US"/>
              </w:rPr>
              <w:t>1</w:t>
            </w:r>
          </w:p>
        </w:tc>
        <w:tc>
          <w:tcPr>
            <w:tcW w:w="1417" w:type="dxa"/>
            <w:hideMark/>
          </w:tcPr>
          <w:p w14:paraId="4E595DDA" w14:textId="77777777" w:rsidR="005C08AD" w:rsidRPr="0065523F" w:rsidRDefault="005C08AD" w:rsidP="00D936B4">
            <w:pPr>
              <w:pStyle w:val="Tabletext"/>
              <w:rPr>
                <w:lang w:val="en-US"/>
              </w:rPr>
            </w:pPr>
            <w:r>
              <w:rPr>
                <w:color w:val="000000"/>
                <w:lang w:val="en-US"/>
              </w:rPr>
              <w:t>2</w:t>
            </w:r>
          </w:p>
        </w:tc>
        <w:tc>
          <w:tcPr>
            <w:tcW w:w="1418" w:type="dxa"/>
            <w:hideMark/>
          </w:tcPr>
          <w:p w14:paraId="5572535A" w14:textId="77777777" w:rsidR="005C08AD" w:rsidRPr="0065523F" w:rsidRDefault="005C08AD" w:rsidP="00D936B4">
            <w:pPr>
              <w:pStyle w:val="Tabletext"/>
              <w:rPr>
                <w:lang w:val="en-US"/>
              </w:rPr>
            </w:pPr>
            <w:r>
              <w:rPr>
                <w:color w:val="000000"/>
                <w:lang w:val="en-US"/>
              </w:rPr>
              <w:t>2</w:t>
            </w:r>
          </w:p>
        </w:tc>
        <w:tc>
          <w:tcPr>
            <w:tcW w:w="799" w:type="dxa"/>
            <w:hideMark/>
          </w:tcPr>
          <w:p w14:paraId="1DF497C3" w14:textId="77777777" w:rsidR="005C08AD" w:rsidRPr="0065523F" w:rsidRDefault="005C08AD" w:rsidP="00D936B4">
            <w:pPr>
              <w:pStyle w:val="Tabletext"/>
              <w:rPr>
                <w:lang w:val="en-US"/>
              </w:rPr>
            </w:pPr>
            <w:r>
              <w:rPr>
                <w:color w:val="000000"/>
                <w:lang w:val="en-US"/>
              </w:rPr>
              <w:t>10</w:t>
            </w:r>
          </w:p>
        </w:tc>
      </w:tr>
      <w:tr w:rsidR="005C08AD" w:rsidRPr="0065523F" w14:paraId="07784033" w14:textId="77777777" w:rsidTr="005457AC">
        <w:tc>
          <w:tcPr>
            <w:tcW w:w="2694" w:type="dxa"/>
            <w:hideMark/>
          </w:tcPr>
          <w:p w14:paraId="75F5082B" w14:textId="77777777" w:rsidR="005C08AD" w:rsidRPr="0065523F" w:rsidRDefault="005C08AD" w:rsidP="00D936B4">
            <w:pPr>
              <w:pStyle w:val="Tabletext"/>
              <w:rPr>
                <w:lang w:val="en-US"/>
              </w:rPr>
            </w:pPr>
            <w:r>
              <w:rPr>
                <w:color w:val="000000"/>
                <w:lang w:val="en-US"/>
              </w:rPr>
              <w:t>Ali et al. (2023)</w:t>
            </w:r>
          </w:p>
        </w:tc>
        <w:tc>
          <w:tcPr>
            <w:tcW w:w="1417" w:type="dxa"/>
            <w:hideMark/>
          </w:tcPr>
          <w:p w14:paraId="54475E3E" w14:textId="77777777" w:rsidR="005C08AD" w:rsidRPr="0065523F" w:rsidRDefault="005C08AD" w:rsidP="00D936B4">
            <w:pPr>
              <w:pStyle w:val="Tabletext"/>
              <w:rPr>
                <w:lang w:val="en-US"/>
              </w:rPr>
            </w:pPr>
            <w:r>
              <w:rPr>
                <w:color w:val="000000"/>
                <w:lang w:val="en-US"/>
              </w:rPr>
              <w:t>1</w:t>
            </w:r>
          </w:p>
        </w:tc>
        <w:tc>
          <w:tcPr>
            <w:tcW w:w="1417" w:type="dxa"/>
            <w:hideMark/>
          </w:tcPr>
          <w:p w14:paraId="50F75DB1" w14:textId="77777777" w:rsidR="005C08AD" w:rsidRPr="0065523F" w:rsidRDefault="005C08AD" w:rsidP="00D936B4">
            <w:pPr>
              <w:pStyle w:val="Tabletext"/>
              <w:rPr>
                <w:lang w:val="en-US"/>
              </w:rPr>
            </w:pPr>
            <w:r>
              <w:rPr>
                <w:color w:val="000000"/>
                <w:lang w:val="en-US"/>
              </w:rPr>
              <w:t>2</w:t>
            </w:r>
          </w:p>
        </w:tc>
        <w:tc>
          <w:tcPr>
            <w:tcW w:w="1418" w:type="dxa"/>
            <w:hideMark/>
          </w:tcPr>
          <w:p w14:paraId="3CD24217" w14:textId="77777777" w:rsidR="005C08AD" w:rsidRPr="0065523F" w:rsidRDefault="005C08AD" w:rsidP="00D936B4">
            <w:pPr>
              <w:pStyle w:val="Tabletext"/>
              <w:rPr>
                <w:lang w:val="en-US"/>
              </w:rPr>
            </w:pPr>
            <w:r>
              <w:rPr>
                <w:color w:val="000000"/>
                <w:lang w:val="en-US"/>
              </w:rPr>
              <w:t>3</w:t>
            </w:r>
          </w:p>
        </w:tc>
        <w:tc>
          <w:tcPr>
            <w:tcW w:w="1417" w:type="dxa"/>
            <w:hideMark/>
          </w:tcPr>
          <w:p w14:paraId="693E50AF" w14:textId="77777777" w:rsidR="005C08AD" w:rsidRPr="0065523F" w:rsidRDefault="005C08AD" w:rsidP="00D936B4">
            <w:pPr>
              <w:pStyle w:val="Tabletext"/>
              <w:rPr>
                <w:lang w:val="en-US"/>
              </w:rPr>
            </w:pPr>
            <w:r>
              <w:rPr>
                <w:color w:val="000000"/>
                <w:lang w:val="en-US"/>
              </w:rPr>
              <w:t>2</w:t>
            </w:r>
          </w:p>
        </w:tc>
        <w:tc>
          <w:tcPr>
            <w:tcW w:w="1418" w:type="dxa"/>
            <w:hideMark/>
          </w:tcPr>
          <w:p w14:paraId="16AA2BBC" w14:textId="77777777" w:rsidR="005C08AD" w:rsidRPr="0065523F" w:rsidRDefault="005C08AD" w:rsidP="00D936B4">
            <w:pPr>
              <w:pStyle w:val="Tabletext"/>
              <w:rPr>
                <w:lang w:val="en-US"/>
              </w:rPr>
            </w:pPr>
            <w:r>
              <w:rPr>
                <w:color w:val="000000"/>
                <w:lang w:val="en-US"/>
              </w:rPr>
              <w:t>1</w:t>
            </w:r>
          </w:p>
        </w:tc>
        <w:tc>
          <w:tcPr>
            <w:tcW w:w="1417" w:type="dxa"/>
            <w:hideMark/>
          </w:tcPr>
          <w:p w14:paraId="195C7CD4" w14:textId="77777777" w:rsidR="005C08AD" w:rsidRPr="0065523F" w:rsidRDefault="005C08AD" w:rsidP="00D936B4">
            <w:pPr>
              <w:pStyle w:val="Tabletext"/>
              <w:rPr>
                <w:lang w:val="en-US"/>
              </w:rPr>
            </w:pPr>
            <w:r>
              <w:rPr>
                <w:color w:val="000000"/>
                <w:lang w:val="en-US"/>
              </w:rPr>
              <w:t>1</w:t>
            </w:r>
          </w:p>
        </w:tc>
        <w:tc>
          <w:tcPr>
            <w:tcW w:w="1418" w:type="dxa"/>
            <w:hideMark/>
          </w:tcPr>
          <w:p w14:paraId="0C2D86F8" w14:textId="77777777" w:rsidR="005C08AD" w:rsidRPr="0065523F" w:rsidRDefault="005C08AD" w:rsidP="00D936B4">
            <w:pPr>
              <w:pStyle w:val="Tabletext"/>
              <w:rPr>
                <w:lang w:val="en-US"/>
              </w:rPr>
            </w:pPr>
            <w:r>
              <w:rPr>
                <w:color w:val="000000"/>
                <w:lang w:val="en-US"/>
              </w:rPr>
              <w:t>2</w:t>
            </w:r>
          </w:p>
        </w:tc>
        <w:tc>
          <w:tcPr>
            <w:tcW w:w="799" w:type="dxa"/>
            <w:hideMark/>
          </w:tcPr>
          <w:p w14:paraId="499F832D" w14:textId="77777777" w:rsidR="005C08AD" w:rsidRPr="0065523F" w:rsidRDefault="005C08AD" w:rsidP="00D936B4">
            <w:pPr>
              <w:pStyle w:val="Tabletext"/>
              <w:rPr>
                <w:lang w:val="en-US"/>
              </w:rPr>
            </w:pPr>
            <w:r>
              <w:rPr>
                <w:color w:val="000000"/>
                <w:lang w:val="en-US"/>
              </w:rPr>
              <w:t>11</w:t>
            </w:r>
          </w:p>
        </w:tc>
      </w:tr>
      <w:tr w:rsidR="005C08AD" w:rsidRPr="0065523F" w14:paraId="10F4B362" w14:textId="77777777" w:rsidTr="005457AC">
        <w:tc>
          <w:tcPr>
            <w:tcW w:w="2694" w:type="dxa"/>
            <w:hideMark/>
          </w:tcPr>
          <w:p w14:paraId="2B4398C1" w14:textId="77777777" w:rsidR="005C08AD" w:rsidRPr="0065523F" w:rsidRDefault="005C08AD" w:rsidP="00D936B4">
            <w:pPr>
              <w:pStyle w:val="Tabletext"/>
              <w:rPr>
                <w:lang w:val="en-US"/>
              </w:rPr>
            </w:pPr>
            <w:r>
              <w:rPr>
                <w:color w:val="000000"/>
                <w:lang w:val="en-US"/>
              </w:rPr>
              <w:t>Almahdi &amp; Sharef (2023)</w:t>
            </w:r>
          </w:p>
        </w:tc>
        <w:tc>
          <w:tcPr>
            <w:tcW w:w="1417" w:type="dxa"/>
            <w:hideMark/>
          </w:tcPr>
          <w:p w14:paraId="5B47EEBE" w14:textId="77777777" w:rsidR="005C08AD" w:rsidRPr="0065523F" w:rsidRDefault="005C08AD" w:rsidP="00D936B4">
            <w:pPr>
              <w:pStyle w:val="Tabletext"/>
              <w:rPr>
                <w:lang w:val="en-US"/>
              </w:rPr>
            </w:pPr>
            <w:r>
              <w:rPr>
                <w:color w:val="000000"/>
                <w:lang w:val="en-US"/>
              </w:rPr>
              <w:t>2</w:t>
            </w:r>
          </w:p>
        </w:tc>
        <w:tc>
          <w:tcPr>
            <w:tcW w:w="1417" w:type="dxa"/>
            <w:hideMark/>
          </w:tcPr>
          <w:p w14:paraId="719EC590" w14:textId="77777777" w:rsidR="005C08AD" w:rsidRPr="0065523F" w:rsidRDefault="005C08AD" w:rsidP="00D936B4">
            <w:pPr>
              <w:pStyle w:val="Tabletext"/>
              <w:rPr>
                <w:lang w:val="en-US"/>
              </w:rPr>
            </w:pPr>
            <w:r>
              <w:rPr>
                <w:color w:val="000000"/>
                <w:lang w:val="en-US"/>
              </w:rPr>
              <w:t>2</w:t>
            </w:r>
          </w:p>
        </w:tc>
        <w:tc>
          <w:tcPr>
            <w:tcW w:w="1418" w:type="dxa"/>
            <w:hideMark/>
          </w:tcPr>
          <w:p w14:paraId="730E1DA5" w14:textId="77777777" w:rsidR="005C08AD" w:rsidRPr="0065523F" w:rsidRDefault="005C08AD" w:rsidP="00D936B4">
            <w:pPr>
              <w:pStyle w:val="Tabletext"/>
              <w:rPr>
                <w:lang w:val="en-US"/>
              </w:rPr>
            </w:pPr>
            <w:r>
              <w:rPr>
                <w:color w:val="000000"/>
                <w:lang w:val="en-US"/>
              </w:rPr>
              <w:t>2</w:t>
            </w:r>
          </w:p>
        </w:tc>
        <w:tc>
          <w:tcPr>
            <w:tcW w:w="1417" w:type="dxa"/>
            <w:hideMark/>
          </w:tcPr>
          <w:p w14:paraId="7F943833" w14:textId="77777777" w:rsidR="005C08AD" w:rsidRPr="0065523F" w:rsidRDefault="005C08AD" w:rsidP="00D936B4">
            <w:pPr>
              <w:pStyle w:val="Tabletext"/>
              <w:rPr>
                <w:lang w:val="en-US"/>
              </w:rPr>
            </w:pPr>
            <w:r>
              <w:rPr>
                <w:color w:val="000000"/>
                <w:lang w:val="en-US"/>
              </w:rPr>
              <w:t>1</w:t>
            </w:r>
          </w:p>
        </w:tc>
        <w:tc>
          <w:tcPr>
            <w:tcW w:w="1418" w:type="dxa"/>
            <w:hideMark/>
          </w:tcPr>
          <w:p w14:paraId="743D0711" w14:textId="77777777" w:rsidR="005C08AD" w:rsidRPr="0065523F" w:rsidRDefault="005C08AD" w:rsidP="00D936B4">
            <w:pPr>
              <w:pStyle w:val="Tabletext"/>
              <w:rPr>
                <w:lang w:val="en-US"/>
              </w:rPr>
            </w:pPr>
            <w:r>
              <w:rPr>
                <w:color w:val="000000"/>
                <w:lang w:val="en-US"/>
              </w:rPr>
              <w:t>3</w:t>
            </w:r>
          </w:p>
        </w:tc>
        <w:tc>
          <w:tcPr>
            <w:tcW w:w="1417" w:type="dxa"/>
            <w:hideMark/>
          </w:tcPr>
          <w:p w14:paraId="644511D5" w14:textId="77777777" w:rsidR="005C08AD" w:rsidRPr="0065523F" w:rsidRDefault="005C08AD" w:rsidP="00D936B4">
            <w:pPr>
              <w:pStyle w:val="Tabletext"/>
              <w:rPr>
                <w:lang w:val="en-US"/>
              </w:rPr>
            </w:pPr>
            <w:r>
              <w:rPr>
                <w:color w:val="000000"/>
                <w:lang w:val="en-US"/>
              </w:rPr>
              <w:t>2</w:t>
            </w:r>
          </w:p>
        </w:tc>
        <w:tc>
          <w:tcPr>
            <w:tcW w:w="1418" w:type="dxa"/>
            <w:hideMark/>
          </w:tcPr>
          <w:p w14:paraId="48C9FF8E" w14:textId="77777777" w:rsidR="005C08AD" w:rsidRPr="0065523F" w:rsidRDefault="005C08AD" w:rsidP="00D936B4">
            <w:pPr>
              <w:pStyle w:val="Tabletext"/>
              <w:rPr>
                <w:lang w:val="en-US"/>
              </w:rPr>
            </w:pPr>
            <w:r>
              <w:rPr>
                <w:color w:val="000000"/>
                <w:lang w:val="en-US"/>
              </w:rPr>
              <w:t>1</w:t>
            </w:r>
          </w:p>
        </w:tc>
        <w:tc>
          <w:tcPr>
            <w:tcW w:w="799" w:type="dxa"/>
            <w:hideMark/>
          </w:tcPr>
          <w:p w14:paraId="085DC900" w14:textId="77777777" w:rsidR="005C08AD" w:rsidRPr="0065523F" w:rsidRDefault="005C08AD" w:rsidP="00D936B4">
            <w:pPr>
              <w:pStyle w:val="Tabletext"/>
              <w:rPr>
                <w:lang w:val="en-US"/>
              </w:rPr>
            </w:pPr>
            <w:r>
              <w:rPr>
                <w:color w:val="000000"/>
                <w:lang w:val="en-US"/>
              </w:rPr>
              <w:t>11</w:t>
            </w:r>
          </w:p>
        </w:tc>
      </w:tr>
      <w:tr w:rsidR="005C08AD" w:rsidRPr="0065523F" w14:paraId="70EB1E75" w14:textId="77777777" w:rsidTr="005457AC">
        <w:tc>
          <w:tcPr>
            <w:tcW w:w="2694" w:type="dxa"/>
            <w:hideMark/>
          </w:tcPr>
          <w:p w14:paraId="16927ACA" w14:textId="77777777" w:rsidR="005C08AD" w:rsidRPr="0065523F" w:rsidRDefault="005C08AD" w:rsidP="00D936B4">
            <w:pPr>
              <w:pStyle w:val="Tabletext"/>
              <w:rPr>
                <w:lang w:val="en-US"/>
              </w:rPr>
            </w:pPr>
            <w:proofErr w:type="spellStart"/>
            <w:r>
              <w:rPr>
                <w:color w:val="000000"/>
                <w:lang w:val="en-US"/>
              </w:rPr>
              <w:t>Ayanwale</w:t>
            </w:r>
            <w:proofErr w:type="spellEnd"/>
            <w:r>
              <w:rPr>
                <w:color w:val="000000"/>
                <w:lang w:val="en-US"/>
              </w:rPr>
              <w:t xml:space="preserve"> (2024)</w:t>
            </w:r>
          </w:p>
        </w:tc>
        <w:tc>
          <w:tcPr>
            <w:tcW w:w="1417" w:type="dxa"/>
            <w:hideMark/>
          </w:tcPr>
          <w:p w14:paraId="0C7D561A" w14:textId="77777777" w:rsidR="005C08AD" w:rsidRPr="0065523F" w:rsidRDefault="005C08AD" w:rsidP="00D936B4">
            <w:pPr>
              <w:pStyle w:val="Tabletext"/>
              <w:rPr>
                <w:lang w:val="en-US"/>
              </w:rPr>
            </w:pPr>
            <w:r>
              <w:rPr>
                <w:color w:val="000000"/>
                <w:lang w:val="en-US"/>
              </w:rPr>
              <w:t>2</w:t>
            </w:r>
          </w:p>
        </w:tc>
        <w:tc>
          <w:tcPr>
            <w:tcW w:w="1417" w:type="dxa"/>
            <w:hideMark/>
          </w:tcPr>
          <w:p w14:paraId="3F5CD832" w14:textId="77777777" w:rsidR="005C08AD" w:rsidRPr="0065523F" w:rsidRDefault="005C08AD" w:rsidP="00D936B4">
            <w:pPr>
              <w:pStyle w:val="Tabletext"/>
              <w:rPr>
                <w:lang w:val="en-US"/>
              </w:rPr>
            </w:pPr>
            <w:r>
              <w:rPr>
                <w:color w:val="000000"/>
                <w:lang w:val="en-US"/>
              </w:rPr>
              <w:t>2</w:t>
            </w:r>
          </w:p>
        </w:tc>
        <w:tc>
          <w:tcPr>
            <w:tcW w:w="1418" w:type="dxa"/>
            <w:hideMark/>
          </w:tcPr>
          <w:p w14:paraId="67DECB35" w14:textId="77777777" w:rsidR="005C08AD" w:rsidRPr="0065523F" w:rsidRDefault="005C08AD" w:rsidP="00D936B4">
            <w:pPr>
              <w:pStyle w:val="Tabletext"/>
              <w:rPr>
                <w:lang w:val="en-US"/>
              </w:rPr>
            </w:pPr>
            <w:r>
              <w:rPr>
                <w:color w:val="000000"/>
                <w:lang w:val="en-US"/>
              </w:rPr>
              <w:t>2</w:t>
            </w:r>
          </w:p>
        </w:tc>
        <w:tc>
          <w:tcPr>
            <w:tcW w:w="1417" w:type="dxa"/>
            <w:hideMark/>
          </w:tcPr>
          <w:p w14:paraId="6926904F" w14:textId="77777777" w:rsidR="005C08AD" w:rsidRPr="0065523F" w:rsidRDefault="005C08AD" w:rsidP="00D936B4">
            <w:pPr>
              <w:pStyle w:val="Tabletext"/>
              <w:rPr>
                <w:lang w:val="en-US"/>
              </w:rPr>
            </w:pPr>
            <w:r>
              <w:rPr>
                <w:color w:val="000000"/>
                <w:lang w:val="en-US"/>
              </w:rPr>
              <w:t>2</w:t>
            </w:r>
          </w:p>
        </w:tc>
        <w:tc>
          <w:tcPr>
            <w:tcW w:w="1418" w:type="dxa"/>
            <w:hideMark/>
          </w:tcPr>
          <w:p w14:paraId="077B21A9" w14:textId="77777777" w:rsidR="005C08AD" w:rsidRPr="0065523F" w:rsidRDefault="005C08AD" w:rsidP="00D936B4">
            <w:pPr>
              <w:pStyle w:val="Tabletext"/>
              <w:rPr>
                <w:lang w:val="en-US"/>
              </w:rPr>
            </w:pPr>
            <w:r>
              <w:rPr>
                <w:color w:val="000000"/>
                <w:lang w:val="en-US"/>
              </w:rPr>
              <w:t>2</w:t>
            </w:r>
          </w:p>
        </w:tc>
        <w:tc>
          <w:tcPr>
            <w:tcW w:w="1417" w:type="dxa"/>
            <w:hideMark/>
          </w:tcPr>
          <w:p w14:paraId="19C706A5" w14:textId="77777777" w:rsidR="005C08AD" w:rsidRPr="0065523F" w:rsidRDefault="005C08AD" w:rsidP="00D936B4">
            <w:pPr>
              <w:pStyle w:val="Tabletext"/>
              <w:rPr>
                <w:lang w:val="en-US"/>
              </w:rPr>
            </w:pPr>
            <w:r>
              <w:rPr>
                <w:color w:val="000000"/>
                <w:lang w:val="en-US"/>
              </w:rPr>
              <w:t>1</w:t>
            </w:r>
          </w:p>
        </w:tc>
        <w:tc>
          <w:tcPr>
            <w:tcW w:w="1418" w:type="dxa"/>
            <w:hideMark/>
          </w:tcPr>
          <w:p w14:paraId="0356AEE7" w14:textId="77777777" w:rsidR="005C08AD" w:rsidRPr="0065523F" w:rsidRDefault="005C08AD" w:rsidP="00D936B4">
            <w:pPr>
              <w:pStyle w:val="Tabletext"/>
              <w:rPr>
                <w:lang w:val="en-US"/>
              </w:rPr>
            </w:pPr>
            <w:r>
              <w:rPr>
                <w:color w:val="000000"/>
                <w:lang w:val="en-US"/>
              </w:rPr>
              <w:t>1</w:t>
            </w:r>
          </w:p>
        </w:tc>
        <w:tc>
          <w:tcPr>
            <w:tcW w:w="799" w:type="dxa"/>
            <w:hideMark/>
          </w:tcPr>
          <w:p w14:paraId="2F8087EB" w14:textId="77777777" w:rsidR="005C08AD" w:rsidRPr="0065523F" w:rsidRDefault="005C08AD" w:rsidP="00D936B4">
            <w:pPr>
              <w:pStyle w:val="Tabletext"/>
              <w:rPr>
                <w:lang w:val="en-US"/>
              </w:rPr>
            </w:pPr>
            <w:r>
              <w:rPr>
                <w:color w:val="000000"/>
                <w:lang w:val="en-US"/>
              </w:rPr>
              <w:t>10</w:t>
            </w:r>
          </w:p>
        </w:tc>
      </w:tr>
      <w:tr w:rsidR="005C08AD" w:rsidRPr="0065523F" w14:paraId="4E39DD5F" w14:textId="77777777" w:rsidTr="005457AC">
        <w:tc>
          <w:tcPr>
            <w:tcW w:w="2694" w:type="dxa"/>
            <w:hideMark/>
          </w:tcPr>
          <w:p w14:paraId="06FC516A" w14:textId="77777777" w:rsidR="005C08AD" w:rsidRPr="0065523F" w:rsidRDefault="005C08AD" w:rsidP="00D936B4">
            <w:pPr>
              <w:pStyle w:val="Tabletext"/>
              <w:rPr>
                <w:lang w:val="en-US"/>
              </w:rPr>
            </w:pPr>
            <w:r>
              <w:rPr>
                <w:color w:val="000000"/>
                <w:lang w:val="en-US"/>
              </w:rPr>
              <w:t>Bertolini et al. (2023)</w:t>
            </w:r>
          </w:p>
        </w:tc>
        <w:tc>
          <w:tcPr>
            <w:tcW w:w="1417" w:type="dxa"/>
            <w:hideMark/>
          </w:tcPr>
          <w:p w14:paraId="18CBF9FF" w14:textId="77777777" w:rsidR="005C08AD" w:rsidRPr="0065523F" w:rsidRDefault="005C08AD" w:rsidP="00D936B4">
            <w:pPr>
              <w:pStyle w:val="Tabletext"/>
              <w:rPr>
                <w:lang w:val="en-US"/>
              </w:rPr>
            </w:pPr>
            <w:r>
              <w:rPr>
                <w:color w:val="000000"/>
                <w:lang w:val="en-US"/>
              </w:rPr>
              <w:t>2</w:t>
            </w:r>
          </w:p>
        </w:tc>
        <w:tc>
          <w:tcPr>
            <w:tcW w:w="1417" w:type="dxa"/>
            <w:hideMark/>
          </w:tcPr>
          <w:p w14:paraId="64425EBC" w14:textId="77777777" w:rsidR="005C08AD" w:rsidRPr="0065523F" w:rsidRDefault="005C08AD" w:rsidP="00D936B4">
            <w:pPr>
              <w:pStyle w:val="Tabletext"/>
              <w:rPr>
                <w:lang w:val="en-US"/>
              </w:rPr>
            </w:pPr>
            <w:r>
              <w:rPr>
                <w:color w:val="000000"/>
                <w:lang w:val="en-US"/>
              </w:rPr>
              <w:t>2</w:t>
            </w:r>
          </w:p>
        </w:tc>
        <w:tc>
          <w:tcPr>
            <w:tcW w:w="1418" w:type="dxa"/>
            <w:hideMark/>
          </w:tcPr>
          <w:p w14:paraId="61394DDA" w14:textId="77777777" w:rsidR="005C08AD" w:rsidRPr="0065523F" w:rsidRDefault="005C08AD" w:rsidP="00D936B4">
            <w:pPr>
              <w:pStyle w:val="Tabletext"/>
              <w:rPr>
                <w:lang w:val="en-US"/>
              </w:rPr>
            </w:pPr>
            <w:r>
              <w:rPr>
                <w:color w:val="000000"/>
                <w:lang w:val="en-US"/>
              </w:rPr>
              <w:t>2</w:t>
            </w:r>
          </w:p>
        </w:tc>
        <w:tc>
          <w:tcPr>
            <w:tcW w:w="1417" w:type="dxa"/>
            <w:hideMark/>
          </w:tcPr>
          <w:p w14:paraId="6E6C9230" w14:textId="77777777" w:rsidR="005C08AD" w:rsidRPr="0065523F" w:rsidRDefault="005C08AD" w:rsidP="00D936B4">
            <w:pPr>
              <w:pStyle w:val="Tabletext"/>
              <w:rPr>
                <w:lang w:val="en-US"/>
              </w:rPr>
            </w:pPr>
            <w:r>
              <w:rPr>
                <w:color w:val="000000"/>
                <w:lang w:val="en-US"/>
              </w:rPr>
              <w:t>2</w:t>
            </w:r>
          </w:p>
        </w:tc>
        <w:tc>
          <w:tcPr>
            <w:tcW w:w="1418" w:type="dxa"/>
            <w:hideMark/>
          </w:tcPr>
          <w:p w14:paraId="56312E27" w14:textId="77777777" w:rsidR="005C08AD" w:rsidRPr="0065523F" w:rsidRDefault="005C08AD" w:rsidP="00D936B4">
            <w:pPr>
              <w:pStyle w:val="Tabletext"/>
              <w:rPr>
                <w:lang w:val="en-US"/>
              </w:rPr>
            </w:pPr>
            <w:r>
              <w:rPr>
                <w:color w:val="000000"/>
                <w:lang w:val="en-US"/>
              </w:rPr>
              <w:t>2</w:t>
            </w:r>
          </w:p>
        </w:tc>
        <w:tc>
          <w:tcPr>
            <w:tcW w:w="1417" w:type="dxa"/>
            <w:hideMark/>
          </w:tcPr>
          <w:p w14:paraId="37C46B9B" w14:textId="77777777" w:rsidR="005C08AD" w:rsidRPr="0065523F" w:rsidRDefault="005C08AD" w:rsidP="00D936B4">
            <w:pPr>
              <w:pStyle w:val="Tabletext"/>
              <w:rPr>
                <w:lang w:val="en-US"/>
              </w:rPr>
            </w:pPr>
            <w:r>
              <w:rPr>
                <w:color w:val="000000"/>
                <w:lang w:val="en-US"/>
              </w:rPr>
              <w:t>2</w:t>
            </w:r>
          </w:p>
        </w:tc>
        <w:tc>
          <w:tcPr>
            <w:tcW w:w="1418" w:type="dxa"/>
            <w:hideMark/>
          </w:tcPr>
          <w:p w14:paraId="0560E032" w14:textId="77777777" w:rsidR="005C08AD" w:rsidRPr="0065523F" w:rsidRDefault="005C08AD" w:rsidP="00D936B4">
            <w:pPr>
              <w:pStyle w:val="Tabletext"/>
              <w:rPr>
                <w:lang w:val="en-US"/>
              </w:rPr>
            </w:pPr>
            <w:r>
              <w:rPr>
                <w:color w:val="000000"/>
                <w:lang w:val="en-US"/>
              </w:rPr>
              <w:t>1</w:t>
            </w:r>
          </w:p>
        </w:tc>
        <w:tc>
          <w:tcPr>
            <w:tcW w:w="799" w:type="dxa"/>
            <w:hideMark/>
          </w:tcPr>
          <w:p w14:paraId="70858B31" w14:textId="77777777" w:rsidR="005C08AD" w:rsidRPr="0065523F" w:rsidRDefault="005C08AD" w:rsidP="00D936B4">
            <w:pPr>
              <w:pStyle w:val="Tabletext"/>
              <w:rPr>
                <w:lang w:val="en-US"/>
              </w:rPr>
            </w:pPr>
            <w:r>
              <w:rPr>
                <w:color w:val="000000"/>
                <w:lang w:val="en-US"/>
              </w:rPr>
              <w:t>11</w:t>
            </w:r>
          </w:p>
        </w:tc>
      </w:tr>
      <w:tr w:rsidR="005C08AD" w:rsidRPr="0065523F" w14:paraId="0234F775" w14:textId="77777777" w:rsidTr="005457AC">
        <w:tc>
          <w:tcPr>
            <w:tcW w:w="2694" w:type="dxa"/>
            <w:hideMark/>
          </w:tcPr>
          <w:p w14:paraId="1CEE680B" w14:textId="77777777" w:rsidR="005C08AD" w:rsidRPr="0065523F" w:rsidRDefault="005C08AD" w:rsidP="00D936B4">
            <w:pPr>
              <w:pStyle w:val="Tabletext"/>
              <w:rPr>
                <w:lang w:val="en-US"/>
              </w:rPr>
            </w:pPr>
            <w:r>
              <w:rPr>
                <w:color w:val="000000"/>
                <w:lang w:val="en-US"/>
              </w:rPr>
              <w:t>Borges et al. (2024)</w:t>
            </w:r>
          </w:p>
        </w:tc>
        <w:tc>
          <w:tcPr>
            <w:tcW w:w="1417" w:type="dxa"/>
            <w:hideMark/>
          </w:tcPr>
          <w:p w14:paraId="011A425F" w14:textId="77777777" w:rsidR="005C08AD" w:rsidRPr="0065523F" w:rsidRDefault="005C08AD" w:rsidP="00D936B4">
            <w:pPr>
              <w:pStyle w:val="Tabletext"/>
              <w:rPr>
                <w:lang w:val="en-US"/>
              </w:rPr>
            </w:pPr>
            <w:r>
              <w:rPr>
                <w:color w:val="000000"/>
                <w:lang w:val="en-US"/>
              </w:rPr>
              <w:t>2</w:t>
            </w:r>
          </w:p>
        </w:tc>
        <w:tc>
          <w:tcPr>
            <w:tcW w:w="1417" w:type="dxa"/>
            <w:hideMark/>
          </w:tcPr>
          <w:p w14:paraId="6770D7DA" w14:textId="77777777" w:rsidR="005C08AD" w:rsidRPr="0065523F" w:rsidRDefault="005C08AD" w:rsidP="00D936B4">
            <w:pPr>
              <w:pStyle w:val="Tabletext"/>
              <w:rPr>
                <w:lang w:val="en-US"/>
              </w:rPr>
            </w:pPr>
            <w:r>
              <w:rPr>
                <w:color w:val="000000"/>
                <w:lang w:val="en-US"/>
              </w:rPr>
              <w:t>2</w:t>
            </w:r>
          </w:p>
        </w:tc>
        <w:tc>
          <w:tcPr>
            <w:tcW w:w="1418" w:type="dxa"/>
            <w:hideMark/>
          </w:tcPr>
          <w:p w14:paraId="6F15BFE1" w14:textId="77777777" w:rsidR="005C08AD" w:rsidRPr="0065523F" w:rsidRDefault="005C08AD" w:rsidP="00D936B4">
            <w:pPr>
              <w:pStyle w:val="Tabletext"/>
              <w:rPr>
                <w:lang w:val="en-US"/>
              </w:rPr>
            </w:pPr>
            <w:r>
              <w:rPr>
                <w:color w:val="000000"/>
                <w:lang w:val="en-US"/>
              </w:rPr>
              <w:t>2</w:t>
            </w:r>
          </w:p>
        </w:tc>
        <w:tc>
          <w:tcPr>
            <w:tcW w:w="1417" w:type="dxa"/>
            <w:hideMark/>
          </w:tcPr>
          <w:p w14:paraId="306EFF71" w14:textId="77777777" w:rsidR="005C08AD" w:rsidRPr="0065523F" w:rsidRDefault="005C08AD" w:rsidP="00D936B4">
            <w:pPr>
              <w:pStyle w:val="Tabletext"/>
              <w:rPr>
                <w:lang w:val="en-US"/>
              </w:rPr>
            </w:pPr>
            <w:r>
              <w:rPr>
                <w:color w:val="000000"/>
                <w:lang w:val="en-US"/>
              </w:rPr>
              <w:t>1</w:t>
            </w:r>
          </w:p>
        </w:tc>
        <w:tc>
          <w:tcPr>
            <w:tcW w:w="1418" w:type="dxa"/>
            <w:hideMark/>
          </w:tcPr>
          <w:p w14:paraId="2D4A70B0" w14:textId="77777777" w:rsidR="005C08AD" w:rsidRPr="0065523F" w:rsidRDefault="005C08AD" w:rsidP="00D936B4">
            <w:pPr>
              <w:pStyle w:val="Tabletext"/>
              <w:rPr>
                <w:lang w:val="en-US"/>
              </w:rPr>
            </w:pPr>
            <w:r>
              <w:rPr>
                <w:color w:val="000000"/>
                <w:lang w:val="en-US"/>
              </w:rPr>
              <w:t>2</w:t>
            </w:r>
          </w:p>
        </w:tc>
        <w:tc>
          <w:tcPr>
            <w:tcW w:w="1417" w:type="dxa"/>
            <w:hideMark/>
          </w:tcPr>
          <w:p w14:paraId="1BD1D33A" w14:textId="77777777" w:rsidR="005C08AD" w:rsidRPr="0065523F" w:rsidRDefault="005C08AD" w:rsidP="00D936B4">
            <w:pPr>
              <w:pStyle w:val="Tabletext"/>
              <w:rPr>
                <w:lang w:val="en-US"/>
              </w:rPr>
            </w:pPr>
            <w:r>
              <w:rPr>
                <w:color w:val="000000"/>
                <w:lang w:val="en-US"/>
              </w:rPr>
              <w:t>1</w:t>
            </w:r>
          </w:p>
        </w:tc>
        <w:tc>
          <w:tcPr>
            <w:tcW w:w="1418" w:type="dxa"/>
            <w:hideMark/>
          </w:tcPr>
          <w:p w14:paraId="5BA10FE4" w14:textId="77777777" w:rsidR="005C08AD" w:rsidRPr="0065523F" w:rsidRDefault="005C08AD" w:rsidP="00D936B4">
            <w:pPr>
              <w:pStyle w:val="Tabletext"/>
              <w:rPr>
                <w:lang w:val="en-US"/>
              </w:rPr>
            </w:pPr>
            <w:r>
              <w:rPr>
                <w:color w:val="000000"/>
                <w:lang w:val="en-US"/>
              </w:rPr>
              <w:t>1</w:t>
            </w:r>
          </w:p>
        </w:tc>
        <w:tc>
          <w:tcPr>
            <w:tcW w:w="799" w:type="dxa"/>
            <w:hideMark/>
          </w:tcPr>
          <w:p w14:paraId="4CEB8408" w14:textId="77777777" w:rsidR="005C08AD" w:rsidRPr="0065523F" w:rsidRDefault="005C08AD" w:rsidP="00D936B4">
            <w:pPr>
              <w:pStyle w:val="Tabletext"/>
              <w:rPr>
                <w:lang w:val="en-US"/>
              </w:rPr>
            </w:pPr>
            <w:r>
              <w:rPr>
                <w:color w:val="000000"/>
                <w:lang w:val="en-US"/>
              </w:rPr>
              <w:t>9</w:t>
            </w:r>
          </w:p>
        </w:tc>
      </w:tr>
      <w:tr w:rsidR="005C08AD" w:rsidRPr="0065523F" w14:paraId="5A7CFC9C" w14:textId="77777777" w:rsidTr="005457AC">
        <w:tc>
          <w:tcPr>
            <w:tcW w:w="2694" w:type="dxa"/>
            <w:hideMark/>
          </w:tcPr>
          <w:p w14:paraId="45060118" w14:textId="77777777" w:rsidR="005C08AD" w:rsidRPr="0065523F" w:rsidRDefault="005C08AD" w:rsidP="00D936B4">
            <w:pPr>
              <w:pStyle w:val="Tabletext"/>
              <w:rPr>
                <w:lang w:val="en-US"/>
              </w:rPr>
            </w:pPr>
            <w:r>
              <w:rPr>
                <w:color w:val="000000"/>
                <w:lang w:val="en-US"/>
              </w:rPr>
              <w:t>Calderón et al. (2024)</w:t>
            </w:r>
          </w:p>
        </w:tc>
        <w:tc>
          <w:tcPr>
            <w:tcW w:w="1417" w:type="dxa"/>
            <w:hideMark/>
          </w:tcPr>
          <w:p w14:paraId="1264DB67" w14:textId="77777777" w:rsidR="005C08AD" w:rsidRPr="0065523F" w:rsidRDefault="005C08AD" w:rsidP="00D936B4">
            <w:pPr>
              <w:pStyle w:val="Tabletext"/>
              <w:rPr>
                <w:lang w:val="en-US"/>
              </w:rPr>
            </w:pPr>
            <w:r>
              <w:rPr>
                <w:color w:val="000000"/>
                <w:lang w:val="en-US"/>
              </w:rPr>
              <w:t>2</w:t>
            </w:r>
          </w:p>
        </w:tc>
        <w:tc>
          <w:tcPr>
            <w:tcW w:w="1417" w:type="dxa"/>
            <w:hideMark/>
          </w:tcPr>
          <w:p w14:paraId="4241B531" w14:textId="77777777" w:rsidR="005C08AD" w:rsidRPr="0065523F" w:rsidRDefault="005C08AD" w:rsidP="00D936B4">
            <w:pPr>
              <w:pStyle w:val="Tabletext"/>
              <w:rPr>
                <w:lang w:val="en-US"/>
              </w:rPr>
            </w:pPr>
            <w:r>
              <w:rPr>
                <w:color w:val="000000"/>
                <w:lang w:val="en-US"/>
              </w:rPr>
              <w:t>3</w:t>
            </w:r>
          </w:p>
        </w:tc>
        <w:tc>
          <w:tcPr>
            <w:tcW w:w="1418" w:type="dxa"/>
            <w:hideMark/>
          </w:tcPr>
          <w:p w14:paraId="6DD0EA2C" w14:textId="77777777" w:rsidR="005C08AD" w:rsidRPr="0065523F" w:rsidRDefault="005C08AD" w:rsidP="00D936B4">
            <w:pPr>
              <w:pStyle w:val="Tabletext"/>
              <w:rPr>
                <w:lang w:val="en-US"/>
              </w:rPr>
            </w:pPr>
            <w:r>
              <w:rPr>
                <w:color w:val="000000"/>
                <w:lang w:val="en-US"/>
              </w:rPr>
              <w:t>2</w:t>
            </w:r>
          </w:p>
        </w:tc>
        <w:tc>
          <w:tcPr>
            <w:tcW w:w="1417" w:type="dxa"/>
            <w:hideMark/>
          </w:tcPr>
          <w:p w14:paraId="02B47DDE" w14:textId="77777777" w:rsidR="005C08AD" w:rsidRPr="0065523F" w:rsidRDefault="005C08AD" w:rsidP="00D936B4">
            <w:pPr>
              <w:pStyle w:val="Tabletext"/>
              <w:rPr>
                <w:lang w:val="en-US"/>
              </w:rPr>
            </w:pPr>
            <w:r>
              <w:rPr>
                <w:color w:val="000000"/>
                <w:lang w:val="en-US"/>
              </w:rPr>
              <w:t>1</w:t>
            </w:r>
          </w:p>
        </w:tc>
        <w:tc>
          <w:tcPr>
            <w:tcW w:w="1418" w:type="dxa"/>
            <w:hideMark/>
          </w:tcPr>
          <w:p w14:paraId="614D6611" w14:textId="77777777" w:rsidR="005C08AD" w:rsidRPr="0065523F" w:rsidRDefault="005C08AD" w:rsidP="00D936B4">
            <w:pPr>
              <w:pStyle w:val="Tabletext"/>
              <w:rPr>
                <w:lang w:val="en-US"/>
              </w:rPr>
            </w:pPr>
            <w:r>
              <w:rPr>
                <w:color w:val="000000"/>
                <w:lang w:val="en-US"/>
              </w:rPr>
              <w:t>3</w:t>
            </w:r>
          </w:p>
        </w:tc>
        <w:tc>
          <w:tcPr>
            <w:tcW w:w="1417" w:type="dxa"/>
            <w:hideMark/>
          </w:tcPr>
          <w:p w14:paraId="715191C3" w14:textId="77777777" w:rsidR="005C08AD" w:rsidRPr="0065523F" w:rsidRDefault="005C08AD" w:rsidP="00D936B4">
            <w:pPr>
              <w:pStyle w:val="Tabletext"/>
              <w:rPr>
                <w:lang w:val="en-US"/>
              </w:rPr>
            </w:pPr>
            <w:r>
              <w:rPr>
                <w:color w:val="000000"/>
                <w:lang w:val="en-US"/>
              </w:rPr>
              <w:t>2</w:t>
            </w:r>
          </w:p>
        </w:tc>
        <w:tc>
          <w:tcPr>
            <w:tcW w:w="1418" w:type="dxa"/>
            <w:hideMark/>
          </w:tcPr>
          <w:p w14:paraId="6151D2C9" w14:textId="77777777" w:rsidR="005C08AD" w:rsidRPr="0065523F" w:rsidRDefault="005C08AD" w:rsidP="00D936B4">
            <w:pPr>
              <w:pStyle w:val="Tabletext"/>
              <w:rPr>
                <w:lang w:val="en-US"/>
              </w:rPr>
            </w:pPr>
            <w:r>
              <w:rPr>
                <w:color w:val="000000"/>
                <w:lang w:val="en-US"/>
              </w:rPr>
              <w:t>1</w:t>
            </w:r>
          </w:p>
        </w:tc>
        <w:tc>
          <w:tcPr>
            <w:tcW w:w="799" w:type="dxa"/>
            <w:hideMark/>
          </w:tcPr>
          <w:p w14:paraId="1B1046E8" w14:textId="77777777" w:rsidR="005C08AD" w:rsidRPr="0065523F" w:rsidRDefault="005C08AD" w:rsidP="00D936B4">
            <w:pPr>
              <w:pStyle w:val="Tabletext"/>
              <w:rPr>
                <w:lang w:val="en-US"/>
              </w:rPr>
            </w:pPr>
            <w:r>
              <w:rPr>
                <w:color w:val="000000"/>
                <w:lang w:val="en-US"/>
              </w:rPr>
              <w:t>12</w:t>
            </w:r>
          </w:p>
        </w:tc>
      </w:tr>
      <w:tr w:rsidR="005C08AD" w:rsidRPr="0065523F" w14:paraId="5BF28FA6" w14:textId="77777777" w:rsidTr="005457AC">
        <w:tc>
          <w:tcPr>
            <w:tcW w:w="2694" w:type="dxa"/>
            <w:hideMark/>
          </w:tcPr>
          <w:p w14:paraId="07F3CDB5" w14:textId="77777777" w:rsidR="005C08AD" w:rsidRPr="0065523F" w:rsidRDefault="005C08AD" w:rsidP="00D936B4">
            <w:pPr>
              <w:pStyle w:val="Tabletext"/>
              <w:rPr>
                <w:lang w:val="en-US"/>
              </w:rPr>
            </w:pPr>
            <w:r>
              <w:rPr>
                <w:color w:val="000000"/>
                <w:lang w:val="en-US"/>
              </w:rPr>
              <w:t>Caratozzolo et al. (2022)</w:t>
            </w:r>
          </w:p>
        </w:tc>
        <w:tc>
          <w:tcPr>
            <w:tcW w:w="1417" w:type="dxa"/>
            <w:hideMark/>
          </w:tcPr>
          <w:p w14:paraId="2F2754D9" w14:textId="77777777" w:rsidR="005C08AD" w:rsidRPr="0065523F" w:rsidRDefault="005C08AD" w:rsidP="00D936B4">
            <w:pPr>
              <w:pStyle w:val="Tabletext"/>
              <w:rPr>
                <w:lang w:val="en-US"/>
              </w:rPr>
            </w:pPr>
            <w:r>
              <w:rPr>
                <w:color w:val="000000"/>
                <w:lang w:val="en-US"/>
              </w:rPr>
              <w:t>2</w:t>
            </w:r>
          </w:p>
        </w:tc>
        <w:tc>
          <w:tcPr>
            <w:tcW w:w="1417" w:type="dxa"/>
            <w:hideMark/>
          </w:tcPr>
          <w:p w14:paraId="12EED63C" w14:textId="77777777" w:rsidR="005C08AD" w:rsidRPr="0065523F" w:rsidRDefault="005C08AD" w:rsidP="00D936B4">
            <w:pPr>
              <w:pStyle w:val="Tabletext"/>
              <w:rPr>
                <w:lang w:val="en-US"/>
              </w:rPr>
            </w:pPr>
            <w:r>
              <w:rPr>
                <w:color w:val="000000"/>
                <w:lang w:val="en-US"/>
              </w:rPr>
              <w:t>3</w:t>
            </w:r>
          </w:p>
        </w:tc>
        <w:tc>
          <w:tcPr>
            <w:tcW w:w="1418" w:type="dxa"/>
            <w:hideMark/>
          </w:tcPr>
          <w:p w14:paraId="6F9D879F" w14:textId="77777777" w:rsidR="005C08AD" w:rsidRPr="0065523F" w:rsidRDefault="005C08AD" w:rsidP="00D936B4">
            <w:pPr>
              <w:pStyle w:val="Tabletext"/>
              <w:rPr>
                <w:lang w:val="en-US"/>
              </w:rPr>
            </w:pPr>
            <w:r>
              <w:rPr>
                <w:color w:val="000000"/>
                <w:lang w:val="en-US"/>
              </w:rPr>
              <w:t>3</w:t>
            </w:r>
          </w:p>
        </w:tc>
        <w:tc>
          <w:tcPr>
            <w:tcW w:w="1417" w:type="dxa"/>
            <w:hideMark/>
          </w:tcPr>
          <w:p w14:paraId="0968D813" w14:textId="77777777" w:rsidR="005C08AD" w:rsidRPr="0065523F" w:rsidRDefault="005C08AD" w:rsidP="00D936B4">
            <w:pPr>
              <w:pStyle w:val="Tabletext"/>
              <w:rPr>
                <w:lang w:val="en-US"/>
              </w:rPr>
            </w:pPr>
            <w:r>
              <w:rPr>
                <w:color w:val="000000"/>
                <w:lang w:val="en-US"/>
              </w:rPr>
              <w:t>1</w:t>
            </w:r>
          </w:p>
        </w:tc>
        <w:tc>
          <w:tcPr>
            <w:tcW w:w="1418" w:type="dxa"/>
            <w:hideMark/>
          </w:tcPr>
          <w:p w14:paraId="16360761" w14:textId="77777777" w:rsidR="005C08AD" w:rsidRPr="0065523F" w:rsidRDefault="005C08AD" w:rsidP="00D936B4">
            <w:pPr>
              <w:pStyle w:val="Tabletext"/>
              <w:rPr>
                <w:lang w:val="en-US"/>
              </w:rPr>
            </w:pPr>
            <w:r>
              <w:rPr>
                <w:color w:val="000000"/>
                <w:lang w:val="en-US"/>
              </w:rPr>
              <w:t>3</w:t>
            </w:r>
          </w:p>
        </w:tc>
        <w:tc>
          <w:tcPr>
            <w:tcW w:w="1417" w:type="dxa"/>
            <w:hideMark/>
          </w:tcPr>
          <w:p w14:paraId="31C5C9BD" w14:textId="77777777" w:rsidR="005C08AD" w:rsidRPr="0065523F" w:rsidRDefault="005C08AD" w:rsidP="00D936B4">
            <w:pPr>
              <w:pStyle w:val="Tabletext"/>
              <w:rPr>
                <w:lang w:val="en-US"/>
              </w:rPr>
            </w:pPr>
            <w:r>
              <w:rPr>
                <w:color w:val="000000"/>
                <w:lang w:val="en-US"/>
              </w:rPr>
              <w:t>2</w:t>
            </w:r>
          </w:p>
        </w:tc>
        <w:tc>
          <w:tcPr>
            <w:tcW w:w="1418" w:type="dxa"/>
            <w:hideMark/>
          </w:tcPr>
          <w:p w14:paraId="0BD925AA" w14:textId="77777777" w:rsidR="005C08AD" w:rsidRPr="0065523F" w:rsidRDefault="005C08AD" w:rsidP="00D936B4">
            <w:pPr>
              <w:pStyle w:val="Tabletext"/>
              <w:rPr>
                <w:lang w:val="en-US"/>
              </w:rPr>
            </w:pPr>
            <w:r>
              <w:rPr>
                <w:color w:val="000000"/>
                <w:lang w:val="en-US"/>
              </w:rPr>
              <w:t>1</w:t>
            </w:r>
          </w:p>
        </w:tc>
        <w:tc>
          <w:tcPr>
            <w:tcW w:w="799" w:type="dxa"/>
            <w:hideMark/>
          </w:tcPr>
          <w:p w14:paraId="2486A19B" w14:textId="77777777" w:rsidR="005C08AD" w:rsidRPr="0065523F" w:rsidRDefault="005C08AD" w:rsidP="00D936B4">
            <w:pPr>
              <w:pStyle w:val="Tabletext"/>
              <w:rPr>
                <w:lang w:val="en-US"/>
              </w:rPr>
            </w:pPr>
            <w:r>
              <w:rPr>
                <w:color w:val="000000"/>
                <w:lang w:val="en-US"/>
              </w:rPr>
              <w:t>13</w:t>
            </w:r>
          </w:p>
        </w:tc>
      </w:tr>
      <w:tr w:rsidR="005C08AD" w:rsidRPr="0065523F" w14:paraId="1B74F14D" w14:textId="77777777" w:rsidTr="005457AC">
        <w:tc>
          <w:tcPr>
            <w:tcW w:w="2694" w:type="dxa"/>
            <w:hideMark/>
          </w:tcPr>
          <w:p w14:paraId="037DB311" w14:textId="77777777" w:rsidR="005C08AD" w:rsidRPr="0065523F" w:rsidRDefault="005C08AD" w:rsidP="00D936B4">
            <w:pPr>
              <w:pStyle w:val="Tabletext"/>
              <w:rPr>
                <w:lang w:val="en-US"/>
              </w:rPr>
            </w:pPr>
            <w:r>
              <w:rPr>
                <w:color w:val="000000"/>
                <w:lang w:val="en-US"/>
              </w:rPr>
              <w:t>Chen et al. (2023)</w:t>
            </w:r>
          </w:p>
        </w:tc>
        <w:tc>
          <w:tcPr>
            <w:tcW w:w="1417" w:type="dxa"/>
            <w:hideMark/>
          </w:tcPr>
          <w:p w14:paraId="084B4BE6" w14:textId="77777777" w:rsidR="005C08AD" w:rsidRPr="0065523F" w:rsidRDefault="005C08AD" w:rsidP="00D936B4">
            <w:pPr>
              <w:pStyle w:val="Tabletext"/>
              <w:rPr>
                <w:lang w:val="en-US"/>
              </w:rPr>
            </w:pPr>
            <w:r>
              <w:rPr>
                <w:color w:val="000000"/>
                <w:lang w:val="en-US"/>
              </w:rPr>
              <w:t>1</w:t>
            </w:r>
          </w:p>
        </w:tc>
        <w:tc>
          <w:tcPr>
            <w:tcW w:w="1417" w:type="dxa"/>
            <w:hideMark/>
          </w:tcPr>
          <w:p w14:paraId="4BAB7D49" w14:textId="77777777" w:rsidR="005C08AD" w:rsidRPr="0065523F" w:rsidRDefault="005C08AD" w:rsidP="00D936B4">
            <w:pPr>
              <w:pStyle w:val="Tabletext"/>
              <w:rPr>
                <w:lang w:val="en-US"/>
              </w:rPr>
            </w:pPr>
            <w:r>
              <w:rPr>
                <w:color w:val="000000"/>
                <w:lang w:val="en-US"/>
              </w:rPr>
              <w:t>2</w:t>
            </w:r>
          </w:p>
        </w:tc>
        <w:tc>
          <w:tcPr>
            <w:tcW w:w="1418" w:type="dxa"/>
            <w:hideMark/>
          </w:tcPr>
          <w:p w14:paraId="0CF24558" w14:textId="77777777" w:rsidR="005C08AD" w:rsidRPr="0065523F" w:rsidRDefault="005C08AD" w:rsidP="00D936B4">
            <w:pPr>
              <w:pStyle w:val="Tabletext"/>
              <w:rPr>
                <w:lang w:val="en-US"/>
              </w:rPr>
            </w:pPr>
            <w:r>
              <w:rPr>
                <w:color w:val="000000"/>
                <w:lang w:val="en-US"/>
              </w:rPr>
              <w:t>2</w:t>
            </w:r>
          </w:p>
        </w:tc>
        <w:tc>
          <w:tcPr>
            <w:tcW w:w="1417" w:type="dxa"/>
            <w:hideMark/>
          </w:tcPr>
          <w:p w14:paraId="455B030E" w14:textId="77777777" w:rsidR="005C08AD" w:rsidRPr="0065523F" w:rsidRDefault="005C08AD" w:rsidP="00D936B4">
            <w:pPr>
              <w:pStyle w:val="Tabletext"/>
              <w:rPr>
                <w:lang w:val="en-US"/>
              </w:rPr>
            </w:pPr>
            <w:r>
              <w:rPr>
                <w:color w:val="000000"/>
                <w:lang w:val="en-US"/>
              </w:rPr>
              <w:t>1</w:t>
            </w:r>
          </w:p>
        </w:tc>
        <w:tc>
          <w:tcPr>
            <w:tcW w:w="1418" w:type="dxa"/>
            <w:hideMark/>
          </w:tcPr>
          <w:p w14:paraId="4F9111DE" w14:textId="77777777" w:rsidR="005C08AD" w:rsidRPr="0065523F" w:rsidRDefault="005C08AD" w:rsidP="00D936B4">
            <w:pPr>
              <w:pStyle w:val="Tabletext"/>
              <w:rPr>
                <w:lang w:val="en-US"/>
              </w:rPr>
            </w:pPr>
            <w:r>
              <w:rPr>
                <w:color w:val="000000"/>
                <w:lang w:val="en-US"/>
              </w:rPr>
              <w:t>2</w:t>
            </w:r>
          </w:p>
        </w:tc>
        <w:tc>
          <w:tcPr>
            <w:tcW w:w="1417" w:type="dxa"/>
            <w:hideMark/>
          </w:tcPr>
          <w:p w14:paraId="0B674D11" w14:textId="77777777" w:rsidR="005C08AD" w:rsidRPr="0065523F" w:rsidRDefault="005C08AD" w:rsidP="00D936B4">
            <w:pPr>
              <w:pStyle w:val="Tabletext"/>
              <w:rPr>
                <w:lang w:val="en-US"/>
              </w:rPr>
            </w:pPr>
            <w:r>
              <w:rPr>
                <w:color w:val="000000"/>
                <w:lang w:val="en-US"/>
              </w:rPr>
              <w:t>2</w:t>
            </w:r>
          </w:p>
        </w:tc>
        <w:tc>
          <w:tcPr>
            <w:tcW w:w="1418" w:type="dxa"/>
            <w:hideMark/>
          </w:tcPr>
          <w:p w14:paraId="1504295E" w14:textId="77777777" w:rsidR="005C08AD" w:rsidRPr="0065523F" w:rsidRDefault="005C08AD" w:rsidP="00D936B4">
            <w:pPr>
              <w:pStyle w:val="Tabletext"/>
              <w:rPr>
                <w:lang w:val="en-US"/>
              </w:rPr>
            </w:pPr>
            <w:r>
              <w:rPr>
                <w:color w:val="000000"/>
                <w:lang w:val="en-US"/>
              </w:rPr>
              <w:t>2</w:t>
            </w:r>
          </w:p>
        </w:tc>
        <w:tc>
          <w:tcPr>
            <w:tcW w:w="799" w:type="dxa"/>
            <w:hideMark/>
          </w:tcPr>
          <w:p w14:paraId="5BB3CAB9" w14:textId="77777777" w:rsidR="005C08AD" w:rsidRPr="0065523F" w:rsidRDefault="005C08AD" w:rsidP="00D936B4">
            <w:pPr>
              <w:pStyle w:val="Tabletext"/>
              <w:rPr>
                <w:lang w:val="en-US"/>
              </w:rPr>
            </w:pPr>
            <w:r>
              <w:rPr>
                <w:color w:val="000000"/>
                <w:lang w:val="en-US"/>
              </w:rPr>
              <w:t>11</w:t>
            </w:r>
          </w:p>
        </w:tc>
      </w:tr>
      <w:tr w:rsidR="005C08AD" w:rsidRPr="0065523F" w14:paraId="5A5E925E" w14:textId="77777777" w:rsidTr="005457AC">
        <w:tc>
          <w:tcPr>
            <w:tcW w:w="2694" w:type="dxa"/>
            <w:hideMark/>
          </w:tcPr>
          <w:p w14:paraId="7059E57F" w14:textId="77777777" w:rsidR="005C08AD" w:rsidRPr="0065523F" w:rsidRDefault="005C08AD" w:rsidP="00D936B4">
            <w:pPr>
              <w:pStyle w:val="Tabletext"/>
              <w:rPr>
                <w:lang w:val="en-US"/>
              </w:rPr>
            </w:pPr>
            <w:r>
              <w:rPr>
                <w:color w:val="000000"/>
                <w:lang w:val="en-US"/>
              </w:rPr>
              <w:t>Chen et al. (2024)</w:t>
            </w:r>
          </w:p>
        </w:tc>
        <w:tc>
          <w:tcPr>
            <w:tcW w:w="1417" w:type="dxa"/>
            <w:hideMark/>
          </w:tcPr>
          <w:p w14:paraId="43C620C3" w14:textId="77777777" w:rsidR="005C08AD" w:rsidRPr="0065523F" w:rsidRDefault="005C08AD" w:rsidP="00D936B4">
            <w:pPr>
              <w:pStyle w:val="Tabletext"/>
              <w:rPr>
                <w:lang w:val="en-US"/>
              </w:rPr>
            </w:pPr>
            <w:r>
              <w:rPr>
                <w:color w:val="000000"/>
                <w:lang w:val="en-US"/>
              </w:rPr>
              <w:t>1</w:t>
            </w:r>
          </w:p>
        </w:tc>
        <w:tc>
          <w:tcPr>
            <w:tcW w:w="1417" w:type="dxa"/>
            <w:hideMark/>
          </w:tcPr>
          <w:p w14:paraId="22E3BAC6" w14:textId="77777777" w:rsidR="005C08AD" w:rsidRPr="0065523F" w:rsidRDefault="005C08AD" w:rsidP="00D936B4">
            <w:pPr>
              <w:pStyle w:val="Tabletext"/>
              <w:rPr>
                <w:lang w:val="en-US"/>
              </w:rPr>
            </w:pPr>
            <w:r>
              <w:rPr>
                <w:color w:val="000000"/>
                <w:lang w:val="en-US"/>
              </w:rPr>
              <w:t>2</w:t>
            </w:r>
          </w:p>
        </w:tc>
        <w:tc>
          <w:tcPr>
            <w:tcW w:w="1418" w:type="dxa"/>
            <w:hideMark/>
          </w:tcPr>
          <w:p w14:paraId="158100EB" w14:textId="77777777" w:rsidR="005C08AD" w:rsidRPr="0065523F" w:rsidRDefault="005C08AD" w:rsidP="00D936B4">
            <w:pPr>
              <w:pStyle w:val="Tabletext"/>
              <w:rPr>
                <w:lang w:val="en-US"/>
              </w:rPr>
            </w:pPr>
            <w:r>
              <w:rPr>
                <w:color w:val="000000"/>
                <w:lang w:val="en-US"/>
              </w:rPr>
              <w:t>3</w:t>
            </w:r>
          </w:p>
        </w:tc>
        <w:tc>
          <w:tcPr>
            <w:tcW w:w="1417" w:type="dxa"/>
            <w:hideMark/>
          </w:tcPr>
          <w:p w14:paraId="110CF9B0" w14:textId="77777777" w:rsidR="005C08AD" w:rsidRPr="0065523F" w:rsidRDefault="005C08AD" w:rsidP="00D936B4">
            <w:pPr>
              <w:pStyle w:val="Tabletext"/>
              <w:rPr>
                <w:lang w:val="en-US"/>
              </w:rPr>
            </w:pPr>
            <w:r>
              <w:rPr>
                <w:color w:val="000000"/>
                <w:lang w:val="en-US"/>
              </w:rPr>
              <w:t>2</w:t>
            </w:r>
          </w:p>
        </w:tc>
        <w:tc>
          <w:tcPr>
            <w:tcW w:w="1418" w:type="dxa"/>
            <w:hideMark/>
          </w:tcPr>
          <w:p w14:paraId="39D37EE6" w14:textId="77777777" w:rsidR="005C08AD" w:rsidRPr="0065523F" w:rsidRDefault="005C08AD" w:rsidP="00D936B4">
            <w:pPr>
              <w:pStyle w:val="Tabletext"/>
              <w:rPr>
                <w:lang w:val="en-US"/>
              </w:rPr>
            </w:pPr>
            <w:r>
              <w:rPr>
                <w:color w:val="000000"/>
                <w:lang w:val="en-US"/>
              </w:rPr>
              <w:t>1</w:t>
            </w:r>
          </w:p>
        </w:tc>
        <w:tc>
          <w:tcPr>
            <w:tcW w:w="1417" w:type="dxa"/>
            <w:hideMark/>
          </w:tcPr>
          <w:p w14:paraId="01B80C9C" w14:textId="77777777" w:rsidR="005C08AD" w:rsidRPr="0065523F" w:rsidRDefault="005C08AD" w:rsidP="00D936B4">
            <w:pPr>
              <w:pStyle w:val="Tabletext"/>
              <w:rPr>
                <w:lang w:val="en-US"/>
              </w:rPr>
            </w:pPr>
            <w:r>
              <w:rPr>
                <w:color w:val="000000"/>
                <w:lang w:val="en-US"/>
              </w:rPr>
              <w:t>2</w:t>
            </w:r>
          </w:p>
        </w:tc>
        <w:tc>
          <w:tcPr>
            <w:tcW w:w="1418" w:type="dxa"/>
            <w:hideMark/>
          </w:tcPr>
          <w:p w14:paraId="0CC861FD" w14:textId="77777777" w:rsidR="005C08AD" w:rsidRPr="0065523F" w:rsidRDefault="005C08AD" w:rsidP="00D936B4">
            <w:pPr>
              <w:pStyle w:val="Tabletext"/>
              <w:rPr>
                <w:lang w:val="en-US"/>
              </w:rPr>
            </w:pPr>
            <w:r>
              <w:rPr>
                <w:color w:val="000000"/>
                <w:lang w:val="en-US"/>
              </w:rPr>
              <w:t>2</w:t>
            </w:r>
          </w:p>
        </w:tc>
        <w:tc>
          <w:tcPr>
            <w:tcW w:w="799" w:type="dxa"/>
            <w:hideMark/>
          </w:tcPr>
          <w:p w14:paraId="7E63EBEB" w14:textId="77777777" w:rsidR="005C08AD" w:rsidRPr="0065523F" w:rsidRDefault="005C08AD" w:rsidP="00D936B4">
            <w:pPr>
              <w:pStyle w:val="Tabletext"/>
              <w:rPr>
                <w:lang w:val="en-US"/>
              </w:rPr>
            </w:pPr>
            <w:r>
              <w:rPr>
                <w:color w:val="000000"/>
                <w:lang w:val="en-US"/>
              </w:rPr>
              <w:t>12</w:t>
            </w:r>
          </w:p>
        </w:tc>
      </w:tr>
      <w:tr w:rsidR="005C08AD" w:rsidRPr="0065523F" w14:paraId="40EC1275" w14:textId="77777777" w:rsidTr="005457AC">
        <w:tc>
          <w:tcPr>
            <w:tcW w:w="2694" w:type="dxa"/>
            <w:hideMark/>
          </w:tcPr>
          <w:p w14:paraId="79220260" w14:textId="77777777" w:rsidR="005C08AD" w:rsidRPr="0065523F" w:rsidRDefault="005C08AD" w:rsidP="00D936B4">
            <w:pPr>
              <w:pStyle w:val="Tabletext"/>
              <w:rPr>
                <w:lang w:val="en-US"/>
              </w:rPr>
            </w:pPr>
            <w:r>
              <w:rPr>
                <w:color w:val="000000"/>
                <w:lang w:val="en-US"/>
              </w:rPr>
              <w:t>Chiang (2021)</w:t>
            </w:r>
          </w:p>
        </w:tc>
        <w:tc>
          <w:tcPr>
            <w:tcW w:w="1417" w:type="dxa"/>
            <w:hideMark/>
          </w:tcPr>
          <w:p w14:paraId="28C22219" w14:textId="77777777" w:rsidR="005C08AD" w:rsidRPr="0065523F" w:rsidRDefault="005C08AD" w:rsidP="00D936B4">
            <w:pPr>
              <w:pStyle w:val="Tabletext"/>
              <w:rPr>
                <w:lang w:val="en-US"/>
              </w:rPr>
            </w:pPr>
            <w:r>
              <w:rPr>
                <w:color w:val="000000"/>
                <w:lang w:val="en-US"/>
              </w:rPr>
              <w:t>2</w:t>
            </w:r>
          </w:p>
        </w:tc>
        <w:tc>
          <w:tcPr>
            <w:tcW w:w="1417" w:type="dxa"/>
            <w:hideMark/>
          </w:tcPr>
          <w:p w14:paraId="3AA2F146" w14:textId="77777777" w:rsidR="005C08AD" w:rsidRPr="0065523F" w:rsidRDefault="005C08AD" w:rsidP="00D936B4">
            <w:pPr>
              <w:pStyle w:val="Tabletext"/>
              <w:rPr>
                <w:lang w:val="en-US"/>
              </w:rPr>
            </w:pPr>
            <w:r>
              <w:rPr>
                <w:color w:val="000000"/>
                <w:lang w:val="en-US"/>
              </w:rPr>
              <w:t>2</w:t>
            </w:r>
          </w:p>
        </w:tc>
        <w:tc>
          <w:tcPr>
            <w:tcW w:w="1418" w:type="dxa"/>
            <w:hideMark/>
          </w:tcPr>
          <w:p w14:paraId="180EDC41" w14:textId="77777777" w:rsidR="005C08AD" w:rsidRPr="0065523F" w:rsidRDefault="005C08AD" w:rsidP="00D936B4">
            <w:pPr>
              <w:pStyle w:val="Tabletext"/>
              <w:rPr>
                <w:lang w:val="en-US"/>
              </w:rPr>
            </w:pPr>
            <w:r>
              <w:rPr>
                <w:color w:val="000000"/>
                <w:lang w:val="en-US"/>
              </w:rPr>
              <w:t>2</w:t>
            </w:r>
          </w:p>
        </w:tc>
        <w:tc>
          <w:tcPr>
            <w:tcW w:w="1417" w:type="dxa"/>
            <w:hideMark/>
          </w:tcPr>
          <w:p w14:paraId="0D246A94" w14:textId="77777777" w:rsidR="005C08AD" w:rsidRPr="0065523F" w:rsidRDefault="005C08AD" w:rsidP="00D936B4">
            <w:pPr>
              <w:pStyle w:val="Tabletext"/>
              <w:rPr>
                <w:lang w:val="en-US"/>
              </w:rPr>
            </w:pPr>
            <w:r>
              <w:rPr>
                <w:color w:val="000000"/>
                <w:lang w:val="en-US"/>
              </w:rPr>
              <w:t>1</w:t>
            </w:r>
          </w:p>
        </w:tc>
        <w:tc>
          <w:tcPr>
            <w:tcW w:w="1418" w:type="dxa"/>
            <w:hideMark/>
          </w:tcPr>
          <w:p w14:paraId="491975C0" w14:textId="77777777" w:rsidR="005C08AD" w:rsidRPr="0065523F" w:rsidRDefault="005C08AD" w:rsidP="00D936B4">
            <w:pPr>
              <w:pStyle w:val="Tabletext"/>
              <w:rPr>
                <w:lang w:val="en-US"/>
              </w:rPr>
            </w:pPr>
            <w:r>
              <w:rPr>
                <w:color w:val="000000"/>
                <w:lang w:val="en-US"/>
              </w:rPr>
              <w:t>3</w:t>
            </w:r>
          </w:p>
        </w:tc>
        <w:tc>
          <w:tcPr>
            <w:tcW w:w="1417" w:type="dxa"/>
            <w:hideMark/>
          </w:tcPr>
          <w:p w14:paraId="70C71340" w14:textId="77777777" w:rsidR="005C08AD" w:rsidRPr="0065523F" w:rsidRDefault="005C08AD" w:rsidP="00D936B4">
            <w:pPr>
              <w:pStyle w:val="Tabletext"/>
              <w:rPr>
                <w:lang w:val="en-US"/>
              </w:rPr>
            </w:pPr>
            <w:r>
              <w:rPr>
                <w:color w:val="000000"/>
                <w:lang w:val="en-US"/>
              </w:rPr>
              <w:t>1</w:t>
            </w:r>
          </w:p>
        </w:tc>
        <w:tc>
          <w:tcPr>
            <w:tcW w:w="1418" w:type="dxa"/>
            <w:hideMark/>
          </w:tcPr>
          <w:p w14:paraId="203A698D" w14:textId="77777777" w:rsidR="005C08AD" w:rsidRPr="0065523F" w:rsidRDefault="005C08AD" w:rsidP="00D936B4">
            <w:pPr>
              <w:pStyle w:val="Tabletext"/>
              <w:rPr>
                <w:lang w:val="en-US"/>
              </w:rPr>
            </w:pPr>
            <w:r>
              <w:rPr>
                <w:color w:val="000000"/>
                <w:lang w:val="en-US"/>
              </w:rPr>
              <w:t>1</w:t>
            </w:r>
          </w:p>
        </w:tc>
        <w:tc>
          <w:tcPr>
            <w:tcW w:w="799" w:type="dxa"/>
            <w:hideMark/>
          </w:tcPr>
          <w:p w14:paraId="7BEFFDE4" w14:textId="77777777" w:rsidR="005C08AD" w:rsidRPr="0065523F" w:rsidRDefault="005C08AD" w:rsidP="00D936B4">
            <w:pPr>
              <w:pStyle w:val="Tabletext"/>
              <w:rPr>
                <w:lang w:val="en-US"/>
              </w:rPr>
            </w:pPr>
            <w:r>
              <w:rPr>
                <w:color w:val="000000"/>
                <w:lang w:val="en-US"/>
              </w:rPr>
              <w:t>10</w:t>
            </w:r>
          </w:p>
        </w:tc>
      </w:tr>
      <w:tr w:rsidR="005C08AD" w:rsidRPr="0065523F" w14:paraId="7D774548" w14:textId="77777777" w:rsidTr="005457AC">
        <w:tc>
          <w:tcPr>
            <w:tcW w:w="2694" w:type="dxa"/>
            <w:hideMark/>
          </w:tcPr>
          <w:p w14:paraId="3B8CEB4B" w14:textId="77777777" w:rsidR="005C08AD" w:rsidRPr="0065523F" w:rsidRDefault="005C08AD" w:rsidP="00D936B4">
            <w:pPr>
              <w:pStyle w:val="Tabletext"/>
              <w:rPr>
                <w:lang w:val="en-US"/>
              </w:rPr>
            </w:pPr>
            <w:r>
              <w:rPr>
                <w:color w:val="000000"/>
                <w:lang w:val="en-US"/>
              </w:rPr>
              <w:t>Chu &amp; Liu (2024)</w:t>
            </w:r>
          </w:p>
        </w:tc>
        <w:tc>
          <w:tcPr>
            <w:tcW w:w="1417" w:type="dxa"/>
            <w:hideMark/>
          </w:tcPr>
          <w:p w14:paraId="282B7F74" w14:textId="77777777" w:rsidR="005C08AD" w:rsidRPr="0065523F" w:rsidRDefault="005C08AD" w:rsidP="00D936B4">
            <w:pPr>
              <w:pStyle w:val="Tabletext"/>
              <w:rPr>
                <w:lang w:val="en-US"/>
              </w:rPr>
            </w:pPr>
            <w:r>
              <w:rPr>
                <w:color w:val="000000"/>
                <w:lang w:val="en-US"/>
              </w:rPr>
              <w:t>1</w:t>
            </w:r>
          </w:p>
        </w:tc>
        <w:tc>
          <w:tcPr>
            <w:tcW w:w="1417" w:type="dxa"/>
            <w:hideMark/>
          </w:tcPr>
          <w:p w14:paraId="27C54B80" w14:textId="77777777" w:rsidR="005C08AD" w:rsidRPr="0065523F" w:rsidRDefault="005C08AD" w:rsidP="00D936B4">
            <w:pPr>
              <w:pStyle w:val="Tabletext"/>
              <w:rPr>
                <w:lang w:val="en-US"/>
              </w:rPr>
            </w:pPr>
            <w:r>
              <w:rPr>
                <w:color w:val="000000"/>
                <w:lang w:val="en-US"/>
              </w:rPr>
              <w:t>2</w:t>
            </w:r>
          </w:p>
        </w:tc>
        <w:tc>
          <w:tcPr>
            <w:tcW w:w="1418" w:type="dxa"/>
            <w:hideMark/>
          </w:tcPr>
          <w:p w14:paraId="56EE367B" w14:textId="77777777" w:rsidR="005C08AD" w:rsidRPr="0065523F" w:rsidRDefault="005C08AD" w:rsidP="00D936B4">
            <w:pPr>
              <w:pStyle w:val="Tabletext"/>
              <w:rPr>
                <w:lang w:val="en-US"/>
              </w:rPr>
            </w:pPr>
            <w:r>
              <w:rPr>
                <w:color w:val="000000"/>
                <w:lang w:val="en-US"/>
              </w:rPr>
              <w:t>3</w:t>
            </w:r>
          </w:p>
        </w:tc>
        <w:tc>
          <w:tcPr>
            <w:tcW w:w="1417" w:type="dxa"/>
            <w:hideMark/>
          </w:tcPr>
          <w:p w14:paraId="0BACE361" w14:textId="77777777" w:rsidR="005C08AD" w:rsidRPr="0065523F" w:rsidRDefault="005C08AD" w:rsidP="00D936B4">
            <w:pPr>
              <w:pStyle w:val="Tabletext"/>
              <w:rPr>
                <w:lang w:val="en-US"/>
              </w:rPr>
            </w:pPr>
            <w:r>
              <w:rPr>
                <w:color w:val="000000"/>
                <w:lang w:val="en-US"/>
              </w:rPr>
              <w:t>2</w:t>
            </w:r>
          </w:p>
        </w:tc>
        <w:tc>
          <w:tcPr>
            <w:tcW w:w="1418" w:type="dxa"/>
            <w:hideMark/>
          </w:tcPr>
          <w:p w14:paraId="029BB9CA" w14:textId="77777777" w:rsidR="005C08AD" w:rsidRPr="0065523F" w:rsidRDefault="005C08AD" w:rsidP="00D936B4">
            <w:pPr>
              <w:pStyle w:val="Tabletext"/>
              <w:rPr>
                <w:lang w:val="en-US"/>
              </w:rPr>
            </w:pPr>
            <w:r>
              <w:rPr>
                <w:color w:val="000000"/>
                <w:lang w:val="en-US"/>
              </w:rPr>
              <w:t>1</w:t>
            </w:r>
          </w:p>
        </w:tc>
        <w:tc>
          <w:tcPr>
            <w:tcW w:w="1417" w:type="dxa"/>
            <w:hideMark/>
          </w:tcPr>
          <w:p w14:paraId="2B331AAE" w14:textId="77777777" w:rsidR="005C08AD" w:rsidRPr="0065523F" w:rsidRDefault="005C08AD" w:rsidP="00D936B4">
            <w:pPr>
              <w:pStyle w:val="Tabletext"/>
              <w:rPr>
                <w:lang w:val="en-US"/>
              </w:rPr>
            </w:pPr>
            <w:r>
              <w:rPr>
                <w:color w:val="000000"/>
                <w:lang w:val="en-US"/>
              </w:rPr>
              <w:t>1</w:t>
            </w:r>
          </w:p>
        </w:tc>
        <w:tc>
          <w:tcPr>
            <w:tcW w:w="1418" w:type="dxa"/>
            <w:hideMark/>
          </w:tcPr>
          <w:p w14:paraId="629343B4" w14:textId="77777777" w:rsidR="005C08AD" w:rsidRPr="0065523F" w:rsidRDefault="005C08AD" w:rsidP="00D936B4">
            <w:pPr>
              <w:pStyle w:val="Tabletext"/>
              <w:rPr>
                <w:lang w:val="en-US"/>
              </w:rPr>
            </w:pPr>
            <w:r>
              <w:rPr>
                <w:color w:val="000000"/>
                <w:lang w:val="en-US"/>
              </w:rPr>
              <w:t>1</w:t>
            </w:r>
          </w:p>
        </w:tc>
        <w:tc>
          <w:tcPr>
            <w:tcW w:w="799" w:type="dxa"/>
            <w:hideMark/>
          </w:tcPr>
          <w:p w14:paraId="46992D9A" w14:textId="77777777" w:rsidR="005C08AD" w:rsidRPr="0065523F" w:rsidRDefault="005C08AD" w:rsidP="00D936B4">
            <w:pPr>
              <w:pStyle w:val="Tabletext"/>
              <w:rPr>
                <w:lang w:val="en-US"/>
              </w:rPr>
            </w:pPr>
            <w:r>
              <w:rPr>
                <w:color w:val="000000"/>
                <w:lang w:val="en-US"/>
              </w:rPr>
              <w:t>10</w:t>
            </w:r>
          </w:p>
        </w:tc>
      </w:tr>
      <w:tr w:rsidR="005C08AD" w:rsidRPr="0065523F" w14:paraId="797B6D0F" w14:textId="77777777" w:rsidTr="005457AC">
        <w:tc>
          <w:tcPr>
            <w:tcW w:w="2694" w:type="dxa"/>
            <w:hideMark/>
          </w:tcPr>
          <w:p w14:paraId="63A9E147" w14:textId="77777777" w:rsidR="005C08AD" w:rsidRPr="0065523F" w:rsidRDefault="005C08AD" w:rsidP="00D936B4">
            <w:pPr>
              <w:pStyle w:val="Tabletext"/>
              <w:rPr>
                <w:lang w:val="en-US"/>
              </w:rPr>
            </w:pPr>
            <w:r>
              <w:rPr>
                <w:color w:val="000000"/>
                <w:lang w:val="en-US"/>
              </w:rPr>
              <w:t>Chun &amp; Elkins (2023)</w:t>
            </w:r>
          </w:p>
        </w:tc>
        <w:tc>
          <w:tcPr>
            <w:tcW w:w="1417" w:type="dxa"/>
            <w:hideMark/>
          </w:tcPr>
          <w:p w14:paraId="07343FE1" w14:textId="77777777" w:rsidR="005C08AD" w:rsidRPr="0065523F" w:rsidRDefault="005C08AD" w:rsidP="00D936B4">
            <w:pPr>
              <w:pStyle w:val="Tabletext"/>
              <w:rPr>
                <w:lang w:val="en-US"/>
              </w:rPr>
            </w:pPr>
            <w:r>
              <w:rPr>
                <w:color w:val="000000"/>
                <w:lang w:val="en-US"/>
              </w:rPr>
              <w:t>1</w:t>
            </w:r>
          </w:p>
        </w:tc>
        <w:tc>
          <w:tcPr>
            <w:tcW w:w="1417" w:type="dxa"/>
            <w:hideMark/>
          </w:tcPr>
          <w:p w14:paraId="7A836178" w14:textId="77777777" w:rsidR="005C08AD" w:rsidRPr="0065523F" w:rsidRDefault="005C08AD" w:rsidP="00D936B4">
            <w:pPr>
              <w:pStyle w:val="Tabletext"/>
              <w:rPr>
                <w:lang w:val="en-US"/>
              </w:rPr>
            </w:pPr>
            <w:r>
              <w:rPr>
                <w:color w:val="000000"/>
                <w:lang w:val="en-US"/>
              </w:rPr>
              <w:t>2</w:t>
            </w:r>
          </w:p>
        </w:tc>
        <w:tc>
          <w:tcPr>
            <w:tcW w:w="1418" w:type="dxa"/>
            <w:hideMark/>
          </w:tcPr>
          <w:p w14:paraId="1D3F246B" w14:textId="77777777" w:rsidR="005C08AD" w:rsidRPr="0065523F" w:rsidRDefault="005C08AD" w:rsidP="00D936B4">
            <w:pPr>
              <w:pStyle w:val="Tabletext"/>
              <w:rPr>
                <w:lang w:val="en-US"/>
              </w:rPr>
            </w:pPr>
            <w:r>
              <w:rPr>
                <w:color w:val="000000"/>
                <w:lang w:val="en-US"/>
              </w:rPr>
              <w:t>3</w:t>
            </w:r>
          </w:p>
        </w:tc>
        <w:tc>
          <w:tcPr>
            <w:tcW w:w="1417" w:type="dxa"/>
            <w:hideMark/>
          </w:tcPr>
          <w:p w14:paraId="1A64DF09" w14:textId="77777777" w:rsidR="005C08AD" w:rsidRPr="0065523F" w:rsidRDefault="005C08AD" w:rsidP="00D936B4">
            <w:pPr>
              <w:pStyle w:val="Tabletext"/>
              <w:rPr>
                <w:lang w:val="en-US"/>
              </w:rPr>
            </w:pPr>
            <w:r>
              <w:rPr>
                <w:color w:val="000000"/>
                <w:lang w:val="en-US"/>
              </w:rPr>
              <w:t>2</w:t>
            </w:r>
          </w:p>
        </w:tc>
        <w:tc>
          <w:tcPr>
            <w:tcW w:w="1418" w:type="dxa"/>
            <w:hideMark/>
          </w:tcPr>
          <w:p w14:paraId="2ACD1EA8" w14:textId="77777777" w:rsidR="005C08AD" w:rsidRPr="0065523F" w:rsidRDefault="005C08AD" w:rsidP="00D936B4">
            <w:pPr>
              <w:pStyle w:val="Tabletext"/>
              <w:rPr>
                <w:lang w:val="en-US"/>
              </w:rPr>
            </w:pPr>
            <w:r>
              <w:rPr>
                <w:color w:val="000000"/>
                <w:lang w:val="en-US"/>
              </w:rPr>
              <w:t>1</w:t>
            </w:r>
          </w:p>
        </w:tc>
        <w:tc>
          <w:tcPr>
            <w:tcW w:w="1417" w:type="dxa"/>
            <w:hideMark/>
          </w:tcPr>
          <w:p w14:paraId="1A1DEA53" w14:textId="77777777" w:rsidR="005C08AD" w:rsidRPr="0065523F" w:rsidRDefault="005C08AD" w:rsidP="00D936B4">
            <w:pPr>
              <w:pStyle w:val="Tabletext"/>
              <w:rPr>
                <w:lang w:val="en-US"/>
              </w:rPr>
            </w:pPr>
            <w:r>
              <w:rPr>
                <w:color w:val="000000"/>
                <w:lang w:val="en-US"/>
              </w:rPr>
              <w:t>2</w:t>
            </w:r>
          </w:p>
        </w:tc>
        <w:tc>
          <w:tcPr>
            <w:tcW w:w="1418" w:type="dxa"/>
            <w:hideMark/>
          </w:tcPr>
          <w:p w14:paraId="08B33D16" w14:textId="77777777" w:rsidR="005C08AD" w:rsidRPr="0065523F" w:rsidRDefault="005C08AD" w:rsidP="00D936B4">
            <w:pPr>
              <w:pStyle w:val="Tabletext"/>
              <w:rPr>
                <w:lang w:val="en-US"/>
              </w:rPr>
            </w:pPr>
            <w:r>
              <w:rPr>
                <w:color w:val="000000"/>
                <w:lang w:val="en-US"/>
              </w:rPr>
              <w:t>0</w:t>
            </w:r>
          </w:p>
        </w:tc>
        <w:tc>
          <w:tcPr>
            <w:tcW w:w="799" w:type="dxa"/>
            <w:hideMark/>
          </w:tcPr>
          <w:p w14:paraId="5F3B1AAE" w14:textId="77777777" w:rsidR="005C08AD" w:rsidRPr="0065523F" w:rsidRDefault="005C08AD" w:rsidP="00D936B4">
            <w:pPr>
              <w:pStyle w:val="Tabletext"/>
              <w:rPr>
                <w:lang w:val="en-US"/>
              </w:rPr>
            </w:pPr>
            <w:r>
              <w:rPr>
                <w:color w:val="000000"/>
                <w:lang w:val="en-US"/>
              </w:rPr>
              <w:t>10</w:t>
            </w:r>
          </w:p>
        </w:tc>
      </w:tr>
      <w:tr w:rsidR="005C08AD" w:rsidRPr="0065523F" w14:paraId="77BA34E9" w14:textId="77777777" w:rsidTr="005457AC">
        <w:tc>
          <w:tcPr>
            <w:tcW w:w="2694" w:type="dxa"/>
            <w:hideMark/>
          </w:tcPr>
          <w:p w14:paraId="0F13CF37" w14:textId="77777777" w:rsidR="005C08AD" w:rsidRPr="0065523F" w:rsidRDefault="005C08AD" w:rsidP="00D936B4">
            <w:pPr>
              <w:pStyle w:val="Tabletext"/>
              <w:rPr>
                <w:lang w:val="en-US"/>
              </w:rPr>
            </w:pPr>
            <w:r>
              <w:rPr>
                <w:color w:val="000000"/>
                <w:lang w:val="en-US"/>
              </w:rPr>
              <w:t>Deng et al. (2024)</w:t>
            </w:r>
          </w:p>
        </w:tc>
        <w:tc>
          <w:tcPr>
            <w:tcW w:w="1417" w:type="dxa"/>
            <w:hideMark/>
          </w:tcPr>
          <w:p w14:paraId="060120B7" w14:textId="77777777" w:rsidR="005C08AD" w:rsidRPr="0065523F" w:rsidRDefault="005C08AD" w:rsidP="00D936B4">
            <w:pPr>
              <w:pStyle w:val="Tabletext"/>
              <w:rPr>
                <w:lang w:val="en-US"/>
              </w:rPr>
            </w:pPr>
            <w:r>
              <w:rPr>
                <w:color w:val="000000"/>
                <w:lang w:val="en-US"/>
              </w:rPr>
              <w:t>3</w:t>
            </w:r>
          </w:p>
        </w:tc>
        <w:tc>
          <w:tcPr>
            <w:tcW w:w="1417" w:type="dxa"/>
            <w:hideMark/>
          </w:tcPr>
          <w:p w14:paraId="7450B4A4" w14:textId="77777777" w:rsidR="005C08AD" w:rsidRPr="0065523F" w:rsidRDefault="005C08AD" w:rsidP="00D936B4">
            <w:pPr>
              <w:pStyle w:val="Tabletext"/>
              <w:rPr>
                <w:lang w:val="en-US"/>
              </w:rPr>
            </w:pPr>
            <w:r>
              <w:rPr>
                <w:color w:val="000000"/>
                <w:lang w:val="en-US"/>
              </w:rPr>
              <w:t>2</w:t>
            </w:r>
          </w:p>
        </w:tc>
        <w:tc>
          <w:tcPr>
            <w:tcW w:w="1418" w:type="dxa"/>
            <w:hideMark/>
          </w:tcPr>
          <w:p w14:paraId="572EDF34" w14:textId="77777777" w:rsidR="005C08AD" w:rsidRPr="0065523F" w:rsidRDefault="005C08AD" w:rsidP="00D936B4">
            <w:pPr>
              <w:pStyle w:val="Tabletext"/>
              <w:rPr>
                <w:lang w:val="en-US"/>
              </w:rPr>
            </w:pPr>
            <w:r>
              <w:rPr>
                <w:color w:val="000000"/>
                <w:lang w:val="en-US"/>
              </w:rPr>
              <w:t>3</w:t>
            </w:r>
          </w:p>
        </w:tc>
        <w:tc>
          <w:tcPr>
            <w:tcW w:w="1417" w:type="dxa"/>
            <w:hideMark/>
          </w:tcPr>
          <w:p w14:paraId="3C35AFD3" w14:textId="77777777" w:rsidR="005C08AD" w:rsidRPr="0065523F" w:rsidRDefault="005C08AD" w:rsidP="00D936B4">
            <w:pPr>
              <w:pStyle w:val="Tabletext"/>
              <w:rPr>
                <w:lang w:val="en-US"/>
              </w:rPr>
            </w:pPr>
            <w:r>
              <w:rPr>
                <w:color w:val="000000"/>
                <w:lang w:val="en-US"/>
              </w:rPr>
              <w:t>2</w:t>
            </w:r>
          </w:p>
        </w:tc>
        <w:tc>
          <w:tcPr>
            <w:tcW w:w="1418" w:type="dxa"/>
            <w:hideMark/>
          </w:tcPr>
          <w:p w14:paraId="72A6F4A3" w14:textId="77777777" w:rsidR="005C08AD" w:rsidRPr="0065523F" w:rsidRDefault="005C08AD" w:rsidP="00D936B4">
            <w:pPr>
              <w:pStyle w:val="Tabletext"/>
              <w:rPr>
                <w:lang w:val="en-US"/>
              </w:rPr>
            </w:pPr>
            <w:r>
              <w:rPr>
                <w:color w:val="000000"/>
                <w:lang w:val="en-US"/>
              </w:rPr>
              <w:t>2</w:t>
            </w:r>
          </w:p>
        </w:tc>
        <w:tc>
          <w:tcPr>
            <w:tcW w:w="1417" w:type="dxa"/>
            <w:hideMark/>
          </w:tcPr>
          <w:p w14:paraId="0A03F9E5" w14:textId="77777777" w:rsidR="005C08AD" w:rsidRPr="0065523F" w:rsidRDefault="005C08AD" w:rsidP="00D936B4">
            <w:pPr>
              <w:pStyle w:val="Tabletext"/>
              <w:rPr>
                <w:lang w:val="en-US"/>
              </w:rPr>
            </w:pPr>
            <w:r>
              <w:rPr>
                <w:color w:val="000000"/>
                <w:lang w:val="en-US"/>
              </w:rPr>
              <w:t>2</w:t>
            </w:r>
          </w:p>
        </w:tc>
        <w:tc>
          <w:tcPr>
            <w:tcW w:w="1418" w:type="dxa"/>
            <w:hideMark/>
          </w:tcPr>
          <w:p w14:paraId="5596703A" w14:textId="77777777" w:rsidR="005C08AD" w:rsidRPr="0065523F" w:rsidRDefault="005C08AD" w:rsidP="00D936B4">
            <w:pPr>
              <w:pStyle w:val="Tabletext"/>
              <w:rPr>
                <w:lang w:val="en-US"/>
              </w:rPr>
            </w:pPr>
            <w:r>
              <w:rPr>
                <w:color w:val="000000"/>
                <w:lang w:val="en-US"/>
              </w:rPr>
              <w:t>1</w:t>
            </w:r>
          </w:p>
        </w:tc>
        <w:tc>
          <w:tcPr>
            <w:tcW w:w="799" w:type="dxa"/>
            <w:hideMark/>
          </w:tcPr>
          <w:p w14:paraId="075C3717" w14:textId="77777777" w:rsidR="005C08AD" w:rsidRPr="0065523F" w:rsidRDefault="005C08AD" w:rsidP="00D936B4">
            <w:pPr>
              <w:pStyle w:val="Tabletext"/>
              <w:rPr>
                <w:lang w:val="en-US"/>
              </w:rPr>
            </w:pPr>
            <w:r>
              <w:rPr>
                <w:color w:val="000000"/>
                <w:lang w:val="en-US"/>
              </w:rPr>
              <w:t>12</w:t>
            </w:r>
          </w:p>
        </w:tc>
      </w:tr>
      <w:tr w:rsidR="005C08AD" w:rsidRPr="0065523F" w14:paraId="705E1ED8" w14:textId="77777777" w:rsidTr="005457AC">
        <w:tc>
          <w:tcPr>
            <w:tcW w:w="2694" w:type="dxa"/>
            <w:hideMark/>
          </w:tcPr>
          <w:p w14:paraId="3D8CBA64" w14:textId="77777777" w:rsidR="005C08AD" w:rsidRPr="0065523F" w:rsidRDefault="005C08AD" w:rsidP="00D936B4">
            <w:pPr>
              <w:pStyle w:val="Tabletext"/>
              <w:rPr>
                <w:lang w:val="en-US"/>
              </w:rPr>
            </w:pPr>
            <w:r>
              <w:rPr>
                <w:color w:val="000000"/>
                <w:lang w:val="en-US"/>
              </w:rPr>
              <w:t>Eaton (2017)</w:t>
            </w:r>
          </w:p>
        </w:tc>
        <w:tc>
          <w:tcPr>
            <w:tcW w:w="1417" w:type="dxa"/>
            <w:hideMark/>
          </w:tcPr>
          <w:p w14:paraId="5AD76FCF" w14:textId="77777777" w:rsidR="005C08AD" w:rsidRPr="0065523F" w:rsidRDefault="005C08AD" w:rsidP="00D936B4">
            <w:pPr>
              <w:pStyle w:val="Tabletext"/>
              <w:rPr>
                <w:lang w:val="en-US"/>
              </w:rPr>
            </w:pPr>
            <w:r>
              <w:rPr>
                <w:color w:val="000000"/>
                <w:lang w:val="en-US"/>
              </w:rPr>
              <w:t>1</w:t>
            </w:r>
          </w:p>
        </w:tc>
        <w:tc>
          <w:tcPr>
            <w:tcW w:w="1417" w:type="dxa"/>
            <w:hideMark/>
          </w:tcPr>
          <w:p w14:paraId="15E93E1B" w14:textId="77777777" w:rsidR="005C08AD" w:rsidRPr="0065523F" w:rsidRDefault="005C08AD" w:rsidP="00D936B4">
            <w:pPr>
              <w:pStyle w:val="Tabletext"/>
              <w:rPr>
                <w:lang w:val="en-US"/>
              </w:rPr>
            </w:pPr>
            <w:r>
              <w:rPr>
                <w:color w:val="000000"/>
                <w:lang w:val="en-US"/>
              </w:rPr>
              <w:t>3</w:t>
            </w:r>
          </w:p>
        </w:tc>
        <w:tc>
          <w:tcPr>
            <w:tcW w:w="1418" w:type="dxa"/>
            <w:hideMark/>
          </w:tcPr>
          <w:p w14:paraId="3000467C" w14:textId="77777777" w:rsidR="005C08AD" w:rsidRPr="0065523F" w:rsidRDefault="005C08AD" w:rsidP="00D936B4">
            <w:pPr>
              <w:pStyle w:val="Tabletext"/>
              <w:rPr>
                <w:lang w:val="en-US"/>
              </w:rPr>
            </w:pPr>
            <w:r>
              <w:rPr>
                <w:color w:val="000000"/>
                <w:lang w:val="en-US"/>
              </w:rPr>
              <w:t>3</w:t>
            </w:r>
          </w:p>
        </w:tc>
        <w:tc>
          <w:tcPr>
            <w:tcW w:w="1417" w:type="dxa"/>
            <w:hideMark/>
          </w:tcPr>
          <w:p w14:paraId="159CD120" w14:textId="77777777" w:rsidR="005C08AD" w:rsidRPr="0065523F" w:rsidRDefault="005C08AD" w:rsidP="00D936B4">
            <w:pPr>
              <w:pStyle w:val="Tabletext"/>
              <w:rPr>
                <w:lang w:val="en-US"/>
              </w:rPr>
            </w:pPr>
            <w:r>
              <w:rPr>
                <w:color w:val="000000"/>
                <w:lang w:val="en-US"/>
              </w:rPr>
              <w:t>1</w:t>
            </w:r>
          </w:p>
        </w:tc>
        <w:tc>
          <w:tcPr>
            <w:tcW w:w="1418" w:type="dxa"/>
            <w:hideMark/>
          </w:tcPr>
          <w:p w14:paraId="3C0F7671" w14:textId="77777777" w:rsidR="005C08AD" w:rsidRPr="0065523F" w:rsidRDefault="005C08AD" w:rsidP="00D936B4">
            <w:pPr>
              <w:pStyle w:val="Tabletext"/>
              <w:rPr>
                <w:lang w:val="en-US"/>
              </w:rPr>
            </w:pPr>
            <w:r>
              <w:rPr>
                <w:color w:val="000000"/>
                <w:lang w:val="en-US"/>
              </w:rPr>
              <w:t>2</w:t>
            </w:r>
          </w:p>
        </w:tc>
        <w:tc>
          <w:tcPr>
            <w:tcW w:w="1417" w:type="dxa"/>
            <w:hideMark/>
          </w:tcPr>
          <w:p w14:paraId="383FA145" w14:textId="77777777" w:rsidR="005C08AD" w:rsidRPr="0065523F" w:rsidRDefault="005C08AD" w:rsidP="00D936B4">
            <w:pPr>
              <w:pStyle w:val="Tabletext"/>
              <w:rPr>
                <w:lang w:val="en-US"/>
              </w:rPr>
            </w:pPr>
            <w:r>
              <w:rPr>
                <w:color w:val="000000"/>
                <w:lang w:val="en-US"/>
              </w:rPr>
              <w:t>2</w:t>
            </w:r>
          </w:p>
        </w:tc>
        <w:tc>
          <w:tcPr>
            <w:tcW w:w="1418" w:type="dxa"/>
            <w:hideMark/>
          </w:tcPr>
          <w:p w14:paraId="7C1AB432" w14:textId="77777777" w:rsidR="005C08AD" w:rsidRPr="0065523F" w:rsidRDefault="005C08AD" w:rsidP="00D936B4">
            <w:pPr>
              <w:pStyle w:val="Tabletext"/>
              <w:rPr>
                <w:lang w:val="en-US"/>
              </w:rPr>
            </w:pPr>
            <w:r>
              <w:rPr>
                <w:color w:val="000000"/>
                <w:lang w:val="en-US"/>
              </w:rPr>
              <w:t>2</w:t>
            </w:r>
          </w:p>
        </w:tc>
        <w:tc>
          <w:tcPr>
            <w:tcW w:w="799" w:type="dxa"/>
            <w:hideMark/>
          </w:tcPr>
          <w:p w14:paraId="277FE417" w14:textId="77777777" w:rsidR="005C08AD" w:rsidRPr="0065523F" w:rsidRDefault="005C08AD" w:rsidP="00D936B4">
            <w:pPr>
              <w:pStyle w:val="Tabletext"/>
              <w:rPr>
                <w:lang w:val="en-US"/>
              </w:rPr>
            </w:pPr>
            <w:r>
              <w:rPr>
                <w:color w:val="000000"/>
                <w:lang w:val="en-US"/>
              </w:rPr>
              <w:t>13</w:t>
            </w:r>
          </w:p>
        </w:tc>
      </w:tr>
      <w:tr w:rsidR="005C08AD" w:rsidRPr="0065523F" w14:paraId="0518C185" w14:textId="77777777" w:rsidTr="005457AC">
        <w:tc>
          <w:tcPr>
            <w:tcW w:w="2694" w:type="dxa"/>
            <w:hideMark/>
          </w:tcPr>
          <w:p w14:paraId="65D23229" w14:textId="77777777" w:rsidR="005C08AD" w:rsidRPr="0065523F" w:rsidRDefault="005C08AD" w:rsidP="00D936B4">
            <w:pPr>
              <w:pStyle w:val="Tabletext"/>
              <w:rPr>
                <w:lang w:val="en-US"/>
              </w:rPr>
            </w:pPr>
            <w:r>
              <w:rPr>
                <w:color w:val="000000"/>
                <w:lang w:val="en-US"/>
              </w:rPr>
              <w:t>Fareed et al. (2024)</w:t>
            </w:r>
          </w:p>
        </w:tc>
        <w:tc>
          <w:tcPr>
            <w:tcW w:w="1417" w:type="dxa"/>
            <w:hideMark/>
          </w:tcPr>
          <w:p w14:paraId="4BDB4C19" w14:textId="77777777" w:rsidR="005C08AD" w:rsidRPr="0065523F" w:rsidRDefault="005C08AD" w:rsidP="00D936B4">
            <w:pPr>
              <w:pStyle w:val="Tabletext"/>
              <w:rPr>
                <w:lang w:val="en-US"/>
              </w:rPr>
            </w:pPr>
            <w:r>
              <w:rPr>
                <w:color w:val="000000"/>
                <w:lang w:val="en-US"/>
              </w:rPr>
              <w:t>1</w:t>
            </w:r>
          </w:p>
        </w:tc>
        <w:tc>
          <w:tcPr>
            <w:tcW w:w="1417" w:type="dxa"/>
            <w:hideMark/>
          </w:tcPr>
          <w:p w14:paraId="370348EE" w14:textId="77777777" w:rsidR="005C08AD" w:rsidRPr="0065523F" w:rsidRDefault="005C08AD" w:rsidP="00D936B4">
            <w:pPr>
              <w:pStyle w:val="Tabletext"/>
              <w:rPr>
                <w:lang w:val="en-US"/>
              </w:rPr>
            </w:pPr>
            <w:r>
              <w:rPr>
                <w:color w:val="000000"/>
                <w:lang w:val="en-US"/>
              </w:rPr>
              <w:t>2</w:t>
            </w:r>
          </w:p>
        </w:tc>
        <w:tc>
          <w:tcPr>
            <w:tcW w:w="1418" w:type="dxa"/>
            <w:hideMark/>
          </w:tcPr>
          <w:p w14:paraId="141190E1" w14:textId="77777777" w:rsidR="005C08AD" w:rsidRPr="0065523F" w:rsidRDefault="005C08AD" w:rsidP="00D936B4">
            <w:pPr>
              <w:pStyle w:val="Tabletext"/>
              <w:rPr>
                <w:lang w:val="en-US"/>
              </w:rPr>
            </w:pPr>
            <w:r>
              <w:rPr>
                <w:color w:val="000000"/>
                <w:lang w:val="en-US"/>
              </w:rPr>
              <w:t>3</w:t>
            </w:r>
          </w:p>
        </w:tc>
        <w:tc>
          <w:tcPr>
            <w:tcW w:w="1417" w:type="dxa"/>
            <w:hideMark/>
          </w:tcPr>
          <w:p w14:paraId="00EFC6FB" w14:textId="77777777" w:rsidR="005C08AD" w:rsidRPr="0065523F" w:rsidRDefault="005C08AD" w:rsidP="00D936B4">
            <w:pPr>
              <w:pStyle w:val="Tabletext"/>
              <w:rPr>
                <w:lang w:val="en-US"/>
              </w:rPr>
            </w:pPr>
            <w:r>
              <w:rPr>
                <w:color w:val="000000"/>
                <w:lang w:val="en-US"/>
              </w:rPr>
              <w:t>1</w:t>
            </w:r>
          </w:p>
        </w:tc>
        <w:tc>
          <w:tcPr>
            <w:tcW w:w="1418" w:type="dxa"/>
            <w:hideMark/>
          </w:tcPr>
          <w:p w14:paraId="09B14A5A" w14:textId="77777777" w:rsidR="005C08AD" w:rsidRPr="0065523F" w:rsidRDefault="005C08AD" w:rsidP="00D936B4">
            <w:pPr>
              <w:pStyle w:val="Tabletext"/>
              <w:rPr>
                <w:lang w:val="en-US"/>
              </w:rPr>
            </w:pPr>
            <w:r>
              <w:rPr>
                <w:color w:val="000000"/>
                <w:lang w:val="en-US"/>
              </w:rPr>
              <w:t>1</w:t>
            </w:r>
          </w:p>
        </w:tc>
        <w:tc>
          <w:tcPr>
            <w:tcW w:w="1417" w:type="dxa"/>
            <w:hideMark/>
          </w:tcPr>
          <w:p w14:paraId="717E16E4" w14:textId="77777777" w:rsidR="005C08AD" w:rsidRPr="0065523F" w:rsidRDefault="005C08AD" w:rsidP="00D936B4">
            <w:pPr>
              <w:pStyle w:val="Tabletext"/>
              <w:rPr>
                <w:lang w:val="en-US"/>
              </w:rPr>
            </w:pPr>
            <w:r>
              <w:rPr>
                <w:color w:val="000000"/>
                <w:lang w:val="en-US"/>
              </w:rPr>
              <w:t>2</w:t>
            </w:r>
          </w:p>
        </w:tc>
        <w:tc>
          <w:tcPr>
            <w:tcW w:w="1418" w:type="dxa"/>
            <w:hideMark/>
          </w:tcPr>
          <w:p w14:paraId="0D411703" w14:textId="77777777" w:rsidR="005C08AD" w:rsidRPr="0065523F" w:rsidRDefault="005C08AD" w:rsidP="00D936B4">
            <w:pPr>
              <w:pStyle w:val="Tabletext"/>
              <w:rPr>
                <w:lang w:val="en-US"/>
              </w:rPr>
            </w:pPr>
            <w:r>
              <w:rPr>
                <w:color w:val="000000"/>
                <w:lang w:val="en-US"/>
              </w:rPr>
              <w:t>2</w:t>
            </w:r>
          </w:p>
        </w:tc>
        <w:tc>
          <w:tcPr>
            <w:tcW w:w="799" w:type="dxa"/>
            <w:hideMark/>
          </w:tcPr>
          <w:p w14:paraId="151C98A5" w14:textId="77777777" w:rsidR="005C08AD" w:rsidRPr="0065523F" w:rsidRDefault="005C08AD" w:rsidP="00D936B4">
            <w:pPr>
              <w:pStyle w:val="Tabletext"/>
              <w:rPr>
                <w:lang w:val="en-US"/>
              </w:rPr>
            </w:pPr>
            <w:r>
              <w:rPr>
                <w:color w:val="000000"/>
                <w:lang w:val="en-US"/>
              </w:rPr>
              <w:t>11</w:t>
            </w:r>
          </w:p>
        </w:tc>
      </w:tr>
      <w:tr w:rsidR="005C08AD" w:rsidRPr="0065523F" w14:paraId="79831606" w14:textId="77777777" w:rsidTr="005457AC">
        <w:tc>
          <w:tcPr>
            <w:tcW w:w="2694" w:type="dxa"/>
            <w:hideMark/>
          </w:tcPr>
          <w:p w14:paraId="21C4BB0C" w14:textId="77777777" w:rsidR="005C08AD" w:rsidRPr="0065523F" w:rsidRDefault="005C08AD" w:rsidP="00D936B4">
            <w:pPr>
              <w:pStyle w:val="Tabletext"/>
              <w:rPr>
                <w:lang w:val="en-US"/>
              </w:rPr>
            </w:pPr>
            <w:r>
              <w:rPr>
                <w:color w:val="000000"/>
                <w:lang w:val="en-US"/>
              </w:rPr>
              <w:t>Feng &amp; Magana (2021)</w:t>
            </w:r>
          </w:p>
        </w:tc>
        <w:tc>
          <w:tcPr>
            <w:tcW w:w="1417" w:type="dxa"/>
            <w:hideMark/>
          </w:tcPr>
          <w:p w14:paraId="134889E3" w14:textId="77777777" w:rsidR="005C08AD" w:rsidRPr="0065523F" w:rsidRDefault="005C08AD" w:rsidP="00D936B4">
            <w:pPr>
              <w:pStyle w:val="Tabletext"/>
              <w:rPr>
                <w:lang w:val="en-US"/>
              </w:rPr>
            </w:pPr>
            <w:r>
              <w:rPr>
                <w:color w:val="000000"/>
                <w:lang w:val="en-US"/>
              </w:rPr>
              <w:t>3</w:t>
            </w:r>
          </w:p>
        </w:tc>
        <w:tc>
          <w:tcPr>
            <w:tcW w:w="1417" w:type="dxa"/>
            <w:hideMark/>
          </w:tcPr>
          <w:p w14:paraId="60DE8ABA" w14:textId="77777777" w:rsidR="005C08AD" w:rsidRPr="0065523F" w:rsidRDefault="005C08AD" w:rsidP="00D936B4">
            <w:pPr>
              <w:pStyle w:val="Tabletext"/>
              <w:rPr>
                <w:lang w:val="en-US"/>
              </w:rPr>
            </w:pPr>
            <w:r>
              <w:rPr>
                <w:color w:val="000000"/>
                <w:lang w:val="en-US"/>
              </w:rPr>
              <w:t>2</w:t>
            </w:r>
          </w:p>
        </w:tc>
        <w:tc>
          <w:tcPr>
            <w:tcW w:w="1418" w:type="dxa"/>
            <w:hideMark/>
          </w:tcPr>
          <w:p w14:paraId="547CE36D" w14:textId="77777777" w:rsidR="005C08AD" w:rsidRPr="0065523F" w:rsidRDefault="005C08AD" w:rsidP="00D936B4">
            <w:pPr>
              <w:pStyle w:val="Tabletext"/>
              <w:rPr>
                <w:lang w:val="en-US"/>
              </w:rPr>
            </w:pPr>
            <w:r>
              <w:rPr>
                <w:color w:val="000000"/>
                <w:lang w:val="en-US"/>
              </w:rPr>
              <w:t>3</w:t>
            </w:r>
          </w:p>
        </w:tc>
        <w:tc>
          <w:tcPr>
            <w:tcW w:w="1417" w:type="dxa"/>
            <w:hideMark/>
          </w:tcPr>
          <w:p w14:paraId="562DAEFA" w14:textId="77777777" w:rsidR="005C08AD" w:rsidRPr="0065523F" w:rsidRDefault="005C08AD" w:rsidP="00D936B4">
            <w:pPr>
              <w:pStyle w:val="Tabletext"/>
              <w:rPr>
                <w:lang w:val="en-US"/>
              </w:rPr>
            </w:pPr>
            <w:r>
              <w:rPr>
                <w:color w:val="000000"/>
                <w:lang w:val="en-US"/>
              </w:rPr>
              <w:t>2</w:t>
            </w:r>
          </w:p>
        </w:tc>
        <w:tc>
          <w:tcPr>
            <w:tcW w:w="1418" w:type="dxa"/>
            <w:hideMark/>
          </w:tcPr>
          <w:p w14:paraId="319E999E" w14:textId="77777777" w:rsidR="005C08AD" w:rsidRPr="0065523F" w:rsidRDefault="005C08AD" w:rsidP="00D936B4">
            <w:pPr>
              <w:pStyle w:val="Tabletext"/>
              <w:rPr>
                <w:lang w:val="en-US"/>
              </w:rPr>
            </w:pPr>
            <w:r>
              <w:rPr>
                <w:color w:val="000000"/>
                <w:lang w:val="en-US"/>
              </w:rPr>
              <w:t>1</w:t>
            </w:r>
          </w:p>
        </w:tc>
        <w:tc>
          <w:tcPr>
            <w:tcW w:w="1417" w:type="dxa"/>
            <w:hideMark/>
          </w:tcPr>
          <w:p w14:paraId="2C781259" w14:textId="77777777" w:rsidR="005C08AD" w:rsidRPr="0065523F" w:rsidRDefault="005C08AD" w:rsidP="00D936B4">
            <w:pPr>
              <w:pStyle w:val="Tabletext"/>
              <w:rPr>
                <w:lang w:val="en-US"/>
              </w:rPr>
            </w:pPr>
            <w:r>
              <w:rPr>
                <w:color w:val="000000"/>
                <w:lang w:val="en-US"/>
              </w:rPr>
              <w:t>1</w:t>
            </w:r>
          </w:p>
        </w:tc>
        <w:tc>
          <w:tcPr>
            <w:tcW w:w="1418" w:type="dxa"/>
            <w:hideMark/>
          </w:tcPr>
          <w:p w14:paraId="1564B2E8" w14:textId="77777777" w:rsidR="005C08AD" w:rsidRPr="0065523F" w:rsidRDefault="005C08AD" w:rsidP="00D936B4">
            <w:pPr>
              <w:pStyle w:val="Tabletext"/>
              <w:rPr>
                <w:lang w:val="en-US"/>
              </w:rPr>
            </w:pPr>
            <w:r>
              <w:rPr>
                <w:color w:val="000000"/>
                <w:lang w:val="en-US"/>
              </w:rPr>
              <w:t>2</w:t>
            </w:r>
          </w:p>
        </w:tc>
        <w:tc>
          <w:tcPr>
            <w:tcW w:w="799" w:type="dxa"/>
            <w:hideMark/>
          </w:tcPr>
          <w:p w14:paraId="53302833" w14:textId="77777777" w:rsidR="005C08AD" w:rsidRPr="0065523F" w:rsidRDefault="005C08AD" w:rsidP="00D936B4">
            <w:pPr>
              <w:pStyle w:val="Tabletext"/>
              <w:rPr>
                <w:lang w:val="en-US"/>
              </w:rPr>
            </w:pPr>
            <w:r>
              <w:rPr>
                <w:color w:val="000000"/>
                <w:lang w:val="en-US"/>
              </w:rPr>
              <w:t>11</w:t>
            </w:r>
          </w:p>
        </w:tc>
      </w:tr>
      <w:tr w:rsidR="005C08AD" w:rsidRPr="0065523F" w14:paraId="6DEAF460" w14:textId="77777777" w:rsidTr="005457AC">
        <w:tc>
          <w:tcPr>
            <w:tcW w:w="2694" w:type="dxa"/>
            <w:hideMark/>
          </w:tcPr>
          <w:p w14:paraId="34F0DACB" w14:textId="77777777" w:rsidR="005C08AD" w:rsidRPr="0065523F" w:rsidRDefault="005C08AD" w:rsidP="00D936B4">
            <w:pPr>
              <w:pStyle w:val="Tabletext"/>
              <w:rPr>
                <w:lang w:val="en-US"/>
              </w:rPr>
            </w:pPr>
            <w:r>
              <w:rPr>
                <w:color w:val="000000"/>
                <w:lang w:val="en-US"/>
              </w:rPr>
              <w:t>Hsu et al. (2025)</w:t>
            </w:r>
          </w:p>
        </w:tc>
        <w:tc>
          <w:tcPr>
            <w:tcW w:w="1417" w:type="dxa"/>
            <w:hideMark/>
          </w:tcPr>
          <w:p w14:paraId="170665E8" w14:textId="77777777" w:rsidR="005C08AD" w:rsidRPr="0065523F" w:rsidRDefault="005C08AD" w:rsidP="00D936B4">
            <w:pPr>
              <w:pStyle w:val="Tabletext"/>
              <w:rPr>
                <w:lang w:val="en-US"/>
              </w:rPr>
            </w:pPr>
            <w:r>
              <w:rPr>
                <w:color w:val="000000"/>
                <w:lang w:val="en-US"/>
              </w:rPr>
              <w:t>1</w:t>
            </w:r>
          </w:p>
        </w:tc>
        <w:tc>
          <w:tcPr>
            <w:tcW w:w="1417" w:type="dxa"/>
            <w:hideMark/>
          </w:tcPr>
          <w:p w14:paraId="6B8025AF" w14:textId="77777777" w:rsidR="005C08AD" w:rsidRPr="0065523F" w:rsidRDefault="005C08AD" w:rsidP="00D936B4">
            <w:pPr>
              <w:pStyle w:val="Tabletext"/>
              <w:rPr>
                <w:lang w:val="en-US"/>
              </w:rPr>
            </w:pPr>
            <w:r>
              <w:rPr>
                <w:color w:val="000000"/>
                <w:lang w:val="en-US"/>
              </w:rPr>
              <w:t>2</w:t>
            </w:r>
          </w:p>
        </w:tc>
        <w:tc>
          <w:tcPr>
            <w:tcW w:w="1418" w:type="dxa"/>
            <w:hideMark/>
          </w:tcPr>
          <w:p w14:paraId="2E329174" w14:textId="77777777" w:rsidR="005C08AD" w:rsidRPr="0065523F" w:rsidRDefault="005C08AD" w:rsidP="00D936B4">
            <w:pPr>
              <w:pStyle w:val="Tabletext"/>
              <w:rPr>
                <w:lang w:val="en-US"/>
              </w:rPr>
            </w:pPr>
            <w:r>
              <w:rPr>
                <w:color w:val="000000"/>
                <w:lang w:val="en-US"/>
              </w:rPr>
              <w:t>3</w:t>
            </w:r>
          </w:p>
        </w:tc>
        <w:tc>
          <w:tcPr>
            <w:tcW w:w="1417" w:type="dxa"/>
            <w:hideMark/>
          </w:tcPr>
          <w:p w14:paraId="6502D1C0" w14:textId="77777777" w:rsidR="005C08AD" w:rsidRPr="0065523F" w:rsidRDefault="005C08AD" w:rsidP="00D936B4">
            <w:pPr>
              <w:pStyle w:val="Tabletext"/>
              <w:rPr>
                <w:lang w:val="en-US"/>
              </w:rPr>
            </w:pPr>
            <w:r>
              <w:rPr>
                <w:color w:val="000000"/>
                <w:lang w:val="en-US"/>
              </w:rPr>
              <w:t>2</w:t>
            </w:r>
          </w:p>
        </w:tc>
        <w:tc>
          <w:tcPr>
            <w:tcW w:w="1418" w:type="dxa"/>
            <w:hideMark/>
          </w:tcPr>
          <w:p w14:paraId="38359EF2" w14:textId="77777777" w:rsidR="005C08AD" w:rsidRPr="0065523F" w:rsidRDefault="005C08AD" w:rsidP="00D936B4">
            <w:pPr>
              <w:pStyle w:val="Tabletext"/>
              <w:rPr>
                <w:lang w:val="en-US"/>
              </w:rPr>
            </w:pPr>
            <w:r>
              <w:rPr>
                <w:color w:val="000000"/>
                <w:lang w:val="en-US"/>
              </w:rPr>
              <w:t>1</w:t>
            </w:r>
          </w:p>
        </w:tc>
        <w:tc>
          <w:tcPr>
            <w:tcW w:w="1417" w:type="dxa"/>
            <w:hideMark/>
          </w:tcPr>
          <w:p w14:paraId="7C1F8ED7" w14:textId="77777777" w:rsidR="005C08AD" w:rsidRPr="0065523F" w:rsidRDefault="005C08AD" w:rsidP="00D936B4">
            <w:pPr>
              <w:pStyle w:val="Tabletext"/>
              <w:rPr>
                <w:lang w:val="en-US"/>
              </w:rPr>
            </w:pPr>
            <w:r>
              <w:rPr>
                <w:color w:val="000000"/>
                <w:lang w:val="en-US"/>
              </w:rPr>
              <w:t>2</w:t>
            </w:r>
          </w:p>
        </w:tc>
        <w:tc>
          <w:tcPr>
            <w:tcW w:w="1418" w:type="dxa"/>
            <w:hideMark/>
          </w:tcPr>
          <w:p w14:paraId="61B7C1A5" w14:textId="77777777" w:rsidR="005C08AD" w:rsidRPr="0065523F" w:rsidRDefault="005C08AD" w:rsidP="00D936B4">
            <w:pPr>
              <w:pStyle w:val="Tabletext"/>
              <w:rPr>
                <w:lang w:val="en-US"/>
              </w:rPr>
            </w:pPr>
            <w:r>
              <w:rPr>
                <w:color w:val="000000"/>
                <w:lang w:val="en-US"/>
              </w:rPr>
              <w:t>1</w:t>
            </w:r>
          </w:p>
        </w:tc>
        <w:tc>
          <w:tcPr>
            <w:tcW w:w="799" w:type="dxa"/>
            <w:hideMark/>
          </w:tcPr>
          <w:p w14:paraId="618CB43A" w14:textId="77777777" w:rsidR="005C08AD" w:rsidRPr="0065523F" w:rsidRDefault="005C08AD" w:rsidP="00D936B4">
            <w:pPr>
              <w:pStyle w:val="Tabletext"/>
              <w:rPr>
                <w:lang w:val="en-US"/>
              </w:rPr>
            </w:pPr>
            <w:r>
              <w:rPr>
                <w:color w:val="000000"/>
                <w:lang w:val="en-US"/>
              </w:rPr>
              <w:t>11</w:t>
            </w:r>
          </w:p>
        </w:tc>
      </w:tr>
      <w:tr w:rsidR="005C08AD" w:rsidRPr="0065523F" w14:paraId="221FBAA7" w14:textId="77777777" w:rsidTr="005457AC">
        <w:tc>
          <w:tcPr>
            <w:tcW w:w="2694" w:type="dxa"/>
            <w:hideMark/>
          </w:tcPr>
          <w:p w14:paraId="69AE08E0" w14:textId="77777777" w:rsidR="005C08AD" w:rsidRPr="0065523F" w:rsidRDefault="005C08AD" w:rsidP="00D936B4">
            <w:pPr>
              <w:pStyle w:val="Tabletext"/>
              <w:rPr>
                <w:lang w:val="en-US"/>
              </w:rPr>
            </w:pPr>
            <w:proofErr w:type="spellStart"/>
            <w:r>
              <w:rPr>
                <w:color w:val="000000"/>
                <w:lang w:val="en-US"/>
              </w:rPr>
              <w:t>Jendreiko</w:t>
            </w:r>
            <w:proofErr w:type="spellEnd"/>
            <w:r>
              <w:rPr>
                <w:color w:val="000000"/>
                <w:lang w:val="en-US"/>
              </w:rPr>
              <w:t xml:space="preserve"> (2024)</w:t>
            </w:r>
          </w:p>
        </w:tc>
        <w:tc>
          <w:tcPr>
            <w:tcW w:w="1417" w:type="dxa"/>
            <w:hideMark/>
          </w:tcPr>
          <w:p w14:paraId="549758E8" w14:textId="77777777" w:rsidR="005C08AD" w:rsidRPr="0065523F" w:rsidRDefault="005C08AD" w:rsidP="00D936B4">
            <w:pPr>
              <w:pStyle w:val="Tabletext"/>
              <w:rPr>
                <w:lang w:val="en-US"/>
              </w:rPr>
            </w:pPr>
            <w:r>
              <w:rPr>
                <w:color w:val="000000"/>
                <w:lang w:val="en-US"/>
              </w:rPr>
              <w:t>1</w:t>
            </w:r>
          </w:p>
        </w:tc>
        <w:tc>
          <w:tcPr>
            <w:tcW w:w="1417" w:type="dxa"/>
            <w:hideMark/>
          </w:tcPr>
          <w:p w14:paraId="4D3AACD3" w14:textId="77777777" w:rsidR="005C08AD" w:rsidRPr="0065523F" w:rsidRDefault="005C08AD" w:rsidP="00D936B4">
            <w:pPr>
              <w:pStyle w:val="Tabletext"/>
              <w:rPr>
                <w:lang w:val="en-US"/>
              </w:rPr>
            </w:pPr>
            <w:r>
              <w:rPr>
                <w:color w:val="000000"/>
                <w:lang w:val="en-US"/>
              </w:rPr>
              <w:t>2</w:t>
            </w:r>
          </w:p>
        </w:tc>
        <w:tc>
          <w:tcPr>
            <w:tcW w:w="1418" w:type="dxa"/>
            <w:hideMark/>
          </w:tcPr>
          <w:p w14:paraId="5F04EDBF" w14:textId="77777777" w:rsidR="005C08AD" w:rsidRPr="0065523F" w:rsidRDefault="005C08AD" w:rsidP="00D936B4">
            <w:pPr>
              <w:pStyle w:val="Tabletext"/>
              <w:rPr>
                <w:lang w:val="en-US"/>
              </w:rPr>
            </w:pPr>
            <w:r>
              <w:rPr>
                <w:color w:val="000000"/>
                <w:lang w:val="en-US"/>
              </w:rPr>
              <w:t>2</w:t>
            </w:r>
          </w:p>
        </w:tc>
        <w:tc>
          <w:tcPr>
            <w:tcW w:w="1417" w:type="dxa"/>
            <w:hideMark/>
          </w:tcPr>
          <w:p w14:paraId="5B21A315" w14:textId="77777777" w:rsidR="005C08AD" w:rsidRPr="0065523F" w:rsidRDefault="005C08AD" w:rsidP="00D936B4">
            <w:pPr>
              <w:pStyle w:val="Tabletext"/>
              <w:rPr>
                <w:lang w:val="en-US"/>
              </w:rPr>
            </w:pPr>
            <w:r>
              <w:rPr>
                <w:color w:val="000000"/>
                <w:lang w:val="en-US"/>
              </w:rPr>
              <w:t>1</w:t>
            </w:r>
          </w:p>
        </w:tc>
        <w:tc>
          <w:tcPr>
            <w:tcW w:w="1418" w:type="dxa"/>
            <w:hideMark/>
          </w:tcPr>
          <w:p w14:paraId="347A4FA5" w14:textId="77777777" w:rsidR="005C08AD" w:rsidRPr="0065523F" w:rsidRDefault="005C08AD" w:rsidP="00D936B4">
            <w:pPr>
              <w:pStyle w:val="Tabletext"/>
              <w:rPr>
                <w:lang w:val="en-US"/>
              </w:rPr>
            </w:pPr>
            <w:r>
              <w:rPr>
                <w:color w:val="000000"/>
                <w:lang w:val="en-US"/>
              </w:rPr>
              <w:t>1</w:t>
            </w:r>
          </w:p>
        </w:tc>
        <w:tc>
          <w:tcPr>
            <w:tcW w:w="1417" w:type="dxa"/>
            <w:hideMark/>
          </w:tcPr>
          <w:p w14:paraId="534E3FD0" w14:textId="77777777" w:rsidR="005C08AD" w:rsidRPr="0065523F" w:rsidRDefault="005C08AD" w:rsidP="00D936B4">
            <w:pPr>
              <w:pStyle w:val="Tabletext"/>
              <w:rPr>
                <w:lang w:val="en-US"/>
              </w:rPr>
            </w:pPr>
            <w:r>
              <w:rPr>
                <w:color w:val="000000"/>
                <w:lang w:val="en-US"/>
              </w:rPr>
              <w:t>2</w:t>
            </w:r>
          </w:p>
        </w:tc>
        <w:tc>
          <w:tcPr>
            <w:tcW w:w="1418" w:type="dxa"/>
            <w:hideMark/>
          </w:tcPr>
          <w:p w14:paraId="7BF2E45A" w14:textId="77777777" w:rsidR="005C08AD" w:rsidRPr="0065523F" w:rsidRDefault="005C08AD" w:rsidP="00D936B4">
            <w:pPr>
              <w:pStyle w:val="Tabletext"/>
              <w:rPr>
                <w:lang w:val="en-US"/>
              </w:rPr>
            </w:pPr>
            <w:r>
              <w:rPr>
                <w:color w:val="000000"/>
                <w:lang w:val="en-US"/>
              </w:rPr>
              <w:t>1</w:t>
            </w:r>
          </w:p>
        </w:tc>
        <w:tc>
          <w:tcPr>
            <w:tcW w:w="799" w:type="dxa"/>
            <w:hideMark/>
          </w:tcPr>
          <w:p w14:paraId="302F5013" w14:textId="77777777" w:rsidR="005C08AD" w:rsidRPr="0065523F" w:rsidRDefault="005C08AD" w:rsidP="00D936B4">
            <w:pPr>
              <w:pStyle w:val="Tabletext"/>
              <w:rPr>
                <w:lang w:val="en-US"/>
              </w:rPr>
            </w:pPr>
            <w:r>
              <w:rPr>
                <w:color w:val="000000"/>
                <w:lang w:val="en-US"/>
              </w:rPr>
              <w:t>9</w:t>
            </w:r>
          </w:p>
        </w:tc>
      </w:tr>
      <w:tr w:rsidR="005C08AD" w:rsidRPr="0065523F" w14:paraId="6AAAF81A" w14:textId="77777777" w:rsidTr="005457AC">
        <w:tc>
          <w:tcPr>
            <w:tcW w:w="2694" w:type="dxa"/>
            <w:hideMark/>
          </w:tcPr>
          <w:p w14:paraId="364852AA" w14:textId="77777777" w:rsidR="005C08AD" w:rsidRPr="0065523F" w:rsidRDefault="005C08AD" w:rsidP="00D936B4">
            <w:pPr>
              <w:pStyle w:val="Tabletext"/>
              <w:rPr>
                <w:lang w:val="en-US"/>
              </w:rPr>
            </w:pPr>
            <w:r>
              <w:rPr>
                <w:color w:val="000000"/>
                <w:lang w:val="en-US"/>
              </w:rPr>
              <w:t>Ji et al. (2023)</w:t>
            </w:r>
          </w:p>
        </w:tc>
        <w:tc>
          <w:tcPr>
            <w:tcW w:w="1417" w:type="dxa"/>
            <w:hideMark/>
          </w:tcPr>
          <w:p w14:paraId="0F980DDD" w14:textId="77777777" w:rsidR="005C08AD" w:rsidRPr="0065523F" w:rsidRDefault="005C08AD" w:rsidP="00D936B4">
            <w:pPr>
              <w:pStyle w:val="Tabletext"/>
              <w:rPr>
                <w:lang w:val="en-US"/>
              </w:rPr>
            </w:pPr>
            <w:r>
              <w:rPr>
                <w:color w:val="000000"/>
                <w:lang w:val="en-US"/>
              </w:rPr>
              <w:t>2</w:t>
            </w:r>
          </w:p>
        </w:tc>
        <w:tc>
          <w:tcPr>
            <w:tcW w:w="1417" w:type="dxa"/>
            <w:hideMark/>
          </w:tcPr>
          <w:p w14:paraId="5758A369" w14:textId="77777777" w:rsidR="005C08AD" w:rsidRPr="0065523F" w:rsidRDefault="005C08AD" w:rsidP="00D936B4">
            <w:pPr>
              <w:pStyle w:val="Tabletext"/>
              <w:rPr>
                <w:lang w:val="en-US"/>
              </w:rPr>
            </w:pPr>
            <w:r>
              <w:rPr>
                <w:color w:val="000000"/>
                <w:lang w:val="en-US"/>
              </w:rPr>
              <w:t>2</w:t>
            </w:r>
          </w:p>
        </w:tc>
        <w:tc>
          <w:tcPr>
            <w:tcW w:w="1418" w:type="dxa"/>
            <w:hideMark/>
          </w:tcPr>
          <w:p w14:paraId="7E81E1F6" w14:textId="77777777" w:rsidR="005C08AD" w:rsidRPr="0065523F" w:rsidRDefault="005C08AD" w:rsidP="00D936B4">
            <w:pPr>
              <w:pStyle w:val="Tabletext"/>
              <w:rPr>
                <w:lang w:val="en-US"/>
              </w:rPr>
            </w:pPr>
            <w:r>
              <w:rPr>
                <w:color w:val="000000"/>
                <w:lang w:val="en-US"/>
              </w:rPr>
              <w:t>2</w:t>
            </w:r>
          </w:p>
        </w:tc>
        <w:tc>
          <w:tcPr>
            <w:tcW w:w="1417" w:type="dxa"/>
            <w:hideMark/>
          </w:tcPr>
          <w:p w14:paraId="57C68D02" w14:textId="77777777" w:rsidR="005C08AD" w:rsidRPr="0065523F" w:rsidRDefault="005C08AD" w:rsidP="00D936B4">
            <w:pPr>
              <w:pStyle w:val="Tabletext"/>
              <w:rPr>
                <w:lang w:val="en-US"/>
              </w:rPr>
            </w:pPr>
            <w:r>
              <w:rPr>
                <w:color w:val="000000"/>
                <w:lang w:val="en-US"/>
              </w:rPr>
              <w:t>1</w:t>
            </w:r>
          </w:p>
        </w:tc>
        <w:tc>
          <w:tcPr>
            <w:tcW w:w="1418" w:type="dxa"/>
            <w:hideMark/>
          </w:tcPr>
          <w:p w14:paraId="771C5C1E" w14:textId="77777777" w:rsidR="005C08AD" w:rsidRPr="0065523F" w:rsidRDefault="005C08AD" w:rsidP="00D936B4">
            <w:pPr>
              <w:pStyle w:val="Tabletext"/>
              <w:rPr>
                <w:lang w:val="en-US"/>
              </w:rPr>
            </w:pPr>
            <w:r>
              <w:rPr>
                <w:color w:val="000000"/>
                <w:lang w:val="en-US"/>
              </w:rPr>
              <w:t>2</w:t>
            </w:r>
          </w:p>
        </w:tc>
        <w:tc>
          <w:tcPr>
            <w:tcW w:w="1417" w:type="dxa"/>
            <w:hideMark/>
          </w:tcPr>
          <w:p w14:paraId="1606D54D" w14:textId="77777777" w:rsidR="005C08AD" w:rsidRPr="0065523F" w:rsidRDefault="005C08AD" w:rsidP="00D936B4">
            <w:pPr>
              <w:pStyle w:val="Tabletext"/>
              <w:rPr>
                <w:lang w:val="en-US"/>
              </w:rPr>
            </w:pPr>
            <w:r>
              <w:rPr>
                <w:color w:val="000000"/>
                <w:lang w:val="en-US"/>
              </w:rPr>
              <w:t>2</w:t>
            </w:r>
          </w:p>
        </w:tc>
        <w:tc>
          <w:tcPr>
            <w:tcW w:w="1418" w:type="dxa"/>
            <w:hideMark/>
          </w:tcPr>
          <w:p w14:paraId="1F319BC1" w14:textId="77777777" w:rsidR="005C08AD" w:rsidRPr="0065523F" w:rsidRDefault="005C08AD" w:rsidP="00D936B4">
            <w:pPr>
              <w:pStyle w:val="Tabletext"/>
              <w:rPr>
                <w:lang w:val="en-US"/>
              </w:rPr>
            </w:pPr>
            <w:r>
              <w:rPr>
                <w:color w:val="000000"/>
                <w:lang w:val="en-US"/>
              </w:rPr>
              <w:t>1</w:t>
            </w:r>
          </w:p>
        </w:tc>
        <w:tc>
          <w:tcPr>
            <w:tcW w:w="799" w:type="dxa"/>
            <w:hideMark/>
          </w:tcPr>
          <w:p w14:paraId="4D30F81B" w14:textId="77777777" w:rsidR="005C08AD" w:rsidRPr="0065523F" w:rsidRDefault="005C08AD" w:rsidP="00D936B4">
            <w:pPr>
              <w:pStyle w:val="Tabletext"/>
              <w:rPr>
                <w:lang w:val="en-US"/>
              </w:rPr>
            </w:pPr>
            <w:r>
              <w:rPr>
                <w:color w:val="000000"/>
                <w:lang w:val="en-US"/>
              </w:rPr>
              <w:t>10</w:t>
            </w:r>
          </w:p>
        </w:tc>
      </w:tr>
      <w:tr w:rsidR="005C08AD" w:rsidRPr="0065523F" w14:paraId="5B422B77" w14:textId="77777777" w:rsidTr="005457AC">
        <w:tc>
          <w:tcPr>
            <w:tcW w:w="2694" w:type="dxa"/>
            <w:hideMark/>
          </w:tcPr>
          <w:p w14:paraId="3BFCE48C" w14:textId="77777777" w:rsidR="005C08AD" w:rsidRPr="0065523F" w:rsidRDefault="005C08AD" w:rsidP="00D936B4">
            <w:pPr>
              <w:pStyle w:val="Tabletext"/>
              <w:rPr>
                <w:lang w:val="en-US"/>
              </w:rPr>
            </w:pPr>
            <w:r>
              <w:rPr>
                <w:color w:val="000000"/>
                <w:lang w:val="en-US"/>
              </w:rPr>
              <w:t>Kalthoff et al. (2022)</w:t>
            </w:r>
          </w:p>
        </w:tc>
        <w:tc>
          <w:tcPr>
            <w:tcW w:w="1417" w:type="dxa"/>
            <w:hideMark/>
          </w:tcPr>
          <w:p w14:paraId="6FD8A64C" w14:textId="77777777" w:rsidR="005C08AD" w:rsidRPr="0065523F" w:rsidRDefault="005C08AD" w:rsidP="00D936B4">
            <w:pPr>
              <w:pStyle w:val="Tabletext"/>
              <w:rPr>
                <w:lang w:val="en-US"/>
              </w:rPr>
            </w:pPr>
            <w:r>
              <w:rPr>
                <w:color w:val="000000"/>
                <w:lang w:val="en-US"/>
              </w:rPr>
              <w:t>1</w:t>
            </w:r>
          </w:p>
        </w:tc>
        <w:tc>
          <w:tcPr>
            <w:tcW w:w="1417" w:type="dxa"/>
            <w:hideMark/>
          </w:tcPr>
          <w:p w14:paraId="6570B0D6" w14:textId="77777777" w:rsidR="005C08AD" w:rsidRPr="0065523F" w:rsidRDefault="005C08AD" w:rsidP="00D936B4">
            <w:pPr>
              <w:pStyle w:val="Tabletext"/>
              <w:rPr>
                <w:lang w:val="en-US"/>
              </w:rPr>
            </w:pPr>
            <w:r>
              <w:rPr>
                <w:color w:val="000000"/>
                <w:lang w:val="en-US"/>
              </w:rPr>
              <w:t>2</w:t>
            </w:r>
          </w:p>
        </w:tc>
        <w:tc>
          <w:tcPr>
            <w:tcW w:w="1418" w:type="dxa"/>
            <w:hideMark/>
          </w:tcPr>
          <w:p w14:paraId="2F3CEBEB" w14:textId="77777777" w:rsidR="005C08AD" w:rsidRPr="0065523F" w:rsidRDefault="005C08AD" w:rsidP="00D936B4">
            <w:pPr>
              <w:pStyle w:val="Tabletext"/>
              <w:rPr>
                <w:lang w:val="en-US"/>
              </w:rPr>
            </w:pPr>
            <w:r>
              <w:rPr>
                <w:color w:val="000000"/>
                <w:lang w:val="en-US"/>
              </w:rPr>
              <w:t>3</w:t>
            </w:r>
          </w:p>
        </w:tc>
        <w:tc>
          <w:tcPr>
            <w:tcW w:w="1417" w:type="dxa"/>
            <w:hideMark/>
          </w:tcPr>
          <w:p w14:paraId="4F33589B" w14:textId="77777777" w:rsidR="005C08AD" w:rsidRPr="0065523F" w:rsidRDefault="005C08AD" w:rsidP="00D936B4">
            <w:pPr>
              <w:pStyle w:val="Tabletext"/>
              <w:rPr>
                <w:lang w:val="en-US"/>
              </w:rPr>
            </w:pPr>
            <w:r>
              <w:rPr>
                <w:color w:val="000000"/>
                <w:lang w:val="en-US"/>
              </w:rPr>
              <w:t>1</w:t>
            </w:r>
          </w:p>
        </w:tc>
        <w:tc>
          <w:tcPr>
            <w:tcW w:w="1418" w:type="dxa"/>
            <w:hideMark/>
          </w:tcPr>
          <w:p w14:paraId="7FDB2206" w14:textId="77777777" w:rsidR="005C08AD" w:rsidRPr="0065523F" w:rsidRDefault="005C08AD" w:rsidP="00D936B4">
            <w:pPr>
              <w:pStyle w:val="Tabletext"/>
              <w:rPr>
                <w:lang w:val="en-US"/>
              </w:rPr>
            </w:pPr>
            <w:r>
              <w:rPr>
                <w:color w:val="000000"/>
                <w:lang w:val="en-US"/>
              </w:rPr>
              <w:t>1</w:t>
            </w:r>
          </w:p>
        </w:tc>
        <w:tc>
          <w:tcPr>
            <w:tcW w:w="1417" w:type="dxa"/>
            <w:hideMark/>
          </w:tcPr>
          <w:p w14:paraId="14B539B7" w14:textId="77777777" w:rsidR="005C08AD" w:rsidRPr="0065523F" w:rsidRDefault="005C08AD" w:rsidP="00D936B4">
            <w:pPr>
              <w:pStyle w:val="Tabletext"/>
              <w:rPr>
                <w:lang w:val="en-US"/>
              </w:rPr>
            </w:pPr>
            <w:r>
              <w:rPr>
                <w:color w:val="000000"/>
                <w:lang w:val="en-US"/>
              </w:rPr>
              <w:t>1</w:t>
            </w:r>
          </w:p>
        </w:tc>
        <w:tc>
          <w:tcPr>
            <w:tcW w:w="1418" w:type="dxa"/>
            <w:hideMark/>
          </w:tcPr>
          <w:p w14:paraId="0773ECCA" w14:textId="77777777" w:rsidR="005C08AD" w:rsidRPr="0065523F" w:rsidRDefault="005C08AD" w:rsidP="00D936B4">
            <w:pPr>
              <w:pStyle w:val="Tabletext"/>
              <w:rPr>
                <w:lang w:val="en-US"/>
              </w:rPr>
            </w:pPr>
            <w:r>
              <w:rPr>
                <w:color w:val="000000"/>
                <w:lang w:val="en-US"/>
              </w:rPr>
              <w:t>1</w:t>
            </w:r>
          </w:p>
        </w:tc>
        <w:tc>
          <w:tcPr>
            <w:tcW w:w="799" w:type="dxa"/>
            <w:hideMark/>
          </w:tcPr>
          <w:p w14:paraId="054FA38E" w14:textId="77777777" w:rsidR="005C08AD" w:rsidRPr="0065523F" w:rsidRDefault="005C08AD" w:rsidP="00D936B4">
            <w:pPr>
              <w:pStyle w:val="Tabletext"/>
              <w:rPr>
                <w:lang w:val="en-US"/>
              </w:rPr>
            </w:pPr>
            <w:r>
              <w:rPr>
                <w:color w:val="000000"/>
                <w:lang w:val="en-US"/>
              </w:rPr>
              <w:t>9</w:t>
            </w:r>
          </w:p>
        </w:tc>
      </w:tr>
      <w:tr w:rsidR="005C08AD" w:rsidRPr="0065523F" w14:paraId="50286ADC" w14:textId="77777777" w:rsidTr="005457AC">
        <w:tc>
          <w:tcPr>
            <w:tcW w:w="2694" w:type="dxa"/>
            <w:hideMark/>
          </w:tcPr>
          <w:p w14:paraId="148A6CDE" w14:textId="77777777" w:rsidR="005C08AD" w:rsidRPr="0065523F" w:rsidRDefault="005C08AD" w:rsidP="00D936B4">
            <w:pPr>
              <w:pStyle w:val="Tabletext"/>
              <w:rPr>
                <w:lang w:val="en-US"/>
              </w:rPr>
            </w:pPr>
            <w:proofErr w:type="spellStart"/>
            <w:r>
              <w:rPr>
                <w:color w:val="000000"/>
                <w:lang w:val="en-US"/>
              </w:rPr>
              <w:t>Kamukapa</w:t>
            </w:r>
            <w:proofErr w:type="spellEnd"/>
            <w:r>
              <w:rPr>
                <w:color w:val="000000"/>
                <w:lang w:val="en-US"/>
              </w:rPr>
              <w:t xml:space="preserve"> et al. (2024)</w:t>
            </w:r>
          </w:p>
        </w:tc>
        <w:tc>
          <w:tcPr>
            <w:tcW w:w="1417" w:type="dxa"/>
            <w:hideMark/>
          </w:tcPr>
          <w:p w14:paraId="1D7F450F" w14:textId="77777777" w:rsidR="005C08AD" w:rsidRPr="0065523F" w:rsidRDefault="005C08AD" w:rsidP="00D936B4">
            <w:pPr>
              <w:pStyle w:val="Tabletext"/>
              <w:rPr>
                <w:lang w:val="en-US"/>
              </w:rPr>
            </w:pPr>
            <w:r>
              <w:rPr>
                <w:color w:val="000000"/>
                <w:lang w:val="en-US"/>
              </w:rPr>
              <w:t>1</w:t>
            </w:r>
          </w:p>
        </w:tc>
        <w:tc>
          <w:tcPr>
            <w:tcW w:w="1417" w:type="dxa"/>
            <w:hideMark/>
          </w:tcPr>
          <w:p w14:paraId="36892412" w14:textId="77777777" w:rsidR="005C08AD" w:rsidRPr="0065523F" w:rsidRDefault="005C08AD" w:rsidP="00D936B4">
            <w:pPr>
              <w:pStyle w:val="Tabletext"/>
              <w:rPr>
                <w:lang w:val="en-US"/>
              </w:rPr>
            </w:pPr>
            <w:r>
              <w:rPr>
                <w:color w:val="000000"/>
                <w:lang w:val="en-US"/>
              </w:rPr>
              <w:t>2</w:t>
            </w:r>
          </w:p>
        </w:tc>
        <w:tc>
          <w:tcPr>
            <w:tcW w:w="1418" w:type="dxa"/>
            <w:hideMark/>
          </w:tcPr>
          <w:p w14:paraId="4639954A" w14:textId="77777777" w:rsidR="005C08AD" w:rsidRPr="0065523F" w:rsidRDefault="005C08AD" w:rsidP="00D936B4">
            <w:pPr>
              <w:pStyle w:val="Tabletext"/>
              <w:rPr>
                <w:lang w:val="en-US"/>
              </w:rPr>
            </w:pPr>
            <w:r>
              <w:rPr>
                <w:color w:val="000000"/>
                <w:lang w:val="en-US"/>
              </w:rPr>
              <w:t>3</w:t>
            </w:r>
          </w:p>
        </w:tc>
        <w:tc>
          <w:tcPr>
            <w:tcW w:w="1417" w:type="dxa"/>
            <w:hideMark/>
          </w:tcPr>
          <w:p w14:paraId="2A210E0D" w14:textId="77777777" w:rsidR="005C08AD" w:rsidRPr="0065523F" w:rsidRDefault="005C08AD" w:rsidP="00D936B4">
            <w:pPr>
              <w:pStyle w:val="Tabletext"/>
              <w:rPr>
                <w:lang w:val="en-US"/>
              </w:rPr>
            </w:pPr>
            <w:r>
              <w:rPr>
                <w:color w:val="000000"/>
                <w:lang w:val="en-US"/>
              </w:rPr>
              <w:t>1</w:t>
            </w:r>
          </w:p>
        </w:tc>
        <w:tc>
          <w:tcPr>
            <w:tcW w:w="1418" w:type="dxa"/>
            <w:hideMark/>
          </w:tcPr>
          <w:p w14:paraId="5124DE37" w14:textId="77777777" w:rsidR="005C08AD" w:rsidRPr="0065523F" w:rsidRDefault="005C08AD" w:rsidP="00D936B4">
            <w:pPr>
              <w:pStyle w:val="Tabletext"/>
              <w:rPr>
                <w:lang w:val="en-US"/>
              </w:rPr>
            </w:pPr>
            <w:r>
              <w:rPr>
                <w:color w:val="000000"/>
                <w:lang w:val="en-US"/>
              </w:rPr>
              <w:t>1</w:t>
            </w:r>
          </w:p>
        </w:tc>
        <w:tc>
          <w:tcPr>
            <w:tcW w:w="1417" w:type="dxa"/>
            <w:hideMark/>
          </w:tcPr>
          <w:p w14:paraId="0E6DC77D" w14:textId="77777777" w:rsidR="005C08AD" w:rsidRPr="0065523F" w:rsidRDefault="005C08AD" w:rsidP="00D936B4">
            <w:pPr>
              <w:pStyle w:val="Tabletext"/>
              <w:rPr>
                <w:lang w:val="en-US"/>
              </w:rPr>
            </w:pPr>
            <w:r>
              <w:rPr>
                <w:color w:val="000000"/>
                <w:lang w:val="en-US"/>
              </w:rPr>
              <w:t>2</w:t>
            </w:r>
          </w:p>
        </w:tc>
        <w:tc>
          <w:tcPr>
            <w:tcW w:w="1418" w:type="dxa"/>
            <w:hideMark/>
          </w:tcPr>
          <w:p w14:paraId="248AC248" w14:textId="77777777" w:rsidR="005C08AD" w:rsidRPr="0065523F" w:rsidRDefault="005C08AD" w:rsidP="00D936B4">
            <w:pPr>
              <w:pStyle w:val="Tabletext"/>
              <w:rPr>
                <w:lang w:val="en-US"/>
              </w:rPr>
            </w:pPr>
            <w:r>
              <w:rPr>
                <w:color w:val="000000"/>
                <w:lang w:val="en-US"/>
              </w:rPr>
              <w:t>2</w:t>
            </w:r>
          </w:p>
        </w:tc>
        <w:tc>
          <w:tcPr>
            <w:tcW w:w="799" w:type="dxa"/>
            <w:hideMark/>
          </w:tcPr>
          <w:p w14:paraId="7A4BFCA6" w14:textId="77777777" w:rsidR="005C08AD" w:rsidRPr="0065523F" w:rsidRDefault="005C08AD" w:rsidP="00D936B4">
            <w:pPr>
              <w:pStyle w:val="Tabletext"/>
              <w:rPr>
                <w:lang w:val="en-US"/>
              </w:rPr>
            </w:pPr>
            <w:r>
              <w:rPr>
                <w:color w:val="000000"/>
                <w:lang w:val="en-US"/>
              </w:rPr>
              <w:t>11</w:t>
            </w:r>
          </w:p>
        </w:tc>
      </w:tr>
      <w:tr w:rsidR="005C08AD" w:rsidRPr="0065523F" w14:paraId="3CD96400" w14:textId="77777777" w:rsidTr="005457AC">
        <w:tc>
          <w:tcPr>
            <w:tcW w:w="2694" w:type="dxa"/>
            <w:hideMark/>
          </w:tcPr>
          <w:p w14:paraId="39984BD2" w14:textId="77777777" w:rsidR="005C08AD" w:rsidRPr="0065523F" w:rsidRDefault="005C08AD" w:rsidP="00D936B4">
            <w:pPr>
              <w:pStyle w:val="Tabletext"/>
              <w:rPr>
                <w:lang w:val="en-US"/>
              </w:rPr>
            </w:pPr>
            <w:r>
              <w:rPr>
                <w:color w:val="000000"/>
                <w:lang w:val="en-US"/>
              </w:rPr>
              <w:t>Keating (2019)</w:t>
            </w:r>
          </w:p>
        </w:tc>
        <w:tc>
          <w:tcPr>
            <w:tcW w:w="1417" w:type="dxa"/>
            <w:hideMark/>
          </w:tcPr>
          <w:p w14:paraId="22A17F39" w14:textId="77777777" w:rsidR="005C08AD" w:rsidRPr="0065523F" w:rsidRDefault="005C08AD" w:rsidP="00D936B4">
            <w:pPr>
              <w:pStyle w:val="Tabletext"/>
              <w:rPr>
                <w:lang w:val="en-US"/>
              </w:rPr>
            </w:pPr>
            <w:r>
              <w:rPr>
                <w:color w:val="000000"/>
                <w:lang w:val="en-US"/>
              </w:rPr>
              <w:t>1</w:t>
            </w:r>
          </w:p>
        </w:tc>
        <w:tc>
          <w:tcPr>
            <w:tcW w:w="1417" w:type="dxa"/>
            <w:hideMark/>
          </w:tcPr>
          <w:p w14:paraId="289A6F92" w14:textId="77777777" w:rsidR="005C08AD" w:rsidRPr="0065523F" w:rsidRDefault="005C08AD" w:rsidP="00D936B4">
            <w:pPr>
              <w:pStyle w:val="Tabletext"/>
              <w:rPr>
                <w:lang w:val="en-US"/>
              </w:rPr>
            </w:pPr>
            <w:r>
              <w:rPr>
                <w:color w:val="000000"/>
                <w:lang w:val="en-US"/>
              </w:rPr>
              <w:t>2</w:t>
            </w:r>
          </w:p>
        </w:tc>
        <w:tc>
          <w:tcPr>
            <w:tcW w:w="1418" w:type="dxa"/>
            <w:hideMark/>
          </w:tcPr>
          <w:p w14:paraId="47B700EA" w14:textId="77777777" w:rsidR="005C08AD" w:rsidRPr="0065523F" w:rsidRDefault="005C08AD" w:rsidP="00D936B4">
            <w:pPr>
              <w:pStyle w:val="Tabletext"/>
              <w:rPr>
                <w:lang w:val="en-US"/>
              </w:rPr>
            </w:pPr>
            <w:r>
              <w:rPr>
                <w:color w:val="000000"/>
                <w:lang w:val="en-US"/>
              </w:rPr>
              <w:t>3</w:t>
            </w:r>
          </w:p>
        </w:tc>
        <w:tc>
          <w:tcPr>
            <w:tcW w:w="1417" w:type="dxa"/>
            <w:hideMark/>
          </w:tcPr>
          <w:p w14:paraId="52AAF8C8" w14:textId="77777777" w:rsidR="005C08AD" w:rsidRPr="0065523F" w:rsidRDefault="005C08AD" w:rsidP="00D936B4">
            <w:pPr>
              <w:pStyle w:val="Tabletext"/>
              <w:rPr>
                <w:lang w:val="en-US"/>
              </w:rPr>
            </w:pPr>
            <w:r>
              <w:rPr>
                <w:color w:val="000000"/>
                <w:lang w:val="en-US"/>
              </w:rPr>
              <w:t>2</w:t>
            </w:r>
          </w:p>
        </w:tc>
        <w:tc>
          <w:tcPr>
            <w:tcW w:w="1418" w:type="dxa"/>
            <w:hideMark/>
          </w:tcPr>
          <w:p w14:paraId="04170074" w14:textId="77777777" w:rsidR="005C08AD" w:rsidRPr="0065523F" w:rsidRDefault="005C08AD" w:rsidP="00D936B4">
            <w:pPr>
              <w:pStyle w:val="Tabletext"/>
              <w:rPr>
                <w:lang w:val="en-US"/>
              </w:rPr>
            </w:pPr>
            <w:r>
              <w:rPr>
                <w:color w:val="000000"/>
                <w:lang w:val="en-US"/>
              </w:rPr>
              <w:t>1</w:t>
            </w:r>
          </w:p>
        </w:tc>
        <w:tc>
          <w:tcPr>
            <w:tcW w:w="1417" w:type="dxa"/>
            <w:hideMark/>
          </w:tcPr>
          <w:p w14:paraId="017915EC" w14:textId="77777777" w:rsidR="005C08AD" w:rsidRPr="0065523F" w:rsidRDefault="005C08AD" w:rsidP="00D936B4">
            <w:pPr>
              <w:pStyle w:val="Tabletext"/>
              <w:rPr>
                <w:lang w:val="en-US"/>
              </w:rPr>
            </w:pPr>
            <w:r>
              <w:rPr>
                <w:color w:val="000000"/>
                <w:lang w:val="en-US"/>
              </w:rPr>
              <w:t>2</w:t>
            </w:r>
          </w:p>
        </w:tc>
        <w:tc>
          <w:tcPr>
            <w:tcW w:w="1418" w:type="dxa"/>
            <w:hideMark/>
          </w:tcPr>
          <w:p w14:paraId="1D4A9F8E" w14:textId="77777777" w:rsidR="005C08AD" w:rsidRPr="0065523F" w:rsidRDefault="005C08AD" w:rsidP="00D936B4">
            <w:pPr>
              <w:pStyle w:val="Tabletext"/>
              <w:rPr>
                <w:lang w:val="en-US"/>
              </w:rPr>
            </w:pPr>
            <w:r>
              <w:rPr>
                <w:color w:val="000000"/>
                <w:lang w:val="en-US"/>
              </w:rPr>
              <w:t>1</w:t>
            </w:r>
          </w:p>
        </w:tc>
        <w:tc>
          <w:tcPr>
            <w:tcW w:w="799" w:type="dxa"/>
            <w:hideMark/>
          </w:tcPr>
          <w:p w14:paraId="52D7D37E" w14:textId="77777777" w:rsidR="005C08AD" w:rsidRPr="0065523F" w:rsidRDefault="005C08AD" w:rsidP="00D936B4">
            <w:pPr>
              <w:pStyle w:val="Tabletext"/>
              <w:rPr>
                <w:lang w:val="en-US"/>
              </w:rPr>
            </w:pPr>
            <w:r>
              <w:rPr>
                <w:color w:val="000000"/>
                <w:lang w:val="en-US"/>
              </w:rPr>
              <w:t>11</w:t>
            </w:r>
          </w:p>
        </w:tc>
      </w:tr>
      <w:tr w:rsidR="005C08AD" w:rsidRPr="0065523F" w14:paraId="19C39916" w14:textId="77777777" w:rsidTr="005457AC">
        <w:tc>
          <w:tcPr>
            <w:tcW w:w="2694" w:type="dxa"/>
            <w:hideMark/>
          </w:tcPr>
          <w:p w14:paraId="7ADE2059" w14:textId="77777777" w:rsidR="005C08AD" w:rsidRPr="0065523F" w:rsidRDefault="005C08AD" w:rsidP="00D936B4">
            <w:pPr>
              <w:pStyle w:val="Tabletext"/>
              <w:rPr>
                <w:lang w:val="en-US"/>
              </w:rPr>
            </w:pPr>
            <w:r>
              <w:rPr>
                <w:color w:val="000000"/>
                <w:lang w:val="en-US"/>
              </w:rPr>
              <w:t>Khan et al. (2020)</w:t>
            </w:r>
          </w:p>
        </w:tc>
        <w:tc>
          <w:tcPr>
            <w:tcW w:w="1417" w:type="dxa"/>
            <w:hideMark/>
          </w:tcPr>
          <w:p w14:paraId="368BFA0F" w14:textId="77777777" w:rsidR="005C08AD" w:rsidRPr="0065523F" w:rsidRDefault="005C08AD" w:rsidP="00D936B4">
            <w:pPr>
              <w:pStyle w:val="Tabletext"/>
              <w:rPr>
                <w:lang w:val="en-US"/>
              </w:rPr>
            </w:pPr>
            <w:r>
              <w:rPr>
                <w:color w:val="000000"/>
                <w:lang w:val="en-US"/>
              </w:rPr>
              <w:t>1</w:t>
            </w:r>
          </w:p>
        </w:tc>
        <w:tc>
          <w:tcPr>
            <w:tcW w:w="1417" w:type="dxa"/>
            <w:hideMark/>
          </w:tcPr>
          <w:p w14:paraId="3304D15D" w14:textId="77777777" w:rsidR="005C08AD" w:rsidRPr="0065523F" w:rsidRDefault="005C08AD" w:rsidP="00D936B4">
            <w:pPr>
              <w:pStyle w:val="Tabletext"/>
              <w:rPr>
                <w:lang w:val="en-US"/>
              </w:rPr>
            </w:pPr>
            <w:r>
              <w:rPr>
                <w:color w:val="000000"/>
                <w:lang w:val="en-US"/>
              </w:rPr>
              <w:t>2</w:t>
            </w:r>
          </w:p>
        </w:tc>
        <w:tc>
          <w:tcPr>
            <w:tcW w:w="1418" w:type="dxa"/>
            <w:hideMark/>
          </w:tcPr>
          <w:p w14:paraId="5AE0B44D" w14:textId="77777777" w:rsidR="005C08AD" w:rsidRPr="0065523F" w:rsidRDefault="005C08AD" w:rsidP="00D936B4">
            <w:pPr>
              <w:pStyle w:val="Tabletext"/>
              <w:rPr>
                <w:lang w:val="en-US"/>
              </w:rPr>
            </w:pPr>
            <w:r>
              <w:rPr>
                <w:color w:val="000000"/>
                <w:lang w:val="en-US"/>
              </w:rPr>
              <w:t>3</w:t>
            </w:r>
          </w:p>
        </w:tc>
        <w:tc>
          <w:tcPr>
            <w:tcW w:w="1417" w:type="dxa"/>
            <w:hideMark/>
          </w:tcPr>
          <w:p w14:paraId="7971CDCE" w14:textId="77777777" w:rsidR="005C08AD" w:rsidRPr="0065523F" w:rsidRDefault="005C08AD" w:rsidP="00D936B4">
            <w:pPr>
              <w:pStyle w:val="Tabletext"/>
              <w:rPr>
                <w:lang w:val="en-US"/>
              </w:rPr>
            </w:pPr>
            <w:r>
              <w:rPr>
                <w:color w:val="000000"/>
                <w:lang w:val="en-US"/>
              </w:rPr>
              <w:t>2</w:t>
            </w:r>
          </w:p>
        </w:tc>
        <w:tc>
          <w:tcPr>
            <w:tcW w:w="1418" w:type="dxa"/>
            <w:hideMark/>
          </w:tcPr>
          <w:p w14:paraId="1DF13DE4" w14:textId="77777777" w:rsidR="005C08AD" w:rsidRPr="0065523F" w:rsidRDefault="005C08AD" w:rsidP="00D936B4">
            <w:pPr>
              <w:pStyle w:val="Tabletext"/>
              <w:rPr>
                <w:lang w:val="en-US"/>
              </w:rPr>
            </w:pPr>
            <w:r>
              <w:rPr>
                <w:color w:val="000000"/>
                <w:lang w:val="en-US"/>
              </w:rPr>
              <w:t>1</w:t>
            </w:r>
          </w:p>
        </w:tc>
        <w:tc>
          <w:tcPr>
            <w:tcW w:w="1417" w:type="dxa"/>
            <w:hideMark/>
          </w:tcPr>
          <w:p w14:paraId="4AE01670" w14:textId="77777777" w:rsidR="005C08AD" w:rsidRPr="0065523F" w:rsidRDefault="005C08AD" w:rsidP="00D936B4">
            <w:pPr>
              <w:pStyle w:val="Tabletext"/>
              <w:rPr>
                <w:lang w:val="en-US"/>
              </w:rPr>
            </w:pPr>
            <w:r>
              <w:rPr>
                <w:color w:val="000000"/>
                <w:lang w:val="en-US"/>
              </w:rPr>
              <w:t>2</w:t>
            </w:r>
          </w:p>
        </w:tc>
        <w:tc>
          <w:tcPr>
            <w:tcW w:w="1418" w:type="dxa"/>
            <w:hideMark/>
          </w:tcPr>
          <w:p w14:paraId="11C9B2E3" w14:textId="77777777" w:rsidR="005C08AD" w:rsidRPr="0065523F" w:rsidRDefault="005C08AD" w:rsidP="00D936B4">
            <w:pPr>
              <w:pStyle w:val="Tabletext"/>
              <w:rPr>
                <w:lang w:val="en-US"/>
              </w:rPr>
            </w:pPr>
            <w:r>
              <w:rPr>
                <w:color w:val="000000"/>
                <w:lang w:val="en-US"/>
              </w:rPr>
              <w:t>1</w:t>
            </w:r>
          </w:p>
        </w:tc>
        <w:tc>
          <w:tcPr>
            <w:tcW w:w="799" w:type="dxa"/>
            <w:hideMark/>
          </w:tcPr>
          <w:p w14:paraId="01E06D09" w14:textId="77777777" w:rsidR="005C08AD" w:rsidRPr="0065523F" w:rsidRDefault="005C08AD" w:rsidP="00D936B4">
            <w:pPr>
              <w:pStyle w:val="Tabletext"/>
              <w:rPr>
                <w:lang w:val="en-US"/>
              </w:rPr>
            </w:pPr>
            <w:r>
              <w:rPr>
                <w:color w:val="000000"/>
                <w:lang w:val="en-US"/>
              </w:rPr>
              <w:t>11</w:t>
            </w:r>
          </w:p>
        </w:tc>
      </w:tr>
      <w:tr w:rsidR="005C08AD" w:rsidRPr="0065523F" w14:paraId="383011FF" w14:textId="77777777" w:rsidTr="005457AC">
        <w:tc>
          <w:tcPr>
            <w:tcW w:w="2694" w:type="dxa"/>
            <w:hideMark/>
          </w:tcPr>
          <w:p w14:paraId="7FD497EA" w14:textId="77777777" w:rsidR="005C08AD" w:rsidRPr="0065523F" w:rsidRDefault="005C08AD" w:rsidP="00D936B4">
            <w:pPr>
              <w:pStyle w:val="Tabletext"/>
              <w:rPr>
                <w:lang w:val="en-US"/>
              </w:rPr>
            </w:pPr>
            <w:r>
              <w:rPr>
                <w:color w:val="000000"/>
                <w:lang w:val="en-US"/>
              </w:rPr>
              <w:t>Kovari et al. (2024</w:t>
            </w:r>
          </w:p>
        </w:tc>
        <w:tc>
          <w:tcPr>
            <w:tcW w:w="1417" w:type="dxa"/>
            <w:hideMark/>
          </w:tcPr>
          <w:p w14:paraId="19D4E252" w14:textId="77777777" w:rsidR="005C08AD" w:rsidRPr="0065523F" w:rsidRDefault="005C08AD" w:rsidP="00D936B4">
            <w:pPr>
              <w:pStyle w:val="Tabletext"/>
              <w:rPr>
                <w:lang w:val="en-US"/>
              </w:rPr>
            </w:pPr>
            <w:r>
              <w:rPr>
                <w:color w:val="000000"/>
                <w:lang w:val="en-US"/>
              </w:rPr>
              <w:t>1</w:t>
            </w:r>
          </w:p>
        </w:tc>
        <w:tc>
          <w:tcPr>
            <w:tcW w:w="1417" w:type="dxa"/>
            <w:hideMark/>
          </w:tcPr>
          <w:p w14:paraId="16FB3670" w14:textId="77777777" w:rsidR="005C08AD" w:rsidRPr="0065523F" w:rsidRDefault="005C08AD" w:rsidP="00D936B4">
            <w:pPr>
              <w:pStyle w:val="Tabletext"/>
              <w:rPr>
                <w:lang w:val="en-US"/>
              </w:rPr>
            </w:pPr>
            <w:r>
              <w:rPr>
                <w:color w:val="000000"/>
                <w:lang w:val="en-US"/>
              </w:rPr>
              <w:t>2</w:t>
            </w:r>
          </w:p>
        </w:tc>
        <w:tc>
          <w:tcPr>
            <w:tcW w:w="1418" w:type="dxa"/>
            <w:hideMark/>
          </w:tcPr>
          <w:p w14:paraId="3E642793" w14:textId="77777777" w:rsidR="005C08AD" w:rsidRPr="0065523F" w:rsidRDefault="005C08AD" w:rsidP="00D936B4">
            <w:pPr>
              <w:pStyle w:val="Tabletext"/>
              <w:rPr>
                <w:lang w:val="en-US"/>
              </w:rPr>
            </w:pPr>
            <w:r>
              <w:rPr>
                <w:color w:val="000000"/>
                <w:lang w:val="en-US"/>
              </w:rPr>
              <w:t>3</w:t>
            </w:r>
          </w:p>
        </w:tc>
        <w:tc>
          <w:tcPr>
            <w:tcW w:w="1417" w:type="dxa"/>
            <w:hideMark/>
          </w:tcPr>
          <w:p w14:paraId="234F17C8" w14:textId="77777777" w:rsidR="005C08AD" w:rsidRPr="0065523F" w:rsidRDefault="005C08AD" w:rsidP="00D936B4">
            <w:pPr>
              <w:pStyle w:val="Tabletext"/>
              <w:rPr>
                <w:lang w:val="en-US"/>
              </w:rPr>
            </w:pPr>
            <w:r>
              <w:rPr>
                <w:color w:val="000000"/>
                <w:lang w:val="en-US"/>
              </w:rPr>
              <w:t>2</w:t>
            </w:r>
          </w:p>
        </w:tc>
        <w:tc>
          <w:tcPr>
            <w:tcW w:w="1418" w:type="dxa"/>
            <w:hideMark/>
          </w:tcPr>
          <w:p w14:paraId="2C502448" w14:textId="77777777" w:rsidR="005C08AD" w:rsidRPr="0065523F" w:rsidRDefault="005C08AD" w:rsidP="00D936B4">
            <w:pPr>
              <w:pStyle w:val="Tabletext"/>
              <w:rPr>
                <w:lang w:val="en-US"/>
              </w:rPr>
            </w:pPr>
            <w:r>
              <w:rPr>
                <w:color w:val="000000"/>
                <w:lang w:val="en-US"/>
              </w:rPr>
              <w:t>1</w:t>
            </w:r>
          </w:p>
        </w:tc>
        <w:tc>
          <w:tcPr>
            <w:tcW w:w="1417" w:type="dxa"/>
            <w:hideMark/>
          </w:tcPr>
          <w:p w14:paraId="198CA2B8" w14:textId="77777777" w:rsidR="005C08AD" w:rsidRPr="0065523F" w:rsidRDefault="005C08AD" w:rsidP="00D936B4">
            <w:pPr>
              <w:pStyle w:val="Tabletext"/>
              <w:rPr>
                <w:lang w:val="en-US"/>
              </w:rPr>
            </w:pPr>
            <w:r>
              <w:rPr>
                <w:color w:val="000000"/>
                <w:lang w:val="en-US"/>
              </w:rPr>
              <w:t>2</w:t>
            </w:r>
          </w:p>
        </w:tc>
        <w:tc>
          <w:tcPr>
            <w:tcW w:w="1418" w:type="dxa"/>
            <w:hideMark/>
          </w:tcPr>
          <w:p w14:paraId="434B280A" w14:textId="77777777" w:rsidR="005C08AD" w:rsidRPr="0065523F" w:rsidRDefault="005C08AD" w:rsidP="00D936B4">
            <w:pPr>
              <w:pStyle w:val="Tabletext"/>
              <w:rPr>
                <w:lang w:val="en-US"/>
              </w:rPr>
            </w:pPr>
            <w:r>
              <w:rPr>
                <w:color w:val="000000"/>
                <w:lang w:val="en-US"/>
              </w:rPr>
              <w:t>2</w:t>
            </w:r>
          </w:p>
        </w:tc>
        <w:tc>
          <w:tcPr>
            <w:tcW w:w="799" w:type="dxa"/>
            <w:hideMark/>
          </w:tcPr>
          <w:p w14:paraId="354BCE24" w14:textId="77777777" w:rsidR="005C08AD" w:rsidRPr="0065523F" w:rsidRDefault="005C08AD" w:rsidP="00D936B4">
            <w:pPr>
              <w:pStyle w:val="Tabletext"/>
              <w:rPr>
                <w:lang w:val="en-US"/>
              </w:rPr>
            </w:pPr>
            <w:r>
              <w:rPr>
                <w:color w:val="000000"/>
                <w:lang w:val="en-US"/>
              </w:rPr>
              <w:t>12</w:t>
            </w:r>
          </w:p>
        </w:tc>
      </w:tr>
      <w:tr w:rsidR="005C08AD" w:rsidRPr="0065523F" w14:paraId="0290183A" w14:textId="77777777" w:rsidTr="005457AC">
        <w:tc>
          <w:tcPr>
            <w:tcW w:w="2694" w:type="dxa"/>
            <w:hideMark/>
          </w:tcPr>
          <w:p w14:paraId="272F3217" w14:textId="77777777" w:rsidR="005C08AD" w:rsidRPr="0065523F" w:rsidRDefault="005C08AD" w:rsidP="00D936B4">
            <w:pPr>
              <w:pStyle w:val="Tabletext"/>
              <w:rPr>
                <w:lang w:val="en-US"/>
              </w:rPr>
            </w:pPr>
            <w:r>
              <w:rPr>
                <w:color w:val="000000"/>
                <w:lang w:val="en-US"/>
              </w:rPr>
              <w:lastRenderedPageBreak/>
              <w:t>Lee (2023)</w:t>
            </w:r>
          </w:p>
        </w:tc>
        <w:tc>
          <w:tcPr>
            <w:tcW w:w="1417" w:type="dxa"/>
            <w:hideMark/>
          </w:tcPr>
          <w:p w14:paraId="58A156A6" w14:textId="77777777" w:rsidR="005C08AD" w:rsidRPr="0065523F" w:rsidRDefault="005C08AD" w:rsidP="00D936B4">
            <w:pPr>
              <w:pStyle w:val="Tabletext"/>
              <w:rPr>
                <w:lang w:val="en-US"/>
              </w:rPr>
            </w:pPr>
            <w:r>
              <w:rPr>
                <w:color w:val="000000"/>
                <w:lang w:val="en-US"/>
              </w:rPr>
              <w:t>2</w:t>
            </w:r>
          </w:p>
        </w:tc>
        <w:tc>
          <w:tcPr>
            <w:tcW w:w="1417" w:type="dxa"/>
            <w:hideMark/>
          </w:tcPr>
          <w:p w14:paraId="40860448" w14:textId="77777777" w:rsidR="005C08AD" w:rsidRPr="0065523F" w:rsidRDefault="005C08AD" w:rsidP="00D936B4">
            <w:pPr>
              <w:pStyle w:val="Tabletext"/>
              <w:rPr>
                <w:lang w:val="en-US"/>
              </w:rPr>
            </w:pPr>
            <w:r>
              <w:rPr>
                <w:color w:val="000000"/>
                <w:lang w:val="en-US"/>
              </w:rPr>
              <w:t>3</w:t>
            </w:r>
          </w:p>
        </w:tc>
        <w:tc>
          <w:tcPr>
            <w:tcW w:w="1418" w:type="dxa"/>
            <w:hideMark/>
          </w:tcPr>
          <w:p w14:paraId="705F2029" w14:textId="77777777" w:rsidR="005C08AD" w:rsidRPr="0065523F" w:rsidRDefault="005C08AD" w:rsidP="00D936B4">
            <w:pPr>
              <w:pStyle w:val="Tabletext"/>
              <w:rPr>
                <w:lang w:val="en-US"/>
              </w:rPr>
            </w:pPr>
            <w:r>
              <w:rPr>
                <w:color w:val="000000"/>
                <w:lang w:val="en-US"/>
              </w:rPr>
              <w:t>3</w:t>
            </w:r>
          </w:p>
        </w:tc>
        <w:tc>
          <w:tcPr>
            <w:tcW w:w="1417" w:type="dxa"/>
            <w:hideMark/>
          </w:tcPr>
          <w:p w14:paraId="0C61B537" w14:textId="77777777" w:rsidR="005C08AD" w:rsidRPr="0065523F" w:rsidRDefault="005C08AD" w:rsidP="00D936B4">
            <w:pPr>
              <w:pStyle w:val="Tabletext"/>
              <w:rPr>
                <w:lang w:val="en-US"/>
              </w:rPr>
            </w:pPr>
            <w:r>
              <w:rPr>
                <w:color w:val="000000"/>
                <w:lang w:val="en-US"/>
              </w:rPr>
              <w:t>1</w:t>
            </w:r>
          </w:p>
        </w:tc>
        <w:tc>
          <w:tcPr>
            <w:tcW w:w="1418" w:type="dxa"/>
            <w:hideMark/>
          </w:tcPr>
          <w:p w14:paraId="1B71BD40" w14:textId="77777777" w:rsidR="005C08AD" w:rsidRPr="0065523F" w:rsidRDefault="005C08AD" w:rsidP="00D936B4">
            <w:pPr>
              <w:pStyle w:val="Tabletext"/>
              <w:rPr>
                <w:lang w:val="en-US"/>
              </w:rPr>
            </w:pPr>
            <w:r>
              <w:rPr>
                <w:color w:val="000000"/>
                <w:lang w:val="en-US"/>
              </w:rPr>
              <w:t>3</w:t>
            </w:r>
          </w:p>
        </w:tc>
        <w:tc>
          <w:tcPr>
            <w:tcW w:w="1417" w:type="dxa"/>
            <w:hideMark/>
          </w:tcPr>
          <w:p w14:paraId="7575F18D" w14:textId="77777777" w:rsidR="005C08AD" w:rsidRPr="0065523F" w:rsidRDefault="005C08AD" w:rsidP="00D936B4">
            <w:pPr>
              <w:pStyle w:val="Tabletext"/>
              <w:rPr>
                <w:lang w:val="en-US"/>
              </w:rPr>
            </w:pPr>
            <w:r>
              <w:rPr>
                <w:color w:val="000000"/>
                <w:lang w:val="en-US"/>
              </w:rPr>
              <w:t>2</w:t>
            </w:r>
          </w:p>
        </w:tc>
        <w:tc>
          <w:tcPr>
            <w:tcW w:w="1418" w:type="dxa"/>
            <w:hideMark/>
          </w:tcPr>
          <w:p w14:paraId="48C09BFE" w14:textId="77777777" w:rsidR="005C08AD" w:rsidRPr="0065523F" w:rsidRDefault="005C08AD" w:rsidP="00D936B4">
            <w:pPr>
              <w:pStyle w:val="Tabletext"/>
              <w:rPr>
                <w:lang w:val="en-US"/>
              </w:rPr>
            </w:pPr>
            <w:r>
              <w:rPr>
                <w:color w:val="000000"/>
                <w:lang w:val="en-US"/>
              </w:rPr>
              <w:t>1</w:t>
            </w:r>
          </w:p>
        </w:tc>
        <w:tc>
          <w:tcPr>
            <w:tcW w:w="799" w:type="dxa"/>
            <w:hideMark/>
          </w:tcPr>
          <w:p w14:paraId="202D3D29" w14:textId="77777777" w:rsidR="005C08AD" w:rsidRPr="0065523F" w:rsidRDefault="005C08AD" w:rsidP="00D936B4">
            <w:pPr>
              <w:pStyle w:val="Tabletext"/>
              <w:rPr>
                <w:lang w:val="en-US"/>
              </w:rPr>
            </w:pPr>
            <w:r>
              <w:rPr>
                <w:color w:val="000000"/>
                <w:lang w:val="en-US"/>
              </w:rPr>
              <w:t>13</w:t>
            </w:r>
          </w:p>
        </w:tc>
      </w:tr>
      <w:tr w:rsidR="005C08AD" w:rsidRPr="0065523F" w14:paraId="3C67854D" w14:textId="77777777" w:rsidTr="005457AC">
        <w:tc>
          <w:tcPr>
            <w:tcW w:w="2694" w:type="dxa"/>
            <w:hideMark/>
          </w:tcPr>
          <w:p w14:paraId="6CFE23BD" w14:textId="77777777" w:rsidR="005C08AD" w:rsidRPr="0065523F" w:rsidRDefault="005C08AD" w:rsidP="00D936B4">
            <w:pPr>
              <w:pStyle w:val="Tabletext"/>
              <w:rPr>
                <w:lang w:val="en-US"/>
              </w:rPr>
            </w:pPr>
            <w:r>
              <w:rPr>
                <w:color w:val="000000"/>
                <w:lang w:val="en-US"/>
              </w:rPr>
              <w:t>Lee et al. (2021)</w:t>
            </w:r>
          </w:p>
        </w:tc>
        <w:tc>
          <w:tcPr>
            <w:tcW w:w="1417" w:type="dxa"/>
            <w:hideMark/>
          </w:tcPr>
          <w:p w14:paraId="6CADEC1E" w14:textId="77777777" w:rsidR="005C08AD" w:rsidRPr="0065523F" w:rsidRDefault="005C08AD" w:rsidP="00D936B4">
            <w:pPr>
              <w:pStyle w:val="Tabletext"/>
              <w:rPr>
                <w:lang w:val="en-US"/>
              </w:rPr>
            </w:pPr>
            <w:r>
              <w:rPr>
                <w:color w:val="000000"/>
                <w:lang w:val="en-US"/>
              </w:rPr>
              <w:t>1</w:t>
            </w:r>
          </w:p>
        </w:tc>
        <w:tc>
          <w:tcPr>
            <w:tcW w:w="1417" w:type="dxa"/>
            <w:hideMark/>
          </w:tcPr>
          <w:p w14:paraId="67481F3A" w14:textId="77777777" w:rsidR="005C08AD" w:rsidRPr="0065523F" w:rsidRDefault="005C08AD" w:rsidP="00D936B4">
            <w:pPr>
              <w:pStyle w:val="Tabletext"/>
              <w:rPr>
                <w:lang w:val="en-US"/>
              </w:rPr>
            </w:pPr>
            <w:r>
              <w:rPr>
                <w:color w:val="000000"/>
                <w:lang w:val="en-US"/>
              </w:rPr>
              <w:t>1</w:t>
            </w:r>
          </w:p>
        </w:tc>
        <w:tc>
          <w:tcPr>
            <w:tcW w:w="1418" w:type="dxa"/>
            <w:hideMark/>
          </w:tcPr>
          <w:p w14:paraId="54E2D64D" w14:textId="77777777" w:rsidR="005C08AD" w:rsidRPr="0065523F" w:rsidRDefault="005C08AD" w:rsidP="00D936B4">
            <w:pPr>
              <w:pStyle w:val="Tabletext"/>
              <w:rPr>
                <w:lang w:val="en-US"/>
              </w:rPr>
            </w:pPr>
            <w:r>
              <w:rPr>
                <w:color w:val="000000"/>
                <w:lang w:val="en-US"/>
              </w:rPr>
              <w:t>3</w:t>
            </w:r>
          </w:p>
        </w:tc>
        <w:tc>
          <w:tcPr>
            <w:tcW w:w="1417" w:type="dxa"/>
            <w:hideMark/>
          </w:tcPr>
          <w:p w14:paraId="1D4426D6" w14:textId="77777777" w:rsidR="005C08AD" w:rsidRPr="0065523F" w:rsidRDefault="005C08AD" w:rsidP="00D936B4">
            <w:pPr>
              <w:pStyle w:val="Tabletext"/>
              <w:rPr>
                <w:lang w:val="en-US"/>
              </w:rPr>
            </w:pPr>
            <w:r>
              <w:rPr>
                <w:color w:val="000000"/>
                <w:lang w:val="en-US"/>
              </w:rPr>
              <w:t>2</w:t>
            </w:r>
          </w:p>
        </w:tc>
        <w:tc>
          <w:tcPr>
            <w:tcW w:w="1418" w:type="dxa"/>
            <w:hideMark/>
          </w:tcPr>
          <w:p w14:paraId="5A929191" w14:textId="77777777" w:rsidR="005C08AD" w:rsidRPr="0065523F" w:rsidRDefault="005C08AD" w:rsidP="00D936B4">
            <w:pPr>
              <w:pStyle w:val="Tabletext"/>
              <w:rPr>
                <w:lang w:val="en-US"/>
              </w:rPr>
            </w:pPr>
            <w:r>
              <w:rPr>
                <w:color w:val="000000"/>
                <w:lang w:val="en-US"/>
              </w:rPr>
              <w:t>1</w:t>
            </w:r>
          </w:p>
        </w:tc>
        <w:tc>
          <w:tcPr>
            <w:tcW w:w="1417" w:type="dxa"/>
            <w:hideMark/>
          </w:tcPr>
          <w:p w14:paraId="43E75FDC" w14:textId="77777777" w:rsidR="005C08AD" w:rsidRPr="0065523F" w:rsidRDefault="005C08AD" w:rsidP="00D936B4">
            <w:pPr>
              <w:pStyle w:val="Tabletext"/>
              <w:rPr>
                <w:lang w:val="en-US"/>
              </w:rPr>
            </w:pPr>
            <w:r>
              <w:rPr>
                <w:color w:val="000000"/>
                <w:lang w:val="en-US"/>
              </w:rPr>
              <w:t>2</w:t>
            </w:r>
          </w:p>
        </w:tc>
        <w:tc>
          <w:tcPr>
            <w:tcW w:w="1418" w:type="dxa"/>
            <w:hideMark/>
          </w:tcPr>
          <w:p w14:paraId="1E556240" w14:textId="77777777" w:rsidR="005C08AD" w:rsidRPr="0065523F" w:rsidRDefault="005C08AD" w:rsidP="00D936B4">
            <w:pPr>
              <w:pStyle w:val="Tabletext"/>
              <w:rPr>
                <w:lang w:val="en-US"/>
              </w:rPr>
            </w:pPr>
            <w:r>
              <w:rPr>
                <w:color w:val="000000"/>
                <w:lang w:val="en-US"/>
              </w:rPr>
              <w:t>1</w:t>
            </w:r>
          </w:p>
        </w:tc>
        <w:tc>
          <w:tcPr>
            <w:tcW w:w="799" w:type="dxa"/>
            <w:hideMark/>
          </w:tcPr>
          <w:p w14:paraId="4CA6F73C" w14:textId="77777777" w:rsidR="005C08AD" w:rsidRPr="0065523F" w:rsidRDefault="005C08AD" w:rsidP="00D936B4">
            <w:pPr>
              <w:pStyle w:val="Tabletext"/>
              <w:rPr>
                <w:lang w:val="en-US"/>
              </w:rPr>
            </w:pPr>
            <w:r>
              <w:rPr>
                <w:color w:val="000000"/>
                <w:lang w:val="en-US"/>
              </w:rPr>
              <w:t>10</w:t>
            </w:r>
          </w:p>
        </w:tc>
      </w:tr>
      <w:tr w:rsidR="005C08AD" w:rsidRPr="0065523F" w14:paraId="476353F7" w14:textId="77777777" w:rsidTr="005457AC">
        <w:tc>
          <w:tcPr>
            <w:tcW w:w="2694" w:type="dxa"/>
            <w:hideMark/>
          </w:tcPr>
          <w:p w14:paraId="6A719FE8" w14:textId="77777777" w:rsidR="005C08AD" w:rsidRPr="0065523F" w:rsidRDefault="005C08AD" w:rsidP="00D936B4">
            <w:pPr>
              <w:pStyle w:val="Tabletext"/>
              <w:rPr>
                <w:lang w:val="en-US"/>
              </w:rPr>
            </w:pPr>
            <w:r>
              <w:rPr>
                <w:color w:val="000000"/>
                <w:lang w:val="en-US"/>
              </w:rPr>
              <w:t>Li (2017)</w:t>
            </w:r>
          </w:p>
        </w:tc>
        <w:tc>
          <w:tcPr>
            <w:tcW w:w="1417" w:type="dxa"/>
            <w:hideMark/>
          </w:tcPr>
          <w:p w14:paraId="24106551" w14:textId="77777777" w:rsidR="005C08AD" w:rsidRPr="0065523F" w:rsidRDefault="005C08AD" w:rsidP="00D936B4">
            <w:pPr>
              <w:pStyle w:val="Tabletext"/>
              <w:rPr>
                <w:lang w:val="en-US"/>
              </w:rPr>
            </w:pPr>
            <w:r>
              <w:rPr>
                <w:color w:val="000000"/>
                <w:lang w:val="en-US"/>
              </w:rPr>
              <w:t>2</w:t>
            </w:r>
          </w:p>
        </w:tc>
        <w:tc>
          <w:tcPr>
            <w:tcW w:w="1417" w:type="dxa"/>
            <w:hideMark/>
          </w:tcPr>
          <w:p w14:paraId="240BACB1" w14:textId="77777777" w:rsidR="005C08AD" w:rsidRPr="0065523F" w:rsidRDefault="005C08AD" w:rsidP="00D936B4">
            <w:pPr>
              <w:pStyle w:val="Tabletext"/>
              <w:rPr>
                <w:lang w:val="en-US"/>
              </w:rPr>
            </w:pPr>
            <w:r>
              <w:rPr>
                <w:color w:val="000000"/>
                <w:lang w:val="en-US"/>
              </w:rPr>
              <w:t>2</w:t>
            </w:r>
          </w:p>
        </w:tc>
        <w:tc>
          <w:tcPr>
            <w:tcW w:w="1418" w:type="dxa"/>
            <w:hideMark/>
          </w:tcPr>
          <w:p w14:paraId="6EECDB17" w14:textId="77777777" w:rsidR="005C08AD" w:rsidRPr="0065523F" w:rsidRDefault="005C08AD" w:rsidP="00D936B4">
            <w:pPr>
              <w:pStyle w:val="Tabletext"/>
              <w:rPr>
                <w:lang w:val="en-US"/>
              </w:rPr>
            </w:pPr>
            <w:r>
              <w:rPr>
                <w:color w:val="000000"/>
                <w:lang w:val="en-US"/>
              </w:rPr>
              <w:t>2</w:t>
            </w:r>
          </w:p>
        </w:tc>
        <w:tc>
          <w:tcPr>
            <w:tcW w:w="1417" w:type="dxa"/>
            <w:hideMark/>
          </w:tcPr>
          <w:p w14:paraId="0F9DE490" w14:textId="77777777" w:rsidR="005C08AD" w:rsidRPr="0065523F" w:rsidRDefault="005C08AD" w:rsidP="00D936B4">
            <w:pPr>
              <w:pStyle w:val="Tabletext"/>
              <w:rPr>
                <w:lang w:val="en-US"/>
              </w:rPr>
            </w:pPr>
            <w:r>
              <w:rPr>
                <w:color w:val="000000"/>
                <w:lang w:val="en-US"/>
              </w:rPr>
              <w:t>1</w:t>
            </w:r>
          </w:p>
        </w:tc>
        <w:tc>
          <w:tcPr>
            <w:tcW w:w="1418" w:type="dxa"/>
            <w:hideMark/>
          </w:tcPr>
          <w:p w14:paraId="37562EAC" w14:textId="77777777" w:rsidR="005C08AD" w:rsidRPr="0065523F" w:rsidRDefault="005C08AD" w:rsidP="00D936B4">
            <w:pPr>
              <w:pStyle w:val="Tabletext"/>
              <w:rPr>
                <w:lang w:val="en-US"/>
              </w:rPr>
            </w:pPr>
            <w:r>
              <w:rPr>
                <w:color w:val="000000"/>
                <w:lang w:val="en-US"/>
              </w:rPr>
              <w:t>2</w:t>
            </w:r>
          </w:p>
        </w:tc>
        <w:tc>
          <w:tcPr>
            <w:tcW w:w="1417" w:type="dxa"/>
            <w:hideMark/>
          </w:tcPr>
          <w:p w14:paraId="00494578" w14:textId="77777777" w:rsidR="005C08AD" w:rsidRPr="0065523F" w:rsidRDefault="005C08AD" w:rsidP="00D936B4">
            <w:pPr>
              <w:pStyle w:val="Tabletext"/>
              <w:rPr>
                <w:lang w:val="en-US"/>
              </w:rPr>
            </w:pPr>
            <w:r>
              <w:rPr>
                <w:color w:val="000000"/>
                <w:lang w:val="en-US"/>
              </w:rPr>
              <w:t>1</w:t>
            </w:r>
          </w:p>
        </w:tc>
        <w:tc>
          <w:tcPr>
            <w:tcW w:w="1418" w:type="dxa"/>
            <w:hideMark/>
          </w:tcPr>
          <w:p w14:paraId="15FABCED" w14:textId="77777777" w:rsidR="005C08AD" w:rsidRPr="0065523F" w:rsidRDefault="005C08AD" w:rsidP="00D936B4">
            <w:pPr>
              <w:pStyle w:val="Tabletext"/>
              <w:rPr>
                <w:lang w:val="en-US"/>
              </w:rPr>
            </w:pPr>
            <w:r>
              <w:rPr>
                <w:color w:val="000000"/>
                <w:lang w:val="en-US"/>
              </w:rPr>
              <w:t>2</w:t>
            </w:r>
          </w:p>
        </w:tc>
        <w:tc>
          <w:tcPr>
            <w:tcW w:w="799" w:type="dxa"/>
            <w:hideMark/>
          </w:tcPr>
          <w:p w14:paraId="4F2E89A5" w14:textId="77777777" w:rsidR="005C08AD" w:rsidRPr="0065523F" w:rsidRDefault="005C08AD" w:rsidP="00D936B4">
            <w:pPr>
              <w:pStyle w:val="Tabletext"/>
              <w:rPr>
                <w:lang w:val="en-US"/>
              </w:rPr>
            </w:pPr>
            <w:r>
              <w:rPr>
                <w:color w:val="000000"/>
                <w:lang w:val="en-US"/>
              </w:rPr>
              <w:t>10</w:t>
            </w:r>
          </w:p>
        </w:tc>
      </w:tr>
      <w:tr w:rsidR="005C08AD" w:rsidRPr="0065523F" w14:paraId="72BC6957" w14:textId="77777777" w:rsidTr="005457AC">
        <w:tc>
          <w:tcPr>
            <w:tcW w:w="2694" w:type="dxa"/>
            <w:hideMark/>
          </w:tcPr>
          <w:p w14:paraId="489912A8" w14:textId="77777777" w:rsidR="005C08AD" w:rsidRPr="0065523F" w:rsidRDefault="005C08AD" w:rsidP="00D936B4">
            <w:pPr>
              <w:pStyle w:val="Tabletext"/>
              <w:rPr>
                <w:lang w:val="en-US"/>
              </w:rPr>
            </w:pPr>
            <w:r>
              <w:rPr>
                <w:color w:val="000000"/>
                <w:lang w:val="en-US"/>
              </w:rPr>
              <w:t>Li (2021)</w:t>
            </w:r>
          </w:p>
        </w:tc>
        <w:tc>
          <w:tcPr>
            <w:tcW w:w="1417" w:type="dxa"/>
            <w:hideMark/>
          </w:tcPr>
          <w:p w14:paraId="336D8E66" w14:textId="77777777" w:rsidR="005C08AD" w:rsidRPr="0065523F" w:rsidRDefault="005C08AD" w:rsidP="00D936B4">
            <w:pPr>
              <w:pStyle w:val="Tabletext"/>
              <w:rPr>
                <w:lang w:val="en-US"/>
              </w:rPr>
            </w:pPr>
            <w:r>
              <w:rPr>
                <w:color w:val="000000"/>
                <w:lang w:val="en-US"/>
              </w:rPr>
              <w:t>3</w:t>
            </w:r>
          </w:p>
        </w:tc>
        <w:tc>
          <w:tcPr>
            <w:tcW w:w="1417" w:type="dxa"/>
            <w:hideMark/>
          </w:tcPr>
          <w:p w14:paraId="0CFCB0F4" w14:textId="77777777" w:rsidR="005C08AD" w:rsidRPr="0065523F" w:rsidRDefault="005C08AD" w:rsidP="00D936B4">
            <w:pPr>
              <w:pStyle w:val="Tabletext"/>
              <w:rPr>
                <w:lang w:val="en-US"/>
              </w:rPr>
            </w:pPr>
            <w:r>
              <w:rPr>
                <w:color w:val="000000"/>
                <w:lang w:val="en-US"/>
              </w:rPr>
              <w:t>2</w:t>
            </w:r>
          </w:p>
        </w:tc>
        <w:tc>
          <w:tcPr>
            <w:tcW w:w="1418" w:type="dxa"/>
            <w:hideMark/>
          </w:tcPr>
          <w:p w14:paraId="551D4892" w14:textId="77777777" w:rsidR="005C08AD" w:rsidRPr="0065523F" w:rsidRDefault="005C08AD" w:rsidP="00D936B4">
            <w:pPr>
              <w:pStyle w:val="Tabletext"/>
              <w:rPr>
                <w:lang w:val="en-US"/>
              </w:rPr>
            </w:pPr>
            <w:r>
              <w:rPr>
                <w:color w:val="000000"/>
                <w:lang w:val="en-US"/>
              </w:rPr>
              <w:t>3</w:t>
            </w:r>
          </w:p>
        </w:tc>
        <w:tc>
          <w:tcPr>
            <w:tcW w:w="1417" w:type="dxa"/>
            <w:hideMark/>
          </w:tcPr>
          <w:p w14:paraId="5F75F143" w14:textId="77777777" w:rsidR="005C08AD" w:rsidRPr="0065523F" w:rsidRDefault="005C08AD" w:rsidP="00D936B4">
            <w:pPr>
              <w:pStyle w:val="Tabletext"/>
              <w:rPr>
                <w:lang w:val="en-US"/>
              </w:rPr>
            </w:pPr>
            <w:r>
              <w:rPr>
                <w:color w:val="000000"/>
                <w:lang w:val="en-US"/>
              </w:rPr>
              <w:t>3</w:t>
            </w:r>
          </w:p>
        </w:tc>
        <w:tc>
          <w:tcPr>
            <w:tcW w:w="1418" w:type="dxa"/>
            <w:hideMark/>
          </w:tcPr>
          <w:p w14:paraId="4AB58A94" w14:textId="77777777" w:rsidR="005C08AD" w:rsidRPr="0065523F" w:rsidRDefault="005C08AD" w:rsidP="00D936B4">
            <w:pPr>
              <w:pStyle w:val="Tabletext"/>
              <w:rPr>
                <w:lang w:val="en-US"/>
              </w:rPr>
            </w:pPr>
            <w:r>
              <w:rPr>
                <w:color w:val="000000"/>
                <w:lang w:val="en-US"/>
              </w:rPr>
              <w:t>2</w:t>
            </w:r>
          </w:p>
        </w:tc>
        <w:tc>
          <w:tcPr>
            <w:tcW w:w="1417" w:type="dxa"/>
            <w:hideMark/>
          </w:tcPr>
          <w:p w14:paraId="3192378B" w14:textId="77777777" w:rsidR="005C08AD" w:rsidRPr="0065523F" w:rsidRDefault="005C08AD" w:rsidP="00D936B4">
            <w:pPr>
              <w:pStyle w:val="Tabletext"/>
              <w:rPr>
                <w:lang w:val="en-US"/>
              </w:rPr>
            </w:pPr>
            <w:r>
              <w:rPr>
                <w:color w:val="000000"/>
                <w:lang w:val="en-US"/>
              </w:rPr>
              <w:t>2</w:t>
            </w:r>
          </w:p>
        </w:tc>
        <w:tc>
          <w:tcPr>
            <w:tcW w:w="1418" w:type="dxa"/>
            <w:hideMark/>
          </w:tcPr>
          <w:p w14:paraId="516998ED" w14:textId="77777777" w:rsidR="005C08AD" w:rsidRPr="0065523F" w:rsidRDefault="005C08AD" w:rsidP="00D936B4">
            <w:pPr>
              <w:pStyle w:val="Tabletext"/>
              <w:rPr>
                <w:lang w:val="en-US"/>
              </w:rPr>
            </w:pPr>
            <w:r>
              <w:rPr>
                <w:color w:val="000000"/>
                <w:lang w:val="en-US"/>
              </w:rPr>
              <w:t>2</w:t>
            </w:r>
          </w:p>
        </w:tc>
        <w:tc>
          <w:tcPr>
            <w:tcW w:w="799" w:type="dxa"/>
            <w:hideMark/>
          </w:tcPr>
          <w:p w14:paraId="5B1C963C" w14:textId="77777777" w:rsidR="005C08AD" w:rsidRPr="0065523F" w:rsidRDefault="005C08AD" w:rsidP="00D936B4">
            <w:pPr>
              <w:pStyle w:val="Tabletext"/>
              <w:rPr>
                <w:lang w:val="en-US"/>
              </w:rPr>
            </w:pPr>
            <w:r>
              <w:rPr>
                <w:color w:val="000000"/>
                <w:lang w:val="en-US"/>
              </w:rPr>
              <w:t>14</w:t>
            </w:r>
          </w:p>
        </w:tc>
      </w:tr>
      <w:tr w:rsidR="005C08AD" w:rsidRPr="0065523F" w14:paraId="6D117A1A" w14:textId="77777777" w:rsidTr="005457AC">
        <w:tc>
          <w:tcPr>
            <w:tcW w:w="2694" w:type="dxa"/>
            <w:hideMark/>
          </w:tcPr>
          <w:p w14:paraId="41221DE0" w14:textId="77777777" w:rsidR="005C08AD" w:rsidRPr="0065523F" w:rsidRDefault="005C08AD" w:rsidP="00D936B4">
            <w:pPr>
              <w:pStyle w:val="Tabletext"/>
              <w:rPr>
                <w:lang w:val="en-US"/>
              </w:rPr>
            </w:pPr>
            <w:r>
              <w:rPr>
                <w:color w:val="000000"/>
                <w:lang w:val="en-US"/>
              </w:rPr>
              <w:t>Li et al. (2023a)</w:t>
            </w:r>
          </w:p>
        </w:tc>
        <w:tc>
          <w:tcPr>
            <w:tcW w:w="1417" w:type="dxa"/>
            <w:hideMark/>
          </w:tcPr>
          <w:p w14:paraId="54E0EA2C" w14:textId="77777777" w:rsidR="005C08AD" w:rsidRPr="0065523F" w:rsidRDefault="005C08AD" w:rsidP="00D936B4">
            <w:pPr>
              <w:pStyle w:val="Tabletext"/>
              <w:rPr>
                <w:lang w:val="en-US"/>
              </w:rPr>
            </w:pPr>
            <w:r>
              <w:rPr>
                <w:color w:val="000000"/>
                <w:lang w:val="en-US"/>
              </w:rPr>
              <w:t>3</w:t>
            </w:r>
          </w:p>
        </w:tc>
        <w:tc>
          <w:tcPr>
            <w:tcW w:w="1417" w:type="dxa"/>
            <w:hideMark/>
          </w:tcPr>
          <w:p w14:paraId="538484FB" w14:textId="77777777" w:rsidR="005C08AD" w:rsidRPr="0065523F" w:rsidRDefault="005C08AD" w:rsidP="00D936B4">
            <w:pPr>
              <w:pStyle w:val="Tabletext"/>
              <w:rPr>
                <w:lang w:val="en-US"/>
              </w:rPr>
            </w:pPr>
            <w:r>
              <w:rPr>
                <w:color w:val="000000"/>
                <w:lang w:val="en-US"/>
              </w:rPr>
              <w:t>2</w:t>
            </w:r>
          </w:p>
        </w:tc>
        <w:tc>
          <w:tcPr>
            <w:tcW w:w="1418" w:type="dxa"/>
            <w:hideMark/>
          </w:tcPr>
          <w:p w14:paraId="1DEE79B6" w14:textId="77777777" w:rsidR="005C08AD" w:rsidRPr="0065523F" w:rsidRDefault="005C08AD" w:rsidP="00D936B4">
            <w:pPr>
              <w:pStyle w:val="Tabletext"/>
              <w:rPr>
                <w:lang w:val="en-US"/>
              </w:rPr>
            </w:pPr>
            <w:r>
              <w:rPr>
                <w:color w:val="000000"/>
                <w:lang w:val="en-US"/>
              </w:rPr>
              <w:t>3</w:t>
            </w:r>
          </w:p>
        </w:tc>
        <w:tc>
          <w:tcPr>
            <w:tcW w:w="1417" w:type="dxa"/>
            <w:hideMark/>
          </w:tcPr>
          <w:p w14:paraId="60BFFD81" w14:textId="77777777" w:rsidR="005C08AD" w:rsidRPr="0065523F" w:rsidRDefault="005C08AD" w:rsidP="00D936B4">
            <w:pPr>
              <w:pStyle w:val="Tabletext"/>
              <w:rPr>
                <w:lang w:val="en-US"/>
              </w:rPr>
            </w:pPr>
            <w:r>
              <w:rPr>
                <w:color w:val="000000"/>
                <w:lang w:val="en-US"/>
              </w:rPr>
              <w:t>2</w:t>
            </w:r>
          </w:p>
        </w:tc>
        <w:tc>
          <w:tcPr>
            <w:tcW w:w="1418" w:type="dxa"/>
            <w:hideMark/>
          </w:tcPr>
          <w:p w14:paraId="406D1528" w14:textId="77777777" w:rsidR="005C08AD" w:rsidRPr="0065523F" w:rsidRDefault="005C08AD" w:rsidP="00D936B4">
            <w:pPr>
              <w:pStyle w:val="Tabletext"/>
              <w:rPr>
                <w:lang w:val="en-US"/>
              </w:rPr>
            </w:pPr>
            <w:r>
              <w:rPr>
                <w:color w:val="000000"/>
                <w:lang w:val="en-US"/>
              </w:rPr>
              <w:t>1</w:t>
            </w:r>
          </w:p>
        </w:tc>
        <w:tc>
          <w:tcPr>
            <w:tcW w:w="1417" w:type="dxa"/>
            <w:hideMark/>
          </w:tcPr>
          <w:p w14:paraId="33D16A76" w14:textId="77777777" w:rsidR="005C08AD" w:rsidRPr="0065523F" w:rsidRDefault="005C08AD" w:rsidP="00D936B4">
            <w:pPr>
              <w:pStyle w:val="Tabletext"/>
              <w:rPr>
                <w:lang w:val="en-US"/>
              </w:rPr>
            </w:pPr>
            <w:r>
              <w:rPr>
                <w:color w:val="000000"/>
                <w:lang w:val="en-US"/>
              </w:rPr>
              <w:t>1</w:t>
            </w:r>
          </w:p>
        </w:tc>
        <w:tc>
          <w:tcPr>
            <w:tcW w:w="1418" w:type="dxa"/>
            <w:hideMark/>
          </w:tcPr>
          <w:p w14:paraId="03EDFCEC" w14:textId="77777777" w:rsidR="005C08AD" w:rsidRPr="0065523F" w:rsidRDefault="005C08AD" w:rsidP="00D936B4">
            <w:pPr>
              <w:pStyle w:val="Tabletext"/>
              <w:rPr>
                <w:lang w:val="en-US"/>
              </w:rPr>
            </w:pPr>
            <w:r>
              <w:rPr>
                <w:color w:val="000000"/>
                <w:lang w:val="en-US"/>
              </w:rPr>
              <w:t>1</w:t>
            </w:r>
          </w:p>
        </w:tc>
        <w:tc>
          <w:tcPr>
            <w:tcW w:w="799" w:type="dxa"/>
            <w:hideMark/>
          </w:tcPr>
          <w:p w14:paraId="5C0CAB38" w14:textId="77777777" w:rsidR="005C08AD" w:rsidRPr="0065523F" w:rsidRDefault="005C08AD" w:rsidP="00D936B4">
            <w:pPr>
              <w:pStyle w:val="Tabletext"/>
              <w:rPr>
                <w:lang w:val="en-US"/>
              </w:rPr>
            </w:pPr>
            <w:r>
              <w:rPr>
                <w:color w:val="000000"/>
                <w:lang w:val="en-US"/>
              </w:rPr>
              <w:t>10</w:t>
            </w:r>
          </w:p>
        </w:tc>
      </w:tr>
      <w:tr w:rsidR="005C08AD" w:rsidRPr="0065523F" w14:paraId="16499807" w14:textId="77777777" w:rsidTr="005457AC">
        <w:tc>
          <w:tcPr>
            <w:tcW w:w="2694" w:type="dxa"/>
            <w:hideMark/>
          </w:tcPr>
          <w:p w14:paraId="528633D3" w14:textId="77777777" w:rsidR="005C08AD" w:rsidRPr="0065523F" w:rsidRDefault="005C08AD" w:rsidP="00D936B4">
            <w:pPr>
              <w:pStyle w:val="Tabletext"/>
              <w:rPr>
                <w:lang w:val="en-US"/>
              </w:rPr>
            </w:pPr>
            <w:r>
              <w:rPr>
                <w:color w:val="000000"/>
                <w:lang w:val="en-US"/>
              </w:rPr>
              <w:t>Li et al. (2023b)</w:t>
            </w:r>
          </w:p>
        </w:tc>
        <w:tc>
          <w:tcPr>
            <w:tcW w:w="1417" w:type="dxa"/>
            <w:hideMark/>
          </w:tcPr>
          <w:p w14:paraId="017F1394" w14:textId="77777777" w:rsidR="005C08AD" w:rsidRPr="0065523F" w:rsidRDefault="005C08AD" w:rsidP="00D936B4">
            <w:pPr>
              <w:pStyle w:val="Tabletext"/>
              <w:rPr>
                <w:lang w:val="en-US"/>
              </w:rPr>
            </w:pPr>
            <w:r>
              <w:rPr>
                <w:color w:val="000000"/>
                <w:lang w:val="en-US"/>
              </w:rPr>
              <w:t>3</w:t>
            </w:r>
          </w:p>
        </w:tc>
        <w:tc>
          <w:tcPr>
            <w:tcW w:w="1417" w:type="dxa"/>
            <w:hideMark/>
          </w:tcPr>
          <w:p w14:paraId="031EB3CA" w14:textId="77777777" w:rsidR="005C08AD" w:rsidRPr="0065523F" w:rsidRDefault="005C08AD" w:rsidP="00D936B4">
            <w:pPr>
              <w:pStyle w:val="Tabletext"/>
              <w:rPr>
                <w:lang w:val="en-US"/>
              </w:rPr>
            </w:pPr>
            <w:r>
              <w:rPr>
                <w:color w:val="000000"/>
                <w:lang w:val="en-US"/>
              </w:rPr>
              <w:t>2</w:t>
            </w:r>
          </w:p>
        </w:tc>
        <w:tc>
          <w:tcPr>
            <w:tcW w:w="1418" w:type="dxa"/>
            <w:hideMark/>
          </w:tcPr>
          <w:p w14:paraId="4BE40781" w14:textId="77777777" w:rsidR="005C08AD" w:rsidRPr="0065523F" w:rsidRDefault="005C08AD" w:rsidP="00D936B4">
            <w:pPr>
              <w:pStyle w:val="Tabletext"/>
              <w:rPr>
                <w:lang w:val="en-US"/>
              </w:rPr>
            </w:pPr>
            <w:r>
              <w:rPr>
                <w:color w:val="000000"/>
                <w:lang w:val="en-US"/>
              </w:rPr>
              <w:t>2</w:t>
            </w:r>
          </w:p>
        </w:tc>
        <w:tc>
          <w:tcPr>
            <w:tcW w:w="1417" w:type="dxa"/>
            <w:hideMark/>
          </w:tcPr>
          <w:p w14:paraId="0600AAE8" w14:textId="77777777" w:rsidR="005C08AD" w:rsidRPr="0065523F" w:rsidRDefault="005C08AD" w:rsidP="00D936B4">
            <w:pPr>
              <w:pStyle w:val="Tabletext"/>
              <w:rPr>
                <w:lang w:val="en-US"/>
              </w:rPr>
            </w:pPr>
            <w:r>
              <w:rPr>
                <w:color w:val="000000"/>
                <w:lang w:val="en-US"/>
              </w:rPr>
              <w:t>2</w:t>
            </w:r>
          </w:p>
        </w:tc>
        <w:tc>
          <w:tcPr>
            <w:tcW w:w="1418" w:type="dxa"/>
            <w:hideMark/>
          </w:tcPr>
          <w:p w14:paraId="62A932A3" w14:textId="77777777" w:rsidR="005C08AD" w:rsidRPr="0065523F" w:rsidRDefault="005C08AD" w:rsidP="00D936B4">
            <w:pPr>
              <w:pStyle w:val="Tabletext"/>
              <w:rPr>
                <w:lang w:val="en-US"/>
              </w:rPr>
            </w:pPr>
            <w:r>
              <w:rPr>
                <w:color w:val="000000"/>
                <w:lang w:val="en-US"/>
              </w:rPr>
              <w:t>2</w:t>
            </w:r>
          </w:p>
        </w:tc>
        <w:tc>
          <w:tcPr>
            <w:tcW w:w="1417" w:type="dxa"/>
            <w:hideMark/>
          </w:tcPr>
          <w:p w14:paraId="10088570" w14:textId="77777777" w:rsidR="005C08AD" w:rsidRPr="0065523F" w:rsidRDefault="005C08AD" w:rsidP="00D936B4">
            <w:pPr>
              <w:pStyle w:val="Tabletext"/>
              <w:rPr>
                <w:lang w:val="en-US"/>
              </w:rPr>
            </w:pPr>
            <w:r>
              <w:rPr>
                <w:color w:val="000000"/>
                <w:lang w:val="en-US"/>
              </w:rPr>
              <w:t>2</w:t>
            </w:r>
          </w:p>
        </w:tc>
        <w:tc>
          <w:tcPr>
            <w:tcW w:w="1418" w:type="dxa"/>
            <w:hideMark/>
          </w:tcPr>
          <w:p w14:paraId="31F3D495" w14:textId="77777777" w:rsidR="005C08AD" w:rsidRPr="0065523F" w:rsidRDefault="005C08AD" w:rsidP="00D936B4">
            <w:pPr>
              <w:pStyle w:val="Tabletext"/>
              <w:rPr>
                <w:lang w:val="en-US"/>
              </w:rPr>
            </w:pPr>
            <w:r>
              <w:rPr>
                <w:color w:val="000000"/>
                <w:lang w:val="en-US"/>
              </w:rPr>
              <w:t>2</w:t>
            </w:r>
          </w:p>
        </w:tc>
        <w:tc>
          <w:tcPr>
            <w:tcW w:w="799" w:type="dxa"/>
            <w:hideMark/>
          </w:tcPr>
          <w:p w14:paraId="722F2920" w14:textId="77777777" w:rsidR="005C08AD" w:rsidRPr="0065523F" w:rsidRDefault="005C08AD" w:rsidP="00D936B4">
            <w:pPr>
              <w:pStyle w:val="Tabletext"/>
              <w:rPr>
                <w:lang w:val="en-US"/>
              </w:rPr>
            </w:pPr>
            <w:r>
              <w:rPr>
                <w:color w:val="000000"/>
                <w:lang w:val="en-US"/>
              </w:rPr>
              <w:t>12</w:t>
            </w:r>
          </w:p>
        </w:tc>
      </w:tr>
      <w:tr w:rsidR="005C08AD" w:rsidRPr="0065523F" w14:paraId="4E31F8C2" w14:textId="77777777" w:rsidTr="005457AC">
        <w:tc>
          <w:tcPr>
            <w:tcW w:w="2694" w:type="dxa"/>
            <w:hideMark/>
          </w:tcPr>
          <w:p w14:paraId="205A117F" w14:textId="77777777" w:rsidR="005C08AD" w:rsidRPr="0065523F" w:rsidRDefault="005C08AD" w:rsidP="00D936B4">
            <w:pPr>
              <w:pStyle w:val="Tabletext"/>
              <w:rPr>
                <w:lang w:val="en-US"/>
              </w:rPr>
            </w:pPr>
            <w:r>
              <w:rPr>
                <w:color w:val="000000"/>
                <w:lang w:val="en-US"/>
              </w:rPr>
              <w:t>Lin et al. (2021)</w:t>
            </w:r>
          </w:p>
        </w:tc>
        <w:tc>
          <w:tcPr>
            <w:tcW w:w="1417" w:type="dxa"/>
            <w:hideMark/>
          </w:tcPr>
          <w:p w14:paraId="3A5DFD85" w14:textId="77777777" w:rsidR="005C08AD" w:rsidRPr="0065523F" w:rsidRDefault="005C08AD" w:rsidP="00D936B4">
            <w:pPr>
              <w:pStyle w:val="Tabletext"/>
              <w:rPr>
                <w:lang w:val="en-US"/>
              </w:rPr>
            </w:pPr>
            <w:r>
              <w:rPr>
                <w:color w:val="000000"/>
                <w:lang w:val="en-US"/>
              </w:rPr>
              <w:t>3</w:t>
            </w:r>
          </w:p>
        </w:tc>
        <w:tc>
          <w:tcPr>
            <w:tcW w:w="1417" w:type="dxa"/>
            <w:hideMark/>
          </w:tcPr>
          <w:p w14:paraId="42D39CA0" w14:textId="77777777" w:rsidR="005C08AD" w:rsidRPr="0065523F" w:rsidRDefault="005C08AD" w:rsidP="00D936B4">
            <w:pPr>
              <w:pStyle w:val="Tabletext"/>
              <w:rPr>
                <w:lang w:val="en-US"/>
              </w:rPr>
            </w:pPr>
            <w:r>
              <w:rPr>
                <w:color w:val="000000"/>
                <w:lang w:val="en-US"/>
              </w:rPr>
              <w:t>3</w:t>
            </w:r>
          </w:p>
        </w:tc>
        <w:tc>
          <w:tcPr>
            <w:tcW w:w="1418" w:type="dxa"/>
            <w:hideMark/>
          </w:tcPr>
          <w:p w14:paraId="4B2C80A3" w14:textId="77777777" w:rsidR="005C08AD" w:rsidRPr="0065523F" w:rsidRDefault="005C08AD" w:rsidP="00D936B4">
            <w:pPr>
              <w:pStyle w:val="Tabletext"/>
              <w:rPr>
                <w:lang w:val="en-US"/>
              </w:rPr>
            </w:pPr>
            <w:r>
              <w:rPr>
                <w:color w:val="000000"/>
                <w:lang w:val="en-US"/>
              </w:rPr>
              <w:t>3</w:t>
            </w:r>
          </w:p>
        </w:tc>
        <w:tc>
          <w:tcPr>
            <w:tcW w:w="1417" w:type="dxa"/>
            <w:hideMark/>
          </w:tcPr>
          <w:p w14:paraId="054FD73E" w14:textId="77777777" w:rsidR="005C08AD" w:rsidRPr="0065523F" w:rsidRDefault="005C08AD" w:rsidP="00D936B4">
            <w:pPr>
              <w:pStyle w:val="Tabletext"/>
              <w:rPr>
                <w:lang w:val="en-US"/>
              </w:rPr>
            </w:pPr>
            <w:r>
              <w:rPr>
                <w:color w:val="000000"/>
                <w:lang w:val="en-US"/>
              </w:rPr>
              <w:t>2</w:t>
            </w:r>
          </w:p>
        </w:tc>
        <w:tc>
          <w:tcPr>
            <w:tcW w:w="1418" w:type="dxa"/>
            <w:hideMark/>
          </w:tcPr>
          <w:p w14:paraId="630119D2" w14:textId="77777777" w:rsidR="005C08AD" w:rsidRPr="0065523F" w:rsidRDefault="005C08AD" w:rsidP="00D936B4">
            <w:pPr>
              <w:pStyle w:val="Tabletext"/>
              <w:rPr>
                <w:lang w:val="en-US"/>
              </w:rPr>
            </w:pPr>
            <w:r>
              <w:rPr>
                <w:color w:val="000000"/>
                <w:lang w:val="en-US"/>
              </w:rPr>
              <w:t>3</w:t>
            </w:r>
          </w:p>
        </w:tc>
        <w:tc>
          <w:tcPr>
            <w:tcW w:w="1417" w:type="dxa"/>
            <w:hideMark/>
          </w:tcPr>
          <w:p w14:paraId="3C488540" w14:textId="77777777" w:rsidR="005C08AD" w:rsidRPr="0065523F" w:rsidRDefault="005C08AD" w:rsidP="00D936B4">
            <w:pPr>
              <w:pStyle w:val="Tabletext"/>
              <w:rPr>
                <w:lang w:val="en-US"/>
              </w:rPr>
            </w:pPr>
            <w:r>
              <w:rPr>
                <w:color w:val="000000"/>
                <w:lang w:val="en-US"/>
              </w:rPr>
              <w:t>2</w:t>
            </w:r>
          </w:p>
        </w:tc>
        <w:tc>
          <w:tcPr>
            <w:tcW w:w="1418" w:type="dxa"/>
            <w:hideMark/>
          </w:tcPr>
          <w:p w14:paraId="452CBAAC" w14:textId="77777777" w:rsidR="005C08AD" w:rsidRPr="0065523F" w:rsidRDefault="005C08AD" w:rsidP="00D936B4">
            <w:pPr>
              <w:pStyle w:val="Tabletext"/>
              <w:rPr>
                <w:lang w:val="en-US"/>
              </w:rPr>
            </w:pPr>
            <w:r>
              <w:rPr>
                <w:color w:val="000000"/>
                <w:lang w:val="en-US"/>
              </w:rPr>
              <w:t>1</w:t>
            </w:r>
          </w:p>
        </w:tc>
        <w:tc>
          <w:tcPr>
            <w:tcW w:w="799" w:type="dxa"/>
            <w:hideMark/>
          </w:tcPr>
          <w:p w14:paraId="60022AD4" w14:textId="77777777" w:rsidR="005C08AD" w:rsidRPr="0065523F" w:rsidRDefault="005C08AD" w:rsidP="00D936B4">
            <w:pPr>
              <w:pStyle w:val="Tabletext"/>
              <w:rPr>
                <w:lang w:val="en-US"/>
              </w:rPr>
            </w:pPr>
            <w:r>
              <w:rPr>
                <w:color w:val="000000"/>
                <w:lang w:val="en-US"/>
              </w:rPr>
              <w:t>14</w:t>
            </w:r>
          </w:p>
        </w:tc>
      </w:tr>
      <w:tr w:rsidR="005C08AD" w:rsidRPr="0065523F" w14:paraId="36A571C5" w14:textId="77777777" w:rsidTr="005457AC">
        <w:tc>
          <w:tcPr>
            <w:tcW w:w="2694" w:type="dxa"/>
            <w:hideMark/>
          </w:tcPr>
          <w:p w14:paraId="6E20F9F9" w14:textId="77777777" w:rsidR="005C08AD" w:rsidRPr="0065523F" w:rsidRDefault="005C08AD" w:rsidP="00D936B4">
            <w:pPr>
              <w:pStyle w:val="Tabletext"/>
              <w:rPr>
                <w:lang w:val="en-US"/>
              </w:rPr>
            </w:pPr>
            <w:proofErr w:type="spellStart"/>
            <w:r>
              <w:rPr>
                <w:color w:val="000000"/>
                <w:lang w:val="en-US"/>
              </w:rPr>
              <w:t>Loukatos</w:t>
            </w:r>
            <w:proofErr w:type="spellEnd"/>
            <w:r>
              <w:rPr>
                <w:color w:val="000000"/>
                <w:lang w:val="en-US"/>
              </w:rPr>
              <w:t xml:space="preserve"> et al. (2022)</w:t>
            </w:r>
          </w:p>
        </w:tc>
        <w:tc>
          <w:tcPr>
            <w:tcW w:w="1417" w:type="dxa"/>
            <w:hideMark/>
          </w:tcPr>
          <w:p w14:paraId="0222BAF3" w14:textId="77777777" w:rsidR="005C08AD" w:rsidRPr="0065523F" w:rsidRDefault="005C08AD" w:rsidP="00D936B4">
            <w:pPr>
              <w:pStyle w:val="Tabletext"/>
              <w:rPr>
                <w:lang w:val="en-US"/>
              </w:rPr>
            </w:pPr>
            <w:r>
              <w:rPr>
                <w:color w:val="000000"/>
                <w:lang w:val="en-US"/>
              </w:rPr>
              <w:t>3</w:t>
            </w:r>
          </w:p>
        </w:tc>
        <w:tc>
          <w:tcPr>
            <w:tcW w:w="1417" w:type="dxa"/>
            <w:hideMark/>
          </w:tcPr>
          <w:p w14:paraId="096AA890" w14:textId="77777777" w:rsidR="005C08AD" w:rsidRPr="0065523F" w:rsidRDefault="005C08AD" w:rsidP="00D936B4">
            <w:pPr>
              <w:pStyle w:val="Tabletext"/>
              <w:rPr>
                <w:lang w:val="en-US"/>
              </w:rPr>
            </w:pPr>
            <w:r>
              <w:rPr>
                <w:color w:val="000000"/>
                <w:lang w:val="en-US"/>
              </w:rPr>
              <w:t>3</w:t>
            </w:r>
          </w:p>
        </w:tc>
        <w:tc>
          <w:tcPr>
            <w:tcW w:w="1418" w:type="dxa"/>
            <w:hideMark/>
          </w:tcPr>
          <w:p w14:paraId="5BD15D34" w14:textId="77777777" w:rsidR="005C08AD" w:rsidRPr="0065523F" w:rsidRDefault="005C08AD" w:rsidP="00D936B4">
            <w:pPr>
              <w:pStyle w:val="Tabletext"/>
              <w:rPr>
                <w:lang w:val="en-US"/>
              </w:rPr>
            </w:pPr>
            <w:r>
              <w:rPr>
                <w:color w:val="000000"/>
                <w:lang w:val="en-US"/>
              </w:rPr>
              <w:t>3</w:t>
            </w:r>
          </w:p>
        </w:tc>
        <w:tc>
          <w:tcPr>
            <w:tcW w:w="1417" w:type="dxa"/>
            <w:hideMark/>
          </w:tcPr>
          <w:p w14:paraId="09F169E7" w14:textId="77777777" w:rsidR="005C08AD" w:rsidRPr="0065523F" w:rsidRDefault="005C08AD" w:rsidP="00D936B4">
            <w:pPr>
              <w:pStyle w:val="Tabletext"/>
              <w:rPr>
                <w:lang w:val="en-US"/>
              </w:rPr>
            </w:pPr>
            <w:r>
              <w:rPr>
                <w:color w:val="000000"/>
                <w:lang w:val="en-US"/>
              </w:rPr>
              <w:t>2</w:t>
            </w:r>
          </w:p>
        </w:tc>
        <w:tc>
          <w:tcPr>
            <w:tcW w:w="1418" w:type="dxa"/>
            <w:hideMark/>
          </w:tcPr>
          <w:p w14:paraId="0D787B31" w14:textId="77777777" w:rsidR="005C08AD" w:rsidRPr="0065523F" w:rsidRDefault="005C08AD" w:rsidP="00D936B4">
            <w:pPr>
              <w:pStyle w:val="Tabletext"/>
              <w:rPr>
                <w:lang w:val="en-US"/>
              </w:rPr>
            </w:pPr>
            <w:r>
              <w:rPr>
                <w:color w:val="000000"/>
                <w:lang w:val="en-US"/>
              </w:rPr>
              <w:t>3</w:t>
            </w:r>
          </w:p>
        </w:tc>
        <w:tc>
          <w:tcPr>
            <w:tcW w:w="1417" w:type="dxa"/>
            <w:hideMark/>
          </w:tcPr>
          <w:p w14:paraId="621ACA16" w14:textId="77777777" w:rsidR="005C08AD" w:rsidRPr="0065523F" w:rsidRDefault="005C08AD" w:rsidP="00D936B4">
            <w:pPr>
              <w:pStyle w:val="Tabletext"/>
              <w:rPr>
                <w:lang w:val="en-US"/>
              </w:rPr>
            </w:pPr>
            <w:r>
              <w:rPr>
                <w:color w:val="000000"/>
                <w:lang w:val="en-US"/>
              </w:rPr>
              <w:t>2</w:t>
            </w:r>
          </w:p>
        </w:tc>
        <w:tc>
          <w:tcPr>
            <w:tcW w:w="1418" w:type="dxa"/>
            <w:hideMark/>
          </w:tcPr>
          <w:p w14:paraId="38C78C2E" w14:textId="77777777" w:rsidR="005C08AD" w:rsidRPr="0065523F" w:rsidRDefault="005C08AD" w:rsidP="00D936B4">
            <w:pPr>
              <w:pStyle w:val="Tabletext"/>
              <w:rPr>
                <w:lang w:val="en-US"/>
              </w:rPr>
            </w:pPr>
            <w:r>
              <w:rPr>
                <w:color w:val="000000"/>
                <w:lang w:val="en-US"/>
              </w:rPr>
              <w:t>2</w:t>
            </w:r>
          </w:p>
        </w:tc>
        <w:tc>
          <w:tcPr>
            <w:tcW w:w="799" w:type="dxa"/>
            <w:hideMark/>
          </w:tcPr>
          <w:p w14:paraId="5A59808C" w14:textId="77777777" w:rsidR="005C08AD" w:rsidRPr="0065523F" w:rsidRDefault="005C08AD" w:rsidP="00D936B4">
            <w:pPr>
              <w:pStyle w:val="Tabletext"/>
              <w:rPr>
                <w:lang w:val="en-US"/>
              </w:rPr>
            </w:pPr>
            <w:r>
              <w:rPr>
                <w:color w:val="000000"/>
                <w:lang w:val="en-US"/>
              </w:rPr>
              <w:t>15</w:t>
            </w:r>
          </w:p>
        </w:tc>
      </w:tr>
      <w:tr w:rsidR="005C08AD" w:rsidRPr="0065523F" w14:paraId="5EF3D7A3" w14:textId="77777777" w:rsidTr="005457AC">
        <w:tc>
          <w:tcPr>
            <w:tcW w:w="2694" w:type="dxa"/>
            <w:hideMark/>
          </w:tcPr>
          <w:p w14:paraId="040A7686" w14:textId="77777777" w:rsidR="005C08AD" w:rsidRPr="0065523F" w:rsidRDefault="005C08AD" w:rsidP="00D936B4">
            <w:pPr>
              <w:pStyle w:val="Tabletext"/>
              <w:rPr>
                <w:lang w:val="en-US"/>
              </w:rPr>
            </w:pPr>
            <w:proofErr w:type="spellStart"/>
            <w:r>
              <w:rPr>
                <w:color w:val="000000"/>
                <w:lang w:val="en-US"/>
              </w:rPr>
              <w:t>Lünich</w:t>
            </w:r>
            <w:proofErr w:type="spellEnd"/>
            <w:r>
              <w:rPr>
                <w:color w:val="000000"/>
                <w:lang w:val="en-US"/>
              </w:rPr>
              <w:t xml:space="preserve"> et al. (2024)</w:t>
            </w:r>
          </w:p>
        </w:tc>
        <w:tc>
          <w:tcPr>
            <w:tcW w:w="1417" w:type="dxa"/>
            <w:hideMark/>
          </w:tcPr>
          <w:p w14:paraId="2071B1FF" w14:textId="77777777" w:rsidR="005C08AD" w:rsidRPr="0065523F" w:rsidRDefault="005C08AD" w:rsidP="00D936B4">
            <w:pPr>
              <w:pStyle w:val="Tabletext"/>
              <w:rPr>
                <w:lang w:val="en-US"/>
              </w:rPr>
            </w:pPr>
            <w:r>
              <w:rPr>
                <w:color w:val="000000"/>
                <w:lang w:val="en-US"/>
              </w:rPr>
              <w:t>2</w:t>
            </w:r>
          </w:p>
        </w:tc>
        <w:tc>
          <w:tcPr>
            <w:tcW w:w="1417" w:type="dxa"/>
            <w:hideMark/>
          </w:tcPr>
          <w:p w14:paraId="44C649C5" w14:textId="77777777" w:rsidR="005C08AD" w:rsidRPr="0065523F" w:rsidRDefault="005C08AD" w:rsidP="00D936B4">
            <w:pPr>
              <w:pStyle w:val="Tabletext"/>
              <w:rPr>
                <w:lang w:val="en-US"/>
              </w:rPr>
            </w:pPr>
            <w:r>
              <w:rPr>
                <w:color w:val="000000"/>
                <w:lang w:val="en-US"/>
              </w:rPr>
              <w:t>2</w:t>
            </w:r>
          </w:p>
        </w:tc>
        <w:tc>
          <w:tcPr>
            <w:tcW w:w="1418" w:type="dxa"/>
            <w:hideMark/>
          </w:tcPr>
          <w:p w14:paraId="0608E502" w14:textId="77777777" w:rsidR="005C08AD" w:rsidRPr="0065523F" w:rsidRDefault="005C08AD" w:rsidP="00D936B4">
            <w:pPr>
              <w:pStyle w:val="Tabletext"/>
              <w:rPr>
                <w:lang w:val="en-US"/>
              </w:rPr>
            </w:pPr>
            <w:r>
              <w:rPr>
                <w:color w:val="000000"/>
                <w:lang w:val="en-US"/>
              </w:rPr>
              <w:t>2</w:t>
            </w:r>
          </w:p>
        </w:tc>
        <w:tc>
          <w:tcPr>
            <w:tcW w:w="1417" w:type="dxa"/>
            <w:hideMark/>
          </w:tcPr>
          <w:p w14:paraId="1E463A6C" w14:textId="77777777" w:rsidR="005C08AD" w:rsidRPr="0065523F" w:rsidRDefault="005C08AD" w:rsidP="00D936B4">
            <w:pPr>
              <w:pStyle w:val="Tabletext"/>
              <w:rPr>
                <w:lang w:val="en-US"/>
              </w:rPr>
            </w:pPr>
            <w:r>
              <w:rPr>
                <w:color w:val="000000"/>
                <w:lang w:val="en-US"/>
              </w:rPr>
              <w:t>2</w:t>
            </w:r>
          </w:p>
        </w:tc>
        <w:tc>
          <w:tcPr>
            <w:tcW w:w="1418" w:type="dxa"/>
            <w:hideMark/>
          </w:tcPr>
          <w:p w14:paraId="073BF9A9" w14:textId="77777777" w:rsidR="005C08AD" w:rsidRPr="0065523F" w:rsidRDefault="005C08AD" w:rsidP="00D936B4">
            <w:pPr>
              <w:pStyle w:val="Tabletext"/>
              <w:rPr>
                <w:lang w:val="en-US"/>
              </w:rPr>
            </w:pPr>
            <w:r>
              <w:rPr>
                <w:color w:val="000000"/>
                <w:lang w:val="en-US"/>
              </w:rPr>
              <w:t>2</w:t>
            </w:r>
          </w:p>
        </w:tc>
        <w:tc>
          <w:tcPr>
            <w:tcW w:w="1417" w:type="dxa"/>
            <w:hideMark/>
          </w:tcPr>
          <w:p w14:paraId="22E57341" w14:textId="77777777" w:rsidR="005C08AD" w:rsidRPr="0065523F" w:rsidRDefault="005C08AD" w:rsidP="00D936B4">
            <w:pPr>
              <w:pStyle w:val="Tabletext"/>
              <w:rPr>
                <w:lang w:val="en-US"/>
              </w:rPr>
            </w:pPr>
            <w:r>
              <w:rPr>
                <w:color w:val="000000"/>
                <w:lang w:val="en-US"/>
              </w:rPr>
              <w:t>1</w:t>
            </w:r>
          </w:p>
        </w:tc>
        <w:tc>
          <w:tcPr>
            <w:tcW w:w="1418" w:type="dxa"/>
            <w:hideMark/>
          </w:tcPr>
          <w:p w14:paraId="57835A8E" w14:textId="77777777" w:rsidR="005C08AD" w:rsidRPr="0065523F" w:rsidRDefault="005C08AD" w:rsidP="00D936B4">
            <w:pPr>
              <w:pStyle w:val="Tabletext"/>
              <w:rPr>
                <w:lang w:val="en-US"/>
              </w:rPr>
            </w:pPr>
            <w:r>
              <w:rPr>
                <w:color w:val="000000"/>
                <w:lang w:val="en-US"/>
              </w:rPr>
              <w:t>2</w:t>
            </w:r>
          </w:p>
        </w:tc>
        <w:tc>
          <w:tcPr>
            <w:tcW w:w="799" w:type="dxa"/>
            <w:hideMark/>
          </w:tcPr>
          <w:p w14:paraId="6535E089" w14:textId="77777777" w:rsidR="005C08AD" w:rsidRPr="0065523F" w:rsidRDefault="005C08AD" w:rsidP="00D936B4">
            <w:pPr>
              <w:pStyle w:val="Tabletext"/>
              <w:rPr>
                <w:lang w:val="en-US"/>
              </w:rPr>
            </w:pPr>
            <w:r>
              <w:rPr>
                <w:color w:val="000000"/>
                <w:lang w:val="en-US"/>
              </w:rPr>
              <w:t>11</w:t>
            </w:r>
          </w:p>
        </w:tc>
      </w:tr>
      <w:tr w:rsidR="005C08AD" w:rsidRPr="0065523F" w14:paraId="2CFCFFA1" w14:textId="77777777" w:rsidTr="005457AC">
        <w:tc>
          <w:tcPr>
            <w:tcW w:w="2694" w:type="dxa"/>
            <w:hideMark/>
          </w:tcPr>
          <w:p w14:paraId="4BA46952" w14:textId="77777777" w:rsidR="005C08AD" w:rsidRPr="0065523F" w:rsidRDefault="005C08AD" w:rsidP="00D936B4">
            <w:pPr>
              <w:pStyle w:val="Tabletext"/>
              <w:rPr>
                <w:lang w:val="en-US"/>
              </w:rPr>
            </w:pPr>
            <w:r>
              <w:rPr>
                <w:color w:val="000000"/>
                <w:lang w:val="en-US"/>
              </w:rPr>
              <w:t>McInnis Dominguez (2023)</w:t>
            </w:r>
          </w:p>
        </w:tc>
        <w:tc>
          <w:tcPr>
            <w:tcW w:w="1417" w:type="dxa"/>
            <w:hideMark/>
          </w:tcPr>
          <w:p w14:paraId="7D695836" w14:textId="77777777" w:rsidR="005C08AD" w:rsidRPr="0065523F" w:rsidRDefault="005C08AD" w:rsidP="00D936B4">
            <w:pPr>
              <w:pStyle w:val="Tabletext"/>
              <w:rPr>
                <w:lang w:val="en-US"/>
              </w:rPr>
            </w:pPr>
            <w:r>
              <w:rPr>
                <w:color w:val="000000"/>
                <w:lang w:val="en-US"/>
              </w:rPr>
              <w:t>2</w:t>
            </w:r>
          </w:p>
        </w:tc>
        <w:tc>
          <w:tcPr>
            <w:tcW w:w="1417" w:type="dxa"/>
            <w:hideMark/>
          </w:tcPr>
          <w:p w14:paraId="4D69FF43" w14:textId="77777777" w:rsidR="005C08AD" w:rsidRPr="0065523F" w:rsidRDefault="005C08AD" w:rsidP="00D936B4">
            <w:pPr>
              <w:pStyle w:val="Tabletext"/>
              <w:rPr>
                <w:lang w:val="en-US"/>
              </w:rPr>
            </w:pPr>
            <w:r>
              <w:rPr>
                <w:color w:val="000000"/>
                <w:lang w:val="en-US"/>
              </w:rPr>
              <w:t>2</w:t>
            </w:r>
          </w:p>
        </w:tc>
        <w:tc>
          <w:tcPr>
            <w:tcW w:w="1418" w:type="dxa"/>
            <w:hideMark/>
          </w:tcPr>
          <w:p w14:paraId="7672798A" w14:textId="77777777" w:rsidR="005C08AD" w:rsidRPr="0065523F" w:rsidRDefault="005C08AD" w:rsidP="00D936B4">
            <w:pPr>
              <w:pStyle w:val="Tabletext"/>
              <w:rPr>
                <w:lang w:val="en-US"/>
              </w:rPr>
            </w:pPr>
            <w:r>
              <w:rPr>
                <w:color w:val="000000"/>
                <w:lang w:val="en-US"/>
              </w:rPr>
              <w:t>2</w:t>
            </w:r>
          </w:p>
        </w:tc>
        <w:tc>
          <w:tcPr>
            <w:tcW w:w="1417" w:type="dxa"/>
            <w:hideMark/>
          </w:tcPr>
          <w:p w14:paraId="20AD98EC" w14:textId="77777777" w:rsidR="005C08AD" w:rsidRPr="0065523F" w:rsidRDefault="005C08AD" w:rsidP="00D936B4">
            <w:pPr>
              <w:pStyle w:val="Tabletext"/>
              <w:rPr>
                <w:lang w:val="en-US"/>
              </w:rPr>
            </w:pPr>
            <w:r>
              <w:rPr>
                <w:color w:val="000000"/>
                <w:lang w:val="en-US"/>
              </w:rPr>
              <w:t>1</w:t>
            </w:r>
          </w:p>
        </w:tc>
        <w:tc>
          <w:tcPr>
            <w:tcW w:w="1418" w:type="dxa"/>
            <w:hideMark/>
          </w:tcPr>
          <w:p w14:paraId="3ED05DE4" w14:textId="77777777" w:rsidR="005C08AD" w:rsidRPr="0065523F" w:rsidRDefault="005C08AD" w:rsidP="00D936B4">
            <w:pPr>
              <w:pStyle w:val="Tabletext"/>
              <w:rPr>
                <w:lang w:val="en-US"/>
              </w:rPr>
            </w:pPr>
            <w:r>
              <w:rPr>
                <w:color w:val="000000"/>
                <w:lang w:val="en-US"/>
              </w:rPr>
              <w:t>2</w:t>
            </w:r>
          </w:p>
        </w:tc>
        <w:tc>
          <w:tcPr>
            <w:tcW w:w="1417" w:type="dxa"/>
            <w:hideMark/>
          </w:tcPr>
          <w:p w14:paraId="5AAECA98" w14:textId="77777777" w:rsidR="005C08AD" w:rsidRPr="0065523F" w:rsidRDefault="005C08AD" w:rsidP="00D936B4">
            <w:pPr>
              <w:pStyle w:val="Tabletext"/>
              <w:rPr>
                <w:lang w:val="en-US"/>
              </w:rPr>
            </w:pPr>
            <w:r>
              <w:rPr>
                <w:color w:val="000000"/>
                <w:lang w:val="en-US"/>
              </w:rPr>
              <w:t>1</w:t>
            </w:r>
          </w:p>
        </w:tc>
        <w:tc>
          <w:tcPr>
            <w:tcW w:w="1418" w:type="dxa"/>
            <w:hideMark/>
          </w:tcPr>
          <w:p w14:paraId="7E9F1018" w14:textId="77777777" w:rsidR="005C08AD" w:rsidRPr="0065523F" w:rsidRDefault="005C08AD" w:rsidP="00D936B4">
            <w:pPr>
              <w:pStyle w:val="Tabletext"/>
              <w:rPr>
                <w:lang w:val="en-US"/>
              </w:rPr>
            </w:pPr>
            <w:r>
              <w:rPr>
                <w:color w:val="000000"/>
                <w:lang w:val="en-US"/>
              </w:rPr>
              <w:t>1</w:t>
            </w:r>
          </w:p>
        </w:tc>
        <w:tc>
          <w:tcPr>
            <w:tcW w:w="799" w:type="dxa"/>
            <w:hideMark/>
          </w:tcPr>
          <w:p w14:paraId="3739519F" w14:textId="77777777" w:rsidR="005C08AD" w:rsidRPr="0065523F" w:rsidRDefault="005C08AD" w:rsidP="00D936B4">
            <w:pPr>
              <w:pStyle w:val="Tabletext"/>
              <w:rPr>
                <w:lang w:val="en-US"/>
              </w:rPr>
            </w:pPr>
            <w:r>
              <w:rPr>
                <w:color w:val="000000"/>
                <w:lang w:val="en-US"/>
              </w:rPr>
              <w:t>9</w:t>
            </w:r>
          </w:p>
        </w:tc>
      </w:tr>
      <w:tr w:rsidR="005C08AD" w:rsidRPr="0065523F" w14:paraId="67F5E6CA" w14:textId="77777777" w:rsidTr="005457AC">
        <w:tc>
          <w:tcPr>
            <w:tcW w:w="2694" w:type="dxa"/>
            <w:hideMark/>
          </w:tcPr>
          <w:p w14:paraId="00E7862E" w14:textId="77777777" w:rsidR="005C08AD" w:rsidRPr="0065523F" w:rsidRDefault="005C08AD" w:rsidP="00D936B4">
            <w:pPr>
              <w:pStyle w:val="Tabletext"/>
              <w:rPr>
                <w:lang w:val="en-US"/>
              </w:rPr>
            </w:pPr>
            <w:r>
              <w:rPr>
                <w:color w:val="000000"/>
                <w:lang w:val="en-US"/>
              </w:rPr>
              <w:t>Mehrabi et al. (2024)</w:t>
            </w:r>
          </w:p>
        </w:tc>
        <w:tc>
          <w:tcPr>
            <w:tcW w:w="1417" w:type="dxa"/>
            <w:hideMark/>
          </w:tcPr>
          <w:p w14:paraId="4D133926" w14:textId="77777777" w:rsidR="005C08AD" w:rsidRPr="0065523F" w:rsidRDefault="005C08AD" w:rsidP="00D936B4">
            <w:pPr>
              <w:pStyle w:val="Tabletext"/>
              <w:rPr>
                <w:lang w:val="en-US"/>
              </w:rPr>
            </w:pPr>
            <w:r>
              <w:rPr>
                <w:color w:val="000000"/>
                <w:lang w:val="en-US"/>
              </w:rPr>
              <w:t>2</w:t>
            </w:r>
          </w:p>
        </w:tc>
        <w:tc>
          <w:tcPr>
            <w:tcW w:w="1417" w:type="dxa"/>
            <w:hideMark/>
          </w:tcPr>
          <w:p w14:paraId="7584479C" w14:textId="77777777" w:rsidR="005C08AD" w:rsidRPr="0065523F" w:rsidRDefault="005C08AD" w:rsidP="00D936B4">
            <w:pPr>
              <w:pStyle w:val="Tabletext"/>
              <w:rPr>
                <w:lang w:val="en-US"/>
              </w:rPr>
            </w:pPr>
            <w:r>
              <w:rPr>
                <w:color w:val="000000"/>
                <w:lang w:val="en-US"/>
              </w:rPr>
              <w:t>2</w:t>
            </w:r>
          </w:p>
        </w:tc>
        <w:tc>
          <w:tcPr>
            <w:tcW w:w="1418" w:type="dxa"/>
            <w:hideMark/>
          </w:tcPr>
          <w:p w14:paraId="6EBC2B0C" w14:textId="77777777" w:rsidR="005C08AD" w:rsidRPr="0065523F" w:rsidRDefault="005C08AD" w:rsidP="00D936B4">
            <w:pPr>
              <w:pStyle w:val="Tabletext"/>
              <w:rPr>
                <w:lang w:val="en-US"/>
              </w:rPr>
            </w:pPr>
            <w:r>
              <w:rPr>
                <w:color w:val="000000"/>
                <w:lang w:val="en-US"/>
              </w:rPr>
              <w:t>2</w:t>
            </w:r>
          </w:p>
        </w:tc>
        <w:tc>
          <w:tcPr>
            <w:tcW w:w="1417" w:type="dxa"/>
            <w:hideMark/>
          </w:tcPr>
          <w:p w14:paraId="43CC6378" w14:textId="77777777" w:rsidR="005C08AD" w:rsidRPr="0065523F" w:rsidRDefault="005C08AD" w:rsidP="00D936B4">
            <w:pPr>
              <w:pStyle w:val="Tabletext"/>
              <w:rPr>
                <w:lang w:val="en-US"/>
              </w:rPr>
            </w:pPr>
            <w:r>
              <w:rPr>
                <w:color w:val="000000"/>
                <w:lang w:val="en-US"/>
              </w:rPr>
              <w:t>1</w:t>
            </w:r>
          </w:p>
        </w:tc>
        <w:tc>
          <w:tcPr>
            <w:tcW w:w="1418" w:type="dxa"/>
            <w:hideMark/>
          </w:tcPr>
          <w:p w14:paraId="1310D308" w14:textId="77777777" w:rsidR="005C08AD" w:rsidRPr="0065523F" w:rsidRDefault="005C08AD" w:rsidP="00D936B4">
            <w:pPr>
              <w:pStyle w:val="Tabletext"/>
              <w:rPr>
                <w:lang w:val="en-US"/>
              </w:rPr>
            </w:pPr>
            <w:r>
              <w:rPr>
                <w:color w:val="000000"/>
                <w:lang w:val="en-US"/>
              </w:rPr>
              <w:t>2</w:t>
            </w:r>
          </w:p>
        </w:tc>
        <w:tc>
          <w:tcPr>
            <w:tcW w:w="1417" w:type="dxa"/>
            <w:hideMark/>
          </w:tcPr>
          <w:p w14:paraId="077C849F" w14:textId="77777777" w:rsidR="005C08AD" w:rsidRPr="0065523F" w:rsidRDefault="005C08AD" w:rsidP="00D936B4">
            <w:pPr>
              <w:pStyle w:val="Tabletext"/>
              <w:rPr>
                <w:lang w:val="en-US"/>
              </w:rPr>
            </w:pPr>
            <w:r>
              <w:rPr>
                <w:color w:val="000000"/>
                <w:lang w:val="en-US"/>
              </w:rPr>
              <w:t>1</w:t>
            </w:r>
          </w:p>
        </w:tc>
        <w:tc>
          <w:tcPr>
            <w:tcW w:w="1418" w:type="dxa"/>
            <w:hideMark/>
          </w:tcPr>
          <w:p w14:paraId="4EF86967" w14:textId="77777777" w:rsidR="005C08AD" w:rsidRPr="0065523F" w:rsidRDefault="005C08AD" w:rsidP="00D936B4">
            <w:pPr>
              <w:pStyle w:val="Tabletext"/>
              <w:rPr>
                <w:lang w:val="en-US"/>
              </w:rPr>
            </w:pPr>
            <w:r>
              <w:rPr>
                <w:color w:val="000000"/>
                <w:lang w:val="en-US"/>
              </w:rPr>
              <w:t>1</w:t>
            </w:r>
          </w:p>
        </w:tc>
        <w:tc>
          <w:tcPr>
            <w:tcW w:w="799" w:type="dxa"/>
            <w:hideMark/>
          </w:tcPr>
          <w:p w14:paraId="2AF0839D" w14:textId="77777777" w:rsidR="005C08AD" w:rsidRPr="0065523F" w:rsidRDefault="005C08AD" w:rsidP="00D936B4">
            <w:pPr>
              <w:pStyle w:val="Tabletext"/>
              <w:rPr>
                <w:lang w:val="en-US"/>
              </w:rPr>
            </w:pPr>
            <w:r>
              <w:rPr>
                <w:color w:val="000000"/>
                <w:lang w:val="en-US"/>
              </w:rPr>
              <w:t>9</w:t>
            </w:r>
          </w:p>
        </w:tc>
      </w:tr>
      <w:tr w:rsidR="005C08AD" w:rsidRPr="0065523F" w14:paraId="5E14504F" w14:textId="77777777" w:rsidTr="005457AC">
        <w:tc>
          <w:tcPr>
            <w:tcW w:w="2694" w:type="dxa"/>
            <w:hideMark/>
          </w:tcPr>
          <w:p w14:paraId="5FA3BB88" w14:textId="77777777" w:rsidR="005C08AD" w:rsidRPr="0065523F" w:rsidRDefault="005C08AD" w:rsidP="00D936B4">
            <w:pPr>
              <w:pStyle w:val="Tabletext"/>
              <w:rPr>
                <w:lang w:val="en-US"/>
              </w:rPr>
            </w:pPr>
            <w:proofErr w:type="spellStart"/>
            <w:r>
              <w:rPr>
                <w:color w:val="000000"/>
                <w:lang w:val="en-US"/>
              </w:rPr>
              <w:t>Menkhoff</w:t>
            </w:r>
            <w:proofErr w:type="spellEnd"/>
            <w:r>
              <w:rPr>
                <w:color w:val="000000"/>
                <w:lang w:val="en-US"/>
              </w:rPr>
              <w:t xml:space="preserve"> &amp; Lydia Teo (2022)</w:t>
            </w:r>
          </w:p>
        </w:tc>
        <w:tc>
          <w:tcPr>
            <w:tcW w:w="1417" w:type="dxa"/>
            <w:hideMark/>
          </w:tcPr>
          <w:p w14:paraId="275E3CAE" w14:textId="77777777" w:rsidR="005C08AD" w:rsidRPr="0065523F" w:rsidRDefault="005C08AD" w:rsidP="00D936B4">
            <w:pPr>
              <w:pStyle w:val="Tabletext"/>
              <w:rPr>
                <w:lang w:val="en-US"/>
              </w:rPr>
            </w:pPr>
            <w:r>
              <w:rPr>
                <w:color w:val="000000"/>
                <w:lang w:val="en-US"/>
              </w:rPr>
              <w:t>1</w:t>
            </w:r>
          </w:p>
        </w:tc>
        <w:tc>
          <w:tcPr>
            <w:tcW w:w="1417" w:type="dxa"/>
            <w:hideMark/>
          </w:tcPr>
          <w:p w14:paraId="654AA4BE" w14:textId="77777777" w:rsidR="005C08AD" w:rsidRPr="0065523F" w:rsidRDefault="005C08AD" w:rsidP="00D936B4">
            <w:pPr>
              <w:pStyle w:val="Tabletext"/>
              <w:rPr>
                <w:lang w:val="en-US"/>
              </w:rPr>
            </w:pPr>
            <w:r>
              <w:rPr>
                <w:color w:val="000000"/>
                <w:lang w:val="en-US"/>
              </w:rPr>
              <w:t>2</w:t>
            </w:r>
          </w:p>
        </w:tc>
        <w:tc>
          <w:tcPr>
            <w:tcW w:w="1418" w:type="dxa"/>
            <w:hideMark/>
          </w:tcPr>
          <w:p w14:paraId="7B9EFC70" w14:textId="77777777" w:rsidR="005C08AD" w:rsidRPr="0065523F" w:rsidRDefault="005C08AD" w:rsidP="00D936B4">
            <w:pPr>
              <w:pStyle w:val="Tabletext"/>
              <w:rPr>
                <w:lang w:val="en-US"/>
              </w:rPr>
            </w:pPr>
            <w:r>
              <w:rPr>
                <w:color w:val="000000"/>
                <w:lang w:val="en-US"/>
              </w:rPr>
              <w:t>3</w:t>
            </w:r>
          </w:p>
        </w:tc>
        <w:tc>
          <w:tcPr>
            <w:tcW w:w="1417" w:type="dxa"/>
            <w:hideMark/>
          </w:tcPr>
          <w:p w14:paraId="1D4758B7" w14:textId="77777777" w:rsidR="005C08AD" w:rsidRPr="0065523F" w:rsidRDefault="005C08AD" w:rsidP="00D936B4">
            <w:pPr>
              <w:pStyle w:val="Tabletext"/>
              <w:rPr>
                <w:lang w:val="en-US"/>
              </w:rPr>
            </w:pPr>
            <w:r>
              <w:rPr>
                <w:color w:val="000000"/>
                <w:lang w:val="en-US"/>
              </w:rPr>
              <w:t>2</w:t>
            </w:r>
          </w:p>
        </w:tc>
        <w:tc>
          <w:tcPr>
            <w:tcW w:w="1418" w:type="dxa"/>
            <w:hideMark/>
          </w:tcPr>
          <w:p w14:paraId="552319E7" w14:textId="77777777" w:rsidR="005C08AD" w:rsidRPr="0065523F" w:rsidRDefault="005C08AD" w:rsidP="00D936B4">
            <w:pPr>
              <w:pStyle w:val="Tabletext"/>
              <w:rPr>
                <w:lang w:val="en-US"/>
              </w:rPr>
            </w:pPr>
            <w:r>
              <w:rPr>
                <w:color w:val="000000"/>
                <w:lang w:val="en-US"/>
              </w:rPr>
              <w:t>2</w:t>
            </w:r>
          </w:p>
        </w:tc>
        <w:tc>
          <w:tcPr>
            <w:tcW w:w="1417" w:type="dxa"/>
            <w:hideMark/>
          </w:tcPr>
          <w:p w14:paraId="3EA5A050" w14:textId="77777777" w:rsidR="005C08AD" w:rsidRPr="0065523F" w:rsidRDefault="005C08AD" w:rsidP="00D936B4">
            <w:pPr>
              <w:pStyle w:val="Tabletext"/>
              <w:rPr>
                <w:lang w:val="en-US"/>
              </w:rPr>
            </w:pPr>
            <w:r>
              <w:rPr>
                <w:color w:val="000000"/>
                <w:lang w:val="en-US"/>
              </w:rPr>
              <w:t>2</w:t>
            </w:r>
          </w:p>
        </w:tc>
        <w:tc>
          <w:tcPr>
            <w:tcW w:w="1418" w:type="dxa"/>
            <w:hideMark/>
          </w:tcPr>
          <w:p w14:paraId="7303FE64" w14:textId="77777777" w:rsidR="005C08AD" w:rsidRPr="0065523F" w:rsidRDefault="005C08AD" w:rsidP="00D936B4">
            <w:pPr>
              <w:pStyle w:val="Tabletext"/>
              <w:rPr>
                <w:lang w:val="en-US"/>
              </w:rPr>
            </w:pPr>
            <w:r>
              <w:rPr>
                <w:color w:val="000000"/>
                <w:lang w:val="en-US"/>
              </w:rPr>
              <w:t>2</w:t>
            </w:r>
          </w:p>
        </w:tc>
        <w:tc>
          <w:tcPr>
            <w:tcW w:w="799" w:type="dxa"/>
            <w:hideMark/>
          </w:tcPr>
          <w:p w14:paraId="7B4340A7" w14:textId="77777777" w:rsidR="005C08AD" w:rsidRPr="0065523F" w:rsidRDefault="005C08AD" w:rsidP="00D936B4">
            <w:pPr>
              <w:pStyle w:val="Tabletext"/>
              <w:rPr>
                <w:lang w:val="en-US"/>
              </w:rPr>
            </w:pPr>
            <w:r>
              <w:rPr>
                <w:color w:val="000000"/>
                <w:lang w:val="en-US"/>
              </w:rPr>
              <w:t>13</w:t>
            </w:r>
          </w:p>
        </w:tc>
      </w:tr>
      <w:tr w:rsidR="005C08AD" w:rsidRPr="0065523F" w14:paraId="1EC3A48E" w14:textId="77777777" w:rsidTr="005457AC">
        <w:tc>
          <w:tcPr>
            <w:tcW w:w="2694" w:type="dxa"/>
            <w:hideMark/>
          </w:tcPr>
          <w:p w14:paraId="4C59DA77" w14:textId="77777777" w:rsidR="005C08AD" w:rsidRPr="0065523F" w:rsidRDefault="005C08AD" w:rsidP="00D936B4">
            <w:pPr>
              <w:pStyle w:val="Tabletext"/>
              <w:rPr>
                <w:lang w:val="en-US"/>
              </w:rPr>
            </w:pPr>
            <w:r>
              <w:rPr>
                <w:color w:val="000000"/>
                <w:lang w:val="en-US"/>
              </w:rPr>
              <w:t>Miao et al. (2020)</w:t>
            </w:r>
          </w:p>
        </w:tc>
        <w:tc>
          <w:tcPr>
            <w:tcW w:w="1417" w:type="dxa"/>
            <w:hideMark/>
          </w:tcPr>
          <w:p w14:paraId="2E1ED30F" w14:textId="77777777" w:rsidR="005C08AD" w:rsidRPr="0065523F" w:rsidRDefault="005C08AD" w:rsidP="00D936B4">
            <w:pPr>
              <w:pStyle w:val="Tabletext"/>
              <w:rPr>
                <w:lang w:val="en-US"/>
              </w:rPr>
            </w:pPr>
            <w:r>
              <w:rPr>
                <w:color w:val="000000"/>
                <w:lang w:val="en-US"/>
              </w:rPr>
              <w:t>3</w:t>
            </w:r>
          </w:p>
        </w:tc>
        <w:tc>
          <w:tcPr>
            <w:tcW w:w="1417" w:type="dxa"/>
            <w:hideMark/>
          </w:tcPr>
          <w:p w14:paraId="6F93B964" w14:textId="77777777" w:rsidR="005C08AD" w:rsidRPr="0065523F" w:rsidRDefault="005C08AD" w:rsidP="00D936B4">
            <w:pPr>
              <w:pStyle w:val="Tabletext"/>
              <w:rPr>
                <w:lang w:val="en-US"/>
              </w:rPr>
            </w:pPr>
            <w:r>
              <w:rPr>
                <w:color w:val="000000"/>
                <w:lang w:val="en-US"/>
              </w:rPr>
              <w:t>2</w:t>
            </w:r>
          </w:p>
        </w:tc>
        <w:tc>
          <w:tcPr>
            <w:tcW w:w="1418" w:type="dxa"/>
            <w:hideMark/>
          </w:tcPr>
          <w:p w14:paraId="113C3475" w14:textId="77777777" w:rsidR="005C08AD" w:rsidRPr="0065523F" w:rsidRDefault="005C08AD" w:rsidP="00D936B4">
            <w:pPr>
              <w:pStyle w:val="Tabletext"/>
              <w:rPr>
                <w:lang w:val="en-US"/>
              </w:rPr>
            </w:pPr>
            <w:r>
              <w:rPr>
                <w:color w:val="000000"/>
                <w:lang w:val="en-US"/>
              </w:rPr>
              <w:t>3</w:t>
            </w:r>
          </w:p>
        </w:tc>
        <w:tc>
          <w:tcPr>
            <w:tcW w:w="1417" w:type="dxa"/>
            <w:hideMark/>
          </w:tcPr>
          <w:p w14:paraId="4DB51B09" w14:textId="77777777" w:rsidR="005C08AD" w:rsidRPr="0065523F" w:rsidRDefault="005C08AD" w:rsidP="00D936B4">
            <w:pPr>
              <w:pStyle w:val="Tabletext"/>
              <w:rPr>
                <w:lang w:val="en-US"/>
              </w:rPr>
            </w:pPr>
            <w:r>
              <w:rPr>
                <w:color w:val="000000"/>
                <w:lang w:val="en-US"/>
              </w:rPr>
              <w:t>2</w:t>
            </w:r>
          </w:p>
        </w:tc>
        <w:tc>
          <w:tcPr>
            <w:tcW w:w="1418" w:type="dxa"/>
            <w:hideMark/>
          </w:tcPr>
          <w:p w14:paraId="37DAFA64" w14:textId="77777777" w:rsidR="005C08AD" w:rsidRPr="0065523F" w:rsidRDefault="005C08AD" w:rsidP="00D936B4">
            <w:pPr>
              <w:pStyle w:val="Tabletext"/>
              <w:rPr>
                <w:lang w:val="en-US"/>
              </w:rPr>
            </w:pPr>
            <w:r>
              <w:rPr>
                <w:color w:val="000000"/>
                <w:lang w:val="en-US"/>
              </w:rPr>
              <w:t>2</w:t>
            </w:r>
          </w:p>
        </w:tc>
        <w:tc>
          <w:tcPr>
            <w:tcW w:w="1417" w:type="dxa"/>
            <w:hideMark/>
          </w:tcPr>
          <w:p w14:paraId="66C4AB2A" w14:textId="77777777" w:rsidR="005C08AD" w:rsidRPr="0065523F" w:rsidRDefault="005C08AD" w:rsidP="00D936B4">
            <w:pPr>
              <w:pStyle w:val="Tabletext"/>
              <w:rPr>
                <w:lang w:val="en-US"/>
              </w:rPr>
            </w:pPr>
            <w:r>
              <w:rPr>
                <w:color w:val="000000"/>
                <w:lang w:val="en-US"/>
              </w:rPr>
              <w:t>1</w:t>
            </w:r>
          </w:p>
        </w:tc>
        <w:tc>
          <w:tcPr>
            <w:tcW w:w="1418" w:type="dxa"/>
            <w:hideMark/>
          </w:tcPr>
          <w:p w14:paraId="21E7461F" w14:textId="77777777" w:rsidR="005C08AD" w:rsidRPr="0065523F" w:rsidRDefault="005C08AD" w:rsidP="00D936B4">
            <w:pPr>
              <w:pStyle w:val="Tabletext"/>
              <w:rPr>
                <w:lang w:val="en-US"/>
              </w:rPr>
            </w:pPr>
            <w:r>
              <w:rPr>
                <w:color w:val="000000"/>
                <w:lang w:val="en-US"/>
              </w:rPr>
              <w:t>2</w:t>
            </w:r>
          </w:p>
        </w:tc>
        <w:tc>
          <w:tcPr>
            <w:tcW w:w="799" w:type="dxa"/>
            <w:hideMark/>
          </w:tcPr>
          <w:p w14:paraId="4079E143" w14:textId="77777777" w:rsidR="005C08AD" w:rsidRPr="0065523F" w:rsidRDefault="005C08AD" w:rsidP="00D936B4">
            <w:pPr>
              <w:pStyle w:val="Tabletext"/>
              <w:rPr>
                <w:lang w:val="en-US"/>
              </w:rPr>
            </w:pPr>
            <w:r>
              <w:rPr>
                <w:color w:val="000000"/>
                <w:lang w:val="en-US"/>
              </w:rPr>
              <w:t>12</w:t>
            </w:r>
          </w:p>
        </w:tc>
      </w:tr>
      <w:tr w:rsidR="005C08AD" w:rsidRPr="0065523F" w14:paraId="2496C657" w14:textId="77777777" w:rsidTr="005457AC">
        <w:tc>
          <w:tcPr>
            <w:tcW w:w="2694" w:type="dxa"/>
            <w:hideMark/>
          </w:tcPr>
          <w:p w14:paraId="528C8D90" w14:textId="77777777" w:rsidR="005C08AD" w:rsidRPr="0065523F" w:rsidRDefault="005C08AD" w:rsidP="00D936B4">
            <w:pPr>
              <w:pStyle w:val="Tabletext"/>
              <w:rPr>
                <w:lang w:val="en-US"/>
              </w:rPr>
            </w:pPr>
            <w:r>
              <w:rPr>
                <w:color w:val="000000"/>
                <w:lang w:val="en-US"/>
              </w:rPr>
              <w:t>Narayanan &amp; Yoder (2024)</w:t>
            </w:r>
          </w:p>
        </w:tc>
        <w:tc>
          <w:tcPr>
            <w:tcW w:w="1417" w:type="dxa"/>
            <w:hideMark/>
          </w:tcPr>
          <w:p w14:paraId="751FAD11" w14:textId="77777777" w:rsidR="005C08AD" w:rsidRPr="0065523F" w:rsidRDefault="005C08AD" w:rsidP="00D936B4">
            <w:pPr>
              <w:pStyle w:val="Tabletext"/>
              <w:rPr>
                <w:lang w:val="en-US"/>
              </w:rPr>
            </w:pPr>
            <w:r>
              <w:rPr>
                <w:color w:val="000000"/>
                <w:lang w:val="en-US"/>
              </w:rPr>
              <w:t>2</w:t>
            </w:r>
          </w:p>
        </w:tc>
        <w:tc>
          <w:tcPr>
            <w:tcW w:w="1417" w:type="dxa"/>
            <w:hideMark/>
          </w:tcPr>
          <w:p w14:paraId="5B3F6A9F" w14:textId="77777777" w:rsidR="005C08AD" w:rsidRPr="0065523F" w:rsidRDefault="005C08AD" w:rsidP="00D936B4">
            <w:pPr>
              <w:pStyle w:val="Tabletext"/>
              <w:rPr>
                <w:lang w:val="en-US"/>
              </w:rPr>
            </w:pPr>
            <w:r>
              <w:rPr>
                <w:color w:val="000000"/>
                <w:lang w:val="en-US"/>
              </w:rPr>
              <w:t>2</w:t>
            </w:r>
          </w:p>
        </w:tc>
        <w:tc>
          <w:tcPr>
            <w:tcW w:w="1418" w:type="dxa"/>
            <w:hideMark/>
          </w:tcPr>
          <w:p w14:paraId="2AEA42EF" w14:textId="77777777" w:rsidR="005C08AD" w:rsidRPr="0065523F" w:rsidRDefault="005C08AD" w:rsidP="00D936B4">
            <w:pPr>
              <w:pStyle w:val="Tabletext"/>
              <w:rPr>
                <w:lang w:val="en-US"/>
              </w:rPr>
            </w:pPr>
            <w:r>
              <w:rPr>
                <w:color w:val="000000"/>
                <w:lang w:val="en-US"/>
              </w:rPr>
              <w:t>2</w:t>
            </w:r>
          </w:p>
        </w:tc>
        <w:tc>
          <w:tcPr>
            <w:tcW w:w="1417" w:type="dxa"/>
            <w:hideMark/>
          </w:tcPr>
          <w:p w14:paraId="7816973F" w14:textId="77777777" w:rsidR="005C08AD" w:rsidRPr="0065523F" w:rsidRDefault="005C08AD" w:rsidP="00D936B4">
            <w:pPr>
              <w:pStyle w:val="Tabletext"/>
              <w:rPr>
                <w:lang w:val="en-US"/>
              </w:rPr>
            </w:pPr>
            <w:r>
              <w:rPr>
                <w:color w:val="000000"/>
                <w:lang w:val="en-US"/>
              </w:rPr>
              <w:t>2</w:t>
            </w:r>
          </w:p>
        </w:tc>
        <w:tc>
          <w:tcPr>
            <w:tcW w:w="1418" w:type="dxa"/>
            <w:hideMark/>
          </w:tcPr>
          <w:p w14:paraId="15B55695" w14:textId="77777777" w:rsidR="005C08AD" w:rsidRPr="0065523F" w:rsidRDefault="005C08AD" w:rsidP="00D936B4">
            <w:pPr>
              <w:pStyle w:val="Tabletext"/>
              <w:rPr>
                <w:lang w:val="en-US"/>
              </w:rPr>
            </w:pPr>
            <w:r>
              <w:rPr>
                <w:color w:val="000000"/>
                <w:lang w:val="en-US"/>
              </w:rPr>
              <w:t>3</w:t>
            </w:r>
          </w:p>
        </w:tc>
        <w:tc>
          <w:tcPr>
            <w:tcW w:w="1417" w:type="dxa"/>
            <w:hideMark/>
          </w:tcPr>
          <w:p w14:paraId="68C74DFF" w14:textId="77777777" w:rsidR="005C08AD" w:rsidRPr="0065523F" w:rsidRDefault="005C08AD" w:rsidP="00D936B4">
            <w:pPr>
              <w:pStyle w:val="Tabletext"/>
              <w:rPr>
                <w:lang w:val="en-US"/>
              </w:rPr>
            </w:pPr>
            <w:r>
              <w:rPr>
                <w:color w:val="000000"/>
                <w:lang w:val="en-US"/>
              </w:rPr>
              <w:t>1</w:t>
            </w:r>
          </w:p>
        </w:tc>
        <w:tc>
          <w:tcPr>
            <w:tcW w:w="1418" w:type="dxa"/>
            <w:hideMark/>
          </w:tcPr>
          <w:p w14:paraId="41080E7F" w14:textId="77777777" w:rsidR="005C08AD" w:rsidRPr="0065523F" w:rsidRDefault="005C08AD" w:rsidP="00D936B4">
            <w:pPr>
              <w:pStyle w:val="Tabletext"/>
              <w:rPr>
                <w:lang w:val="en-US"/>
              </w:rPr>
            </w:pPr>
            <w:r>
              <w:rPr>
                <w:color w:val="000000"/>
                <w:lang w:val="en-US"/>
              </w:rPr>
              <w:t>1</w:t>
            </w:r>
          </w:p>
        </w:tc>
        <w:tc>
          <w:tcPr>
            <w:tcW w:w="799" w:type="dxa"/>
            <w:hideMark/>
          </w:tcPr>
          <w:p w14:paraId="6D20F653" w14:textId="77777777" w:rsidR="005C08AD" w:rsidRPr="0065523F" w:rsidRDefault="005C08AD" w:rsidP="00D936B4">
            <w:pPr>
              <w:pStyle w:val="Tabletext"/>
              <w:rPr>
                <w:lang w:val="en-US"/>
              </w:rPr>
            </w:pPr>
            <w:r>
              <w:rPr>
                <w:color w:val="000000"/>
                <w:lang w:val="en-US"/>
              </w:rPr>
              <w:t>11</w:t>
            </w:r>
          </w:p>
        </w:tc>
      </w:tr>
      <w:tr w:rsidR="005C08AD" w:rsidRPr="0065523F" w14:paraId="34F01B81" w14:textId="77777777" w:rsidTr="005457AC">
        <w:tc>
          <w:tcPr>
            <w:tcW w:w="2694" w:type="dxa"/>
            <w:hideMark/>
          </w:tcPr>
          <w:p w14:paraId="4743B891" w14:textId="77777777" w:rsidR="005C08AD" w:rsidRPr="0065523F" w:rsidRDefault="005C08AD" w:rsidP="00D936B4">
            <w:pPr>
              <w:pStyle w:val="Tabletext"/>
              <w:rPr>
                <w:lang w:val="en-US"/>
              </w:rPr>
            </w:pPr>
            <w:r>
              <w:rPr>
                <w:color w:val="000000"/>
                <w:lang w:val="en-US"/>
              </w:rPr>
              <w:t>Okoye &amp; Ja (2024)</w:t>
            </w:r>
          </w:p>
        </w:tc>
        <w:tc>
          <w:tcPr>
            <w:tcW w:w="1417" w:type="dxa"/>
            <w:hideMark/>
          </w:tcPr>
          <w:p w14:paraId="0C0C7F07" w14:textId="77777777" w:rsidR="005C08AD" w:rsidRPr="0065523F" w:rsidRDefault="005C08AD" w:rsidP="00D936B4">
            <w:pPr>
              <w:pStyle w:val="Tabletext"/>
              <w:rPr>
                <w:lang w:val="en-US"/>
              </w:rPr>
            </w:pPr>
            <w:r>
              <w:rPr>
                <w:color w:val="000000"/>
                <w:lang w:val="en-US"/>
              </w:rPr>
              <w:t>1</w:t>
            </w:r>
          </w:p>
        </w:tc>
        <w:tc>
          <w:tcPr>
            <w:tcW w:w="1417" w:type="dxa"/>
            <w:hideMark/>
          </w:tcPr>
          <w:p w14:paraId="5671D5AE" w14:textId="77777777" w:rsidR="005C08AD" w:rsidRPr="0065523F" w:rsidRDefault="005C08AD" w:rsidP="00D936B4">
            <w:pPr>
              <w:pStyle w:val="Tabletext"/>
              <w:rPr>
                <w:lang w:val="en-US"/>
              </w:rPr>
            </w:pPr>
            <w:r>
              <w:rPr>
                <w:color w:val="000000"/>
                <w:lang w:val="en-US"/>
              </w:rPr>
              <w:t>2</w:t>
            </w:r>
          </w:p>
        </w:tc>
        <w:tc>
          <w:tcPr>
            <w:tcW w:w="1418" w:type="dxa"/>
            <w:hideMark/>
          </w:tcPr>
          <w:p w14:paraId="681F5F82" w14:textId="77777777" w:rsidR="005C08AD" w:rsidRPr="0065523F" w:rsidRDefault="005C08AD" w:rsidP="00D936B4">
            <w:pPr>
              <w:pStyle w:val="Tabletext"/>
              <w:rPr>
                <w:lang w:val="en-US"/>
              </w:rPr>
            </w:pPr>
            <w:r>
              <w:rPr>
                <w:color w:val="000000"/>
                <w:lang w:val="en-US"/>
              </w:rPr>
              <w:t>2</w:t>
            </w:r>
          </w:p>
        </w:tc>
        <w:tc>
          <w:tcPr>
            <w:tcW w:w="1417" w:type="dxa"/>
            <w:hideMark/>
          </w:tcPr>
          <w:p w14:paraId="169FDC44" w14:textId="77777777" w:rsidR="005C08AD" w:rsidRPr="0065523F" w:rsidRDefault="005C08AD" w:rsidP="00D936B4">
            <w:pPr>
              <w:pStyle w:val="Tabletext"/>
              <w:rPr>
                <w:lang w:val="en-US"/>
              </w:rPr>
            </w:pPr>
            <w:r>
              <w:rPr>
                <w:color w:val="000000"/>
                <w:lang w:val="en-US"/>
              </w:rPr>
              <w:t>2</w:t>
            </w:r>
          </w:p>
        </w:tc>
        <w:tc>
          <w:tcPr>
            <w:tcW w:w="1418" w:type="dxa"/>
            <w:hideMark/>
          </w:tcPr>
          <w:p w14:paraId="0DD1CE9C" w14:textId="77777777" w:rsidR="005C08AD" w:rsidRPr="0065523F" w:rsidRDefault="005C08AD" w:rsidP="00D936B4">
            <w:pPr>
              <w:pStyle w:val="Tabletext"/>
              <w:rPr>
                <w:lang w:val="en-US"/>
              </w:rPr>
            </w:pPr>
            <w:r>
              <w:rPr>
                <w:color w:val="000000"/>
                <w:lang w:val="en-US"/>
              </w:rPr>
              <w:t>2</w:t>
            </w:r>
          </w:p>
        </w:tc>
        <w:tc>
          <w:tcPr>
            <w:tcW w:w="1417" w:type="dxa"/>
            <w:hideMark/>
          </w:tcPr>
          <w:p w14:paraId="44EFE919" w14:textId="77777777" w:rsidR="005C08AD" w:rsidRPr="0065523F" w:rsidRDefault="005C08AD" w:rsidP="00D936B4">
            <w:pPr>
              <w:pStyle w:val="Tabletext"/>
              <w:rPr>
                <w:lang w:val="en-US"/>
              </w:rPr>
            </w:pPr>
            <w:r>
              <w:rPr>
                <w:color w:val="000000"/>
                <w:lang w:val="en-US"/>
              </w:rPr>
              <w:t>2</w:t>
            </w:r>
          </w:p>
        </w:tc>
        <w:tc>
          <w:tcPr>
            <w:tcW w:w="1418" w:type="dxa"/>
            <w:hideMark/>
          </w:tcPr>
          <w:p w14:paraId="42CE474A" w14:textId="77777777" w:rsidR="005C08AD" w:rsidRPr="0065523F" w:rsidRDefault="005C08AD" w:rsidP="00D936B4">
            <w:pPr>
              <w:pStyle w:val="Tabletext"/>
              <w:rPr>
                <w:lang w:val="en-US"/>
              </w:rPr>
            </w:pPr>
            <w:r>
              <w:rPr>
                <w:color w:val="000000"/>
                <w:lang w:val="en-US"/>
              </w:rPr>
              <w:t>1</w:t>
            </w:r>
          </w:p>
        </w:tc>
        <w:tc>
          <w:tcPr>
            <w:tcW w:w="799" w:type="dxa"/>
            <w:hideMark/>
          </w:tcPr>
          <w:p w14:paraId="7E91A83D" w14:textId="77777777" w:rsidR="005C08AD" w:rsidRPr="0065523F" w:rsidRDefault="005C08AD" w:rsidP="00D936B4">
            <w:pPr>
              <w:pStyle w:val="Tabletext"/>
              <w:rPr>
                <w:lang w:val="en-US"/>
              </w:rPr>
            </w:pPr>
            <w:r>
              <w:rPr>
                <w:color w:val="000000"/>
                <w:lang w:val="en-US"/>
              </w:rPr>
              <w:t>11</w:t>
            </w:r>
          </w:p>
        </w:tc>
      </w:tr>
      <w:tr w:rsidR="005C08AD" w:rsidRPr="0065523F" w14:paraId="599EF37D" w14:textId="77777777" w:rsidTr="005457AC">
        <w:tc>
          <w:tcPr>
            <w:tcW w:w="2694" w:type="dxa"/>
            <w:hideMark/>
          </w:tcPr>
          <w:p w14:paraId="7A5BFA8D" w14:textId="77777777" w:rsidR="005C08AD" w:rsidRPr="0065523F" w:rsidRDefault="005C08AD" w:rsidP="00D936B4">
            <w:pPr>
              <w:pStyle w:val="Tabletext"/>
              <w:rPr>
                <w:lang w:val="en-US"/>
              </w:rPr>
            </w:pPr>
            <w:r>
              <w:rPr>
                <w:color w:val="000000"/>
                <w:lang w:val="en-US"/>
              </w:rPr>
              <w:t>Oprea (2020)</w:t>
            </w:r>
          </w:p>
        </w:tc>
        <w:tc>
          <w:tcPr>
            <w:tcW w:w="1417" w:type="dxa"/>
            <w:hideMark/>
          </w:tcPr>
          <w:p w14:paraId="35A7F97F" w14:textId="77777777" w:rsidR="005C08AD" w:rsidRPr="0065523F" w:rsidRDefault="005C08AD" w:rsidP="00D936B4">
            <w:pPr>
              <w:pStyle w:val="Tabletext"/>
              <w:rPr>
                <w:lang w:val="en-US"/>
              </w:rPr>
            </w:pPr>
            <w:r>
              <w:rPr>
                <w:color w:val="000000"/>
                <w:lang w:val="en-US"/>
              </w:rPr>
              <w:t>1</w:t>
            </w:r>
          </w:p>
        </w:tc>
        <w:tc>
          <w:tcPr>
            <w:tcW w:w="1417" w:type="dxa"/>
            <w:hideMark/>
          </w:tcPr>
          <w:p w14:paraId="081B43CC" w14:textId="77777777" w:rsidR="005C08AD" w:rsidRPr="0065523F" w:rsidRDefault="005C08AD" w:rsidP="00D936B4">
            <w:pPr>
              <w:pStyle w:val="Tabletext"/>
              <w:rPr>
                <w:lang w:val="en-US"/>
              </w:rPr>
            </w:pPr>
            <w:r>
              <w:rPr>
                <w:color w:val="000000"/>
                <w:lang w:val="en-US"/>
              </w:rPr>
              <w:t>2</w:t>
            </w:r>
          </w:p>
        </w:tc>
        <w:tc>
          <w:tcPr>
            <w:tcW w:w="1418" w:type="dxa"/>
            <w:hideMark/>
          </w:tcPr>
          <w:p w14:paraId="1904A79A" w14:textId="77777777" w:rsidR="005C08AD" w:rsidRPr="0065523F" w:rsidRDefault="005C08AD" w:rsidP="00D936B4">
            <w:pPr>
              <w:pStyle w:val="Tabletext"/>
              <w:rPr>
                <w:lang w:val="en-US"/>
              </w:rPr>
            </w:pPr>
            <w:r>
              <w:rPr>
                <w:color w:val="000000"/>
                <w:lang w:val="en-US"/>
              </w:rPr>
              <w:t>2</w:t>
            </w:r>
          </w:p>
        </w:tc>
        <w:tc>
          <w:tcPr>
            <w:tcW w:w="1417" w:type="dxa"/>
            <w:hideMark/>
          </w:tcPr>
          <w:p w14:paraId="629E8527" w14:textId="77777777" w:rsidR="005C08AD" w:rsidRPr="0065523F" w:rsidRDefault="005C08AD" w:rsidP="00D936B4">
            <w:pPr>
              <w:pStyle w:val="Tabletext"/>
              <w:rPr>
                <w:lang w:val="en-US"/>
              </w:rPr>
            </w:pPr>
            <w:r>
              <w:rPr>
                <w:color w:val="000000"/>
                <w:lang w:val="en-US"/>
              </w:rPr>
              <w:t>1</w:t>
            </w:r>
          </w:p>
        </w:tc>
        <w:tc>
          <w:tcPr>
            <w:tcW w:w="1418" w:type="dxa"/>
            <w:hideMark/>
          </w:tcPr>
          <w:p w14:paraId="76670A92" w14:textId="77777777" w:rsidR="005C08AD" w:rsidRPr="0065523F" w:rsidRDefault="005C08AD" w:rsidP="00D936B4">
            <w:pPr>
              <w:pStyle w:val="Tabletext"/>
              <w:rPr>
                <w:lang w:val="en-US"/>
              </w:rPr>
            </w:pPr>
            <w:r>
              <w:rPr>
                <w:color w:val="000000"/>
                <w:lang w:val="en-US"/>
              </w:rPr>
              <w:t>1</w:t>
            </w:r>
          </w:p>
        </w:tc>
        <w:tc>
          <w:tcPr>
            <w:tcW w:w="1417" w:type="dxa"/>
            <w:hideMark/>
          </w:tcPr>
          <w:p w14:paraId="6A0D8856" w14:textId="77777777" w:rsidR="005C08AD" w:rsidRPr="0065523F" w:rsidRDefault="005C08AD" w:rsidP="00D936B4">
            <w:pPr>
              <w:pStyle w:val="Tabletext"/>
              <w:rPr>
                <w:lang w:val="en-US"/>
              </w:rPr>
            </w:pPr>
            <w:r>
              <w:rPr>
                <w:color w:val="000000"/>
                <w:lang w:val="en-US"/>
              </w:rPr>
              <w:t>1</w:t>
            </w:r>
          </w:p>
        </w:tc>
        <w:tc>
          <w:tcPr>
            <w:tcW w:w="1418" w:type="dxa"/>
            <w:hideMark/>
          </w:tcPr>
          <w:p w14:paraId="24342A7A" w14:textId="77777777" w:rsidR="005C08AD" w:rsidRPr="0065523F" w:rsidRDefault="005C08AD" w:rsidP="00D936B4">
            <w:pPr>
              <w:pStyle w:val="Tabletext"/>
              <w:rPr>
                <w:lang w:val="en-US"/>
              </w:rPr>
            </w:pPr>
            <w:r>
              <w:rPr>
                <w:color w:val="000000"/>
                <w:lang w:val="en-US"/>
              </w:rPr>
              <w:t>1</w:t>
            </w:r>
          </w:p>
        </w:tc>
        <w:tc>
          <w:tcPr>
            <w:tcW w:w="799" w:type="dxa"/>
            <w:hideMark/>
          </w:tcPr>
          <w:p w14:paraId="004E5EFE" w14:textId="77777777" w:rsidR="005C08AD" w:rsidRPr="0065523F" w:rsidRDefault="005C08AD" w:rsidP="00D936B4">
            <w:pPr>
              <w:pStyle w:val="Tabletext"/>
              <w:rPr>
                <w:lang w:val="en-US"/>
              </w:rPr>
            </w:pPr>
            <w:r>
              <w:rPr>
                <w:color w:val="000000"/>
                <w:lang w:val="en-US"/>
              </w:rPr>
              <w:t>8</w:t>
            </w:r>
          </w:p>
        </w:tc>
      </w:tr>
      <w:tr w:rsidR="005C08AD" w:rsidRPr="0065523F" w14:paraId="2E71F692" w14:textId="77777777" w:rsidTr="005457AC">
        <w:tc>
          <w:tcPr>
            <w:tcW w:w="2694" w:type="dxa"/>
            <w:hideMark/>
          </w:tcPr>
          <w:p w14:paraId="41EFEB9C" w14:textId="77777777" w:rsidR="005C08AD" w:rsidRPr="0065523F" w:rsidRDefault="005C08AD" w:rsidP="00D936B4">
            <w:pPr>
              <w:pStyle w:val="Tabletext"/>
              <w:rPr>
                <w:lang w:val="en-US"/>
              </w:rPr>
            </w:pPr>
            <w:r>
              <w:rPr>
                <w:color w:val="000000"/>
                <w:lang w:val="en-US"/>
              </w:rPr>
              <w:t>Ortega et al. (2024)</w:t>
            </w:r>
          </w:p>
        </w:tc>
        <w:tc>
          <w:tcPr>
            <w:tcW w:w="1417" w:type="dxa"/>
            <w:hideMark/>
          </w:tcPr>
          <w:p w14:paraId="2C2EA8CC" w14:textId="77777777" w:rsidR="005C08AD" w:rsidRPr="0065523F" w:rsidRDefault="005C08AD" w:rsidP="00D936B4">
            <w:pPr>
              <w:pStyle w:val="Tabletext"/>
              <w:rPr>
                <w:lang w:val="en-US"/>
              </w:rPr>
            </w:pPr>
            <w:r>
              <w:rPr>
                <w:color w:val="000000"/>
                <w:lang w:val="en-US"/>
              </w:rPr>
              <w:t>2</w:t>
            </w:r>
          </w:p>
        </w:tc>
        <w:tc>
          <w:tcPr>
            <w:tcW w:w="1417" w:type="dxa"/>
            <w:hideMark/>
          </w:tcPr>
          <w:p w14:paraId="150E6DE2" w14:textId="77777777" w:rsidR="005C08AD" w:rsidRPr="0065523F" w:rsidRDefault="005C08AD" w:rsidP="00D936B4">
            <w:pPr>
              <w:pStyle w:val="Tabletext"/>
              <w:rPr>
                <w:lang w:val="en-US"/>
              </w:rPr>
            </w:pPr>
            <w:r>
              <w:rPr>
                <w:color w:val="000000"/>
                <w:lang w:val="en-US"/>
              </w:rPr>
              <w:t>2</w:t>
            </w:r>
          </w:p>
        </w:tc>
        <w:tc>
          <w:tcPr>
            <w:tcW w:w="1418" w:type="dxa"/>
            <w:hideMark/>
          </w:tcPr>
          <w:p w14:paraId="659A2D6C" w14:textId="77777777" w:rsidR="005C08AD" w:rsidRPr="0065523F" w:rsidRDefault="005C08AD" w:rsidP="00D936B4">
            <w:pPr>
              <w:pStyle w:val="Tabletext"/>
              <w:rPr>
                <w:lang w:val="en-US"/>
              </w:rPr>
            </w:pPr>
            <w:r>
              <w:rPr>
                <w:color w:val="000000"/>
                <w:lang w:val="en-US"/>
              </w:rPr>
              <w:t>2</w:t>
            </w:r>
          </w:p>
        </w:tc>
        <w:tc>
          <w:tcPr>
            <w:tcW w:w="1417" w:type="dxa"/>
            <w:hideMark/>
          </w:tcPr>
          <w:p w14:paraId="66CD7C85" w14:textId="77777777" w:rsidR="005C08AD" w:rsidRPr="0065523F" w:rsidRDefault="005C08AD" w:rsidP="00D936B4">
            <w:pPr>
              <w:pStyle w:val="Tabletext"/>
              <w:rPr>
                <w:lang w:val="en-US"/>
              </w:rPr>
            </w:pPr>
            <w:r>
              <w:rPr>
                <w:color w:val="000000"/>
                <w:lang w:val="en-US"/>
              </w:rPr>
              <w:t>2</w:t>
            </w:r>
          </w:p>
        </w:tc>
        <w:tc>
          <w:tcPr>
            <w:tcW w:w="1418" w:type="dxa"/>
            <w:hideMark/>
          </w:tcPr>
          <w:p w14:paraId="742EF6EB" w14:textId="77777777" w:rsidR="005C08AD" w:rsidRPr="0065523F" w:rsidRDefault="005C08AD" w:rsidP="00D936B4">
            <w:pPr>
              <w:pStyle w:val="Tabletext"/>
              <w:rPr>
                <w:lang w:val="en-US"/>
              </w:rPr>
            </w:pPr>
            <w:r>
              <w:rPr>
                <w:color w:val="000000"/>
                <w:lang w:val="en-US"/>
              </w:rPr>
              <w:t>2</w:t>
            </w:r>
          </w:p>
        </w:tc>
        <w:tc>
          <w:tcPr>
            <w:tcW w:w="1417" w:type="dxa"/>
            <w:hideMark/>
          </w:tcPr>
          <w:p w14:paraId="48C39832" w14:textId="77777777" w:rsidR="005C08AD" w:rsidRPr="0065523F" w:rsidRDefault="005C08AD" w:rsidP="00D936B4">
            <w:pPr>
              <w:pStyle w:val="Tabletext"/>
              <w:rPr>
                <w:lang w:val="en-US"/>
              </w:rPr>
            </w:pPr>
            <w:r>
              <w:rPr>
                <w:color w:val="000000"/>
                <w:lang w:val="en-US"/>
              </w:rPr>
              <w:t>1</w:t>
            </w:r>
          </w:p>
        </w:tc>
        <w:tc>
          <w:tcPr>
            <w:tcW w:w="1418" w:type="dxa"/>
            <w:hideMark/>
          </w:tcPr>
          <w:p w14:paraId="12B2958D" w14:textId="77777777" w:rsidR="005C08AD" w:rsidRPr="0065523F" w:rsidRDefault="005C08AD" w:rsidP="00D936B4">
            <w:pPr>
              <w:pStyle w:val="Tabletext"/>
              <w:rPr>
                <w:lang w:val="en-US"/>
              </w:rPr>
            </w:pPr>
            <w:r>
              <w:rPr>
                <w:color w:val="000000"/>
                <w:lang w:val="en-US"/>
              </w:rPr>
              <w:t>1</w:t>
            </w:r>
          </w:p>
        </w:tc>
        <w:tc>
          <w:tcPr>
            <w:tcW w:w="799" w:type="dxa"/>
            <w:hideMark/>
          </w:tcPr>
          <w:p w14:paraId="681FFE76" w14:textId="77777777" w:rsidR="005C08AD" w:rsidRPr="0065523F" w:rsidRDefault="005C08AD" w:rsidP="00D936B4">
            <w:pPr>
              <w:pStyle w:val="Tabletext"/>
              <w:rPr>
                <w:lang w:val="en-US"/>
              </w:rPr>
            </w:pPr>
            <w:r>
              <w:rPr>
                <w:color w:val="000000"/>
                <w:lang w:val="en-US"/>
              </w:rPr>
              <w:t>10</w:t>
            </w:r>
          </w:p>
        </w:tc>
      </w:tr>
      <w:tr w:rsidR="005C08AD" w:rsidRPr="0065523F" w14:paraId="05B3D959" w14:textId="77777777" w:rsidTr="005457AC">
        <w:tc>
          <w:tcPr>
            <w:tcW w:w="2694" w:type="dxa"/>
            <w:hideMark/>
          </w:tcPr>
          <w:p w14:paraId="650D029F" w14:textId="77777777" w:rsidR="005C08AD" w:rsidRPr="0065523F" w:rsidRDefault="005C08AD" w:rsidP="00D936B4">
            <w:pPr>
              <w:pStyle w:val="Tabletext"/>
              <w:rPr>
                <w:lang w:val="en-US"/>
              </w:rPr>
            </w:pPr>
            <w:proofErr w:type="spellStart"/>
            <w:r>
              <w:rPr>
                <w:color w:val="000000"/>
                <w:lang w:val="en-US"/>
              </w:rPr>
              <w:t>Orthaber</w:t>
            </w:r>
            <w:proofErr w:type="spellEnd"/>
            <w:r>
              <w:rPr>
                <w:color w:val="000000"/>
                <w:lang w:val="en-US"/>
              </w:rPr>
              <w:t xml:space="preserve"> et al. (2020)</w:t>
            </w:r>
          </w:p>
        </w:tc>
        <w:tc>
          <w:tcPr>
            <w:tcW w:w="1417" w:type="dxa"/>
            <w:hideMark/>
          </w:tcPr>
          <w:p w14:paraId="3F2A87D2" w14:textId="77777777" w:rsidR="005C08AD" w:rsidRPr="0065523F" w:rsidRDefault="005C08AD" w:rsidP="00D936B4">
            <w:pPr>
              <w:pStyle w:val="Tabletext"/>
              <w:rPr>
                <w:lang w:val="en-US"/>
              </w:rPr>
            </w:pPr>
            <w:r>
              <w:rPr>
                <w:color w:val="000000"/>
                <w:lang w:val="en-US"/>
              </w:rPr>
              <w:t>1</w:t>
            </w:r>
          </w:p>
        </w:tc>
        <w:tc>
          <w:tcPr>
            <w:tcW w:w="1417" w:type="dxa"/>
            <w:hideMark/>
          </w:tcPr>
          <w:p w14:paraId="5DA95901" w14:textId="77777777" w:rsidR="005C08AD" w:rsidRPr="0065523F" w:rsidRDefault="005C08AD" w:rsidP="00D936B4">
            <w:pPr>
              <w:pStyle w:val="Tabletext"/>
              <w:rPr>
                <w:lang w:val="en-US"/>
              </w:rPr>
            </w:pPr>
            <w:r>
              <w:rPr>
                <w:color w:val="000000"/>
                <w:lang w:val="en-US"/>
              </w:rPr>
              <w:t>3</w:t>
            </w:r>
          </w:p>
        </w:tc>
        <w:tc>
          <w:tcPr>
            <w:tcW w:w="1418" w:type="dxa"/>
            <w:hideMark/>
          </w:tcPr>
          <w:p w14:paraId="44C873C6" w14:textId="77777777" w:rsidR="005C08AD" w:rsidRPr="0065523F" w:rsidRDefault="005C08AD" w:rsidP="00D936B4">
            <w:pPr>
              <w:pStyle w:val="Tabletext"/>
              <w:rPr>
                <w:lang w:val="en-US"/>
              </w:rPr>
            </w:pPr>
            <w:r>
              <w:rPr>
                <w:color w:val="000000"/>
                <w:lang w:val="en-US"/>
              </w:rPr>
              <w:t>3</w:t>
            </w:r>
          </w:p>
        </w:tc>
        <w:tc>
          <w:tcPr>
            <w:tcW w:w="1417" w:type="dxa"/>
            <w:hideMark/>
          </w:tcPr>
          <w:p w14:paraId="590E48CC" w14:textId="77777777" w:rsidR="005C08AD" w:rsidRPr="0065523F" w:rsidRDefault="005C08AD" w:rsidP="00D936B4">
            <w:pPr>
              <w:pStyle w:val="Tabletext"/>
              <w:rPr>
                <w:lang w:val="en-US"/>
              </w:rPr>
            </w:pPr>
            <w:r>
              <w:rPr>
                <w:color w:val="000000"/>
                <w:lang w:val="en-US"/>
              </w:rPr>
              <w:t>2</w:t>
            </w:r>
          </w:p>
        </w:tc>
        <w:tc>
          <w:tcPr>
            <w:tcW w:w="1418" w:type="dxa"/>
            <w:hideMark/>
          </w:tcPr>
          <w:p w14:paraId="140B9A18" w14:textId="77777777" w:rsidR="005C08AD" w:rsidRPr="0065523F" w:rsidRDefault="005C08AD" w:rsidP="00D936B4">
            <w:pPr>
              <w:pStyle w:val="Tabletext"/>
              <w:rPr>
                <w:lang w:val="en-US"/>
              </w:rPr>
            </w:pPr>
            <w:r>
              <w:rPr>
                <w:color w:val="000000"/>
                <w:lang w:val="en-US"/>
              </w:rPr>
              <w:t>1</w:t>
            </w:r>
          </w:p>
        </w:tc>
        <w:tc>
          <w:tcPr>
            <w:tcW w:w="1417" w:type="dxa"/>
            <w:hideMark/>
          </w:tcPr>
          <w:p w14:paraId="1C235859" w14:textId="77777777" w:rsidR="005C08AD" w:rsidRPr="0065523F" w:rsidRDefault="005C08AD" w:rsidP="00D936B4">
            <w:pPr>
              <w:pStyle w:val="Tabletext"/>
              <w:rPr>
                <w:lang w:val="en-US"/>
              </w:rPr>
            </w:pPr>
            <w:r>
              <w:rPr>
                <w:color w:val="000000"/>
                <w:lang w:val="en-US"/>
              </w:rPr>
              <w:t>2</w:t>
            </w:r>
          </w:p>
        </w:tc>
        <w:tc>
          <w:tcPr>
            <w:tcW w:w="1418" w:type="dxa"/>
            <w:hideMark/>
          </w:tcPr>
          <w:p w14:paraId="130108B4" w14:textId="77777777" w:rsidR="005C08AD" w:rsidRPr="0065523F" w:rsidRDefault="005C08AD" w:rsidP="00D936B4">
            <w:pPr>
              <w:pStyle w:val="Tabletext"/>
              <w:rPr>
                <w:lang w:val="en-US"/>
              </w:rPr>
            </w:pPr>
            <w:r>
              <w:rPr>
                <w:color w:val="000000"/>
                <w:lang w:val="en-US"/>
              </w:rPr>
              <w:t>2</w:t>
            </w:r>
          </w:p>
        </w:tc>
        <w:tc>
          <w:tcPr>
            <w:tcW w:w="799" w:type="dxa"/>
            <w:hideMark/>
          </w:tcPr>
          <w:p w14:paraId="29B7A7FA" w14:textId="77777777" w:rsidR="005C08AD" w:rsidRPr="0065523F" w:rsidRDefault="005C08AD" w:rsidP="00D936B4">
            <w:pPr>
              <w:pStyle w:val="Tabletext"/>
              <w:rPr>
                <w:lang w:val="en-US"/>
              </w:rPr>
            </w:pPr>
            <w:r>
              <w:rPr>
                <w:color w:val="000000"/>
                <w:lang w:val="en-US"/>
              </w:rPr>
              <w:t>13</w:t>
            </w:r>
          </w:p>
        </w:tc>
      </w:tr>
      <w:tr w:rsidR="005C08AD" w:rsidRPr="0065523F" w14:paraId="2196200A" w14:textId="77777777" w:rsidTr="005457AC">
        <w:tc>
          <w:tcPr>
            <w:tcW w:w="2694" w:type="dxa"/>
            <w:hideMark/>
          </w:tcPr>
          <w:p w14:paraId="5FA5CF4C" w14:textId="77777777" w:rsidR="005C08AD" w:rsidRPr="0065523F" w:rsidRDefault="005C08AD" w:rsidP="00D936B4">
            <w:pPr>
              <w:pStyle w:val="Tabletext"/>
              <w:rPr>
                <w:lang w:val="en-US"/>
              </w:rPr>
            </w:pPr>
            <w:r>
              <w:rPr>
                <w:color w:val="000000"/>
                <w:lang w:val="en-US"/>
              </w:rPr>
              <w:t>Ou (2024)</w:t>
            </w:r>
          </w:p>
        </w:tc>
        <w:tc>
          <w:tcPr>
            <w:tcW w:w="1417" w:type="dxa"/>
            <w:hideMark/>
          </w:tcPr>
          <w:p w14:paraId="770E77A3" w14:textId="77777777" w:rsidR="005C08AD" w:rsidRPr="0065523F" w:rsidRDefault="005C08AD" w:rsidP="00D936B4">
            <w:pPr>
              <w:pStyle w:val="Tabletext"/>
              <w:rPr>
                <w:lang w:val="en-US"/>
              </w:rPr>
            </w:pPr>
            <w:r>
              <w:rPr>
                <w:color w:val="000000"/>
                <w:lang w:val="en-US"/>
              </w:rPr>
              <w:t>1</w:t>
            </w:r>
          </w:p>
        </w:tc>
        <w:tc>
          <w:tcPr>
            <w:tcW w:w="1417" w:type="dxa"/>
            <w:hideMark/>
          </w:tcPr>
          <w:p w14:paraId="0110B10A" w14:textId="77777777" w:rsidR="005C08AD" w:rsidRPr="0065523F" w:rsidRDefault="005C08AD" w:rsidP="00D936B4">
            <w:pPr>
              <w:pStyle w:val="Tabletext"/>
              <w:rPr>
                <w:lang w:val="en-US"/>
              </w:rPr>
            </w:pPr>
            <w:r>
              <w:rPr>
                <w:color w:val="000000"/>
                <w:lang w:val="en-US"/>
              </w:rPr>
              <w:t>2</w:t>
            </w:r>
          </w:p>
        </w:tc>
        <w:tc>
          <w:tcPr>
            <w:tcW w:w="1418" w:type="dxa"/>
            <w:hideMark/>
          </w:tcPr>
          <w:p w14:paraId="786473AB" w14:textId="77777777" w:rsidR="005C08AD" w:rsidRPr="0065523F" w:rsidRDefault="005C08AD" w:rsidP="00D936B4">
            <w:pPr>
              <w:pStyle w:val="Tabletext"/>
              <w:rPr>
                <w:lang w:val="en-US"/>
              </w:rPr>
            </w:pPr>
            <w:r>
              <w:rPr>
                <w:color w:val="000000"/>
                <w:lang w:val="en-US"/>
              </w:rPr>
              <w:t>3</w:t>
            </w:r>
          </w:p>
        </w:tc>
        <w:tc>
          <w:tcPr>
            <w:tcW w:w="1417" w:type="dxa"/>
            <w:hideMark/>
          </w:tcPr>
          <w:p w14:paraId="40B65950" w14:textId="77777777" w:rsidR="005C08AD" w:rsidRPr="0065523F" w:rsidRDefault="005C08AD" w:rsidP="00D936B4">
            <w:pPr>
              <w:pStyle w:val="Tabletext"/>
              <w:rPr>
                <w:lang w:val="en-US"/>
              </w:rPr>
            </w:pPr>
            <w:r>
              <w:rPr>
                <w:color w:val="000000"/>
                <w:lang w:val="en-US"/>
              </w:rPr>
              <w:t>1</w:t>
            </w:r>
          </w:p>
        </w:tc>
        <w:tc>
          <w:tcPr>
            <w:tcW w:w="1418" w:type="dxa"/>
            <w:hideMark/>
          </w:tcPr>
          <w:p w14:paraId="2E8D308C" w14:textId="77777777" w:rsidR="005C08AD" w:rsidRPr="0065523F" w:rsidRDefault="005C08AD" w:rsidP="00D936B4">
            <w:pPr>
              <w:pStyle w:val="Tabletext"/>
              <w:rPr>
                <w:lang w:val="en-US"/>
              </w:rPr>
            </w:pPr>
            <w:r>
              <w:rPr>
                <w:color w:val="000000"/>
                <w:lang w:val="en-US"/>
              </w:rPr>
              <w:t>1</w:t>
            </w:r>
          </w:p>
        </w:tc>
        <w:tc>
          <w:tcPr>
            <w:tcW w:w="1417" w:type="dxa"/>
            <w:hideMark/>
          </w:tcPr>
          <w:p w14:paraId="798C4692" w14:textId="77777777" w:rsidR="005C08AD" w:rsidRPr="0065523F" w:rsidRDefault="005C08AD" w:rsidP="00D936B4">
            <w:pPr>
              <w:pStyle w:val="Tabletext"/>
              <w:rPr>
                <w:lang w:val="en-US"/>
              </w:rPr>
            </w:pPr>
            <w:r>
              <w:rPr>
                <w:color w:val="000000"/>
                <w:lang w:val="en-US"/>
              </w:rPr>
              <w:t>2</w:t>
            </w:r>
          </w:p>
        </w:tc>
        <w:tc>
          <w:tcPr>
            <w:tcW w:w="1418" w:type="dxa"/>
            <w:hideMark/>
          </w:tcPr>
          <w:p w14:paraId="157C3578" w14:textId="77777777" w:rsidR="005C08AD" w:rsidRPr="0065523F" w:rsidRDefault="005C08AD" w:rsidP="00D936B4">
            <w:pPr>
              <w:pStyle w:val="Tabletext"/>
              <w:rPr>
                <w:lang w:val="en-US"/>
              </w:rPr>
            </w:pPr>
            <w:r>
              <w:rPr>
                <w:color w:val="000000"/>
                <w:lang w:val="en-US"/>
              </w:rPr>
              <w:t>2</w:t>
            </w:r>
          </w:p>
        </w:tc>
        <w:tc>
          <w:tcPr>
            <w:tcW w:w="799" w:type="dxa"/>
            <w:hideMark/>
          </w:tcPr>
          <w:p w14:paraId="591BFBC2" w14:textId="77777777" w:rsidR="005C08AD" w:rsidRPr="0065523F" w:rsidRDefault="005C08AD" w:rsidP="00D936B4">
            <w:pPr>
              <w:pStyle w:val="Tabletext"/>
              <w:rPr>
                <w:lang w:val="en-US"/>
              </w:rPr>
            </w:pPr>
            <w:r>
              <w:rPr>
                <w:color w:val="000000"/>
                <w:lang w:val="en-US"/>
              </w:rPr>
              <w:t>11</w:t>
            </w:r>
          </w:p>
        </w:tc>
      </w:tr>
      <w:tr w:rsidR="005C08AD" w:rsidRPr="0065523F" w14:paraId="5223B356" w14:textId="77777777" w:rsidTr="005457AC">
        <w:tc>
          <w:tcPr>
            <w:tcW w:w="2694" w:type="dxa"/>
            <w:hideMark/>
          </w:tcPr>
          <w:p w14:paraId="1757DBF4" w14:textId="77777777" w:rsidR="005C08AD" w:rsidRPr="0065523F" w:rsidRDefault="005C08AD" w:rsidP="00D936B4">
            <w:pPr>
              <w:pStyle w:val="Tabletext"/>
              <w:rPr>
                <w:lang w:val="en-US"/>
              </w:rPr>
            </w:pPr>
            <w:r>
              <w:rPr>
                <w:color w:val="000000"/>
                <w:lang w:val="en-US"/>
              </w:rPr>
              <w:t>Phummapooti et al. (2024)</w:t>
            </w:r>
          </w:p>
        </w:tc>
        <w:tc>
          <w:tcPr>
            <w:tcW w:w="1417" w:type="dxa"/>
            <w:hideMark/>
          </w:tcPr>
          <w:p w14:paraId="209DDB96" w14:textId="77777777" w:rsidR="005C08AD" w:rsidRPr="0065523F" w:rsidRDefault="005C08AD" w:rsidP="00D936B4">
            <w:pPr>
              <w:pStyle w:val="Tabletext"/>
              <w:rPr>
                <w:lang w:val="en-US"/>
              </w:rPr>
            </w:pPr>
            <w:r>
              <w:rPr>
                <w:color w:val="000000"/>
                <w:lang w:val="en-US"/>
              </w:rPr>
              <w:t>1</w:t>
            </w:r>
          </w:p>
        </w:tc>
        <w:tc>
          <w:tcPr>
            <w:tcW w:w="1417" w:type="dxa"/>
            <w:hideMark/>
          </w:tcPr>
          <w:p w14:paraId="62FDC8F4" w14:textId="77777777" w:rsidR="005C08AD" w:rsidRPr="0065523F" w:rsidRDefault="005C08AD" w:rsidP="00D936B4">
            <w:pPr>
              <w:pStyle w:val="Tabletext"/>
              <w:rPr>
                <w:lang w:val="en-US"/>
              </w:rPr>
            </w:pPr>
            <w:r>
              <w:rPr>
                <w:color w:val="000000"/>
                <w:lang w:val="en-US"/>
              </w:rPr>
              <w:t>2</w:t>
            </w:r>
          </w:p>
        </w:tc>
        <w:tc>
          <w:tcPr>
            <w:tcW w:w="1418" w:type="dxa"/>
            <w:hideMark/>
          </w:tcPr>
          <w:p w14:paraId="3D133313" w14:textId="77777777" w:rsidR="005C08AD" w:rsidRPr="0065523F" w:rsidRDefault="005C08AD" w:rsidP="00D936B4">
            <w:pPr>
              <w:pStyle w:val="Tabletext"/>
              <w:rPr>
                <w:lang w:val="en-US"/>
              </w:rPr>
            </w:pPr>
            <w:r>
              <w:rPr>
                <w:color w:val="000000"/>
                <w:lang w:val="en-US"/>
              </w:rPr>
              <w:t>3</w:t>
            </w:r>
          </w:p>
        </w:tc>
        <w:tc>
          <w:tcPr>
            <w:tcW w:w="1417" w:type="dxa"/>
            <w:hideMark/>
          </w:tcPr>
          <w:p w14:paraId="249B321A" w14:textId="77777777" w:rsidR="005C08AD" w:rsidRPr="0065523F" w:rsidRDefault="005C08AD" w:rsidP="00D936B4">
            <w:pPr>
              <w:pStyle w:val="Tabletext"/>
              <w:rPr>
                <w:lang w:val="en-US"/>
              </w:rPr>
            </w:pPr>
            <w:r>
              <w:rPr>
                <w:color w:val="000000"/>
                <w:lang w:val="en-US"/>
              </w:rPr>
              <w:t>2</w:t>
            </w:r>
          </w:p>
        </w:tc>
        <w:tc>
          <w:tcPr>
            <w:tcW w:w="1418" w:type="dxa"/>
            <w:hideMark/>
          </w:tcPr>
          <w:p w14:paraId="70DDCCE2" w14:textId="77777777" w:rsidR="005C08AD" w:rsidRPr="0065523F" w:rsidRDefault="005C08AD" w:rsidP="00D936B4">
            <w:pPr>
              <w:pStyle w:val="Tabletext"/>
              <w:rPr>
                <w:lang w:val="en-US"/>
              </w:rPr>
            </w:pPr>
            <w:r>
              <w:rPr>
                <w:color w:val="000000"/>
                <w:lang w:val="en-US"/>
              </w:rPr>
              <w:t>1</w:t>
            </w:r>
          </w:p>
        </w:tc>
        <w:tc>
          <w:tcPr>
            <w:tcW w:w="1417" w:type="dxa"/>
            <w:hideMark/>
          </w:tcPr>
          <w:p w14:paraId="0809F836" w14:textId="77777777" w:rsidR="005C08AD" w:rsidRPr="0065523F" w:rsidRDefault="005C08AD" w:rsidP="00D936B4">
            <w:pPr>
              <w:pStyle w:val="Tabletext"/>
              <w:rPr>
                <w:lang w:val="en-US"/>
              </w:rPr>
            </w:pPr>
            <w:r>
              <w:rPr>
                <w:color w:val="000000"/>
                <w:lang w:val="en-US"/>
              </w:rPr>
              <w:t>1</w:t>
            </w:r>
          </w:p>
        </w:tc>
        <w:tc>
          <w:tcPr>
            <w:tcW w:w="1418" w:type="dxa"/>
            <w:hideMark/>
          </w:tcPr>
          <w:p w14:paraId="0183D7B5" w14:textId="77777777" w:rsidR="005C08AD" w:rsidRPr="0065523F" w:rsidRDefault="005C08AD" w:rsidP="00D936B4">
            <w:pPr>
              <w:pStyle w:val="Tabletext"/>
              <w:rPr>
                <w:lang w:val="en-US"/>
              </w:rPr>
            </w:pPr>
            <w:r>
              <w:rPr>
                <w:color w:val="000000"/>
                <w:lang w:val="en-US"/>
              </w:rPr>
              <w:t>1</w:t>
            </w:r>
          </w:p>
        </w:tc>
        <w:tc>
          <w:tcPr>
            <w:tcW w:w="799" w:type="dxa"/>
            <w:hideMark/>
          </w:tcPr>
          <w:p w14:paraId="39F6F50C" w14:textId="77777777" w:rsidR="005C08AD" w:rsidRPr="0065523F" w:rsidRDefault="005C08AD" w:rsidP="00D936B4">
            <w:pPr>
              <w:pStyle w:val="Tabletext"/>
              <w:rPr>
                <w:lang w:val="en-US"/>
              </w:rPr>
            </w:pPr>
            <w:r>
              <w:rPr>
                <w:color w:val="000000"/>
                <w:lang w:val="en-US"/>
              </w:rPr>
              <w:t>10</w:t>
            </w:r>
          </w:p>
        </w:tc>
      </w:tr>
      <w:tr w:rsidR="005C08AD" w:rsidRPr="0065523F" w14:paraId="6708F70F" w14:textId="77777777" w:rsidTr="005457AC">
        <w:tc>
          <w:tcPr>
            <w:tcW w:w="2694" w:type="dxa"/>
            <w:hideMark/>
          </w:tcPr>
          <w:p w14:paraId="3EA3D7B6" w14:textId="77777777" w:rsidR="005C08AD" w:rsidRPr="0065523F" w:rsidRDefault="005C08AD" w:rsidP="00D936B4">
            <w:pPr>
              <w:pStyle w:val="Tabletext"/>
              <w:rPr>
                <w:lang w:val="en-US"/>
              </w:rPr>
            </w:pPr>
            <w:proofErr w:type="spellStart"/>
            <w:r>
              <w:rPr>
                <w:color w:val="000000"/>
                <w:lang w:val="en-US"/>
              </w:rPr>
              <w:t>Pupic</w:t>
            </w:r>
            <w:proofErr w:type="spellEnd"/>
            <w:r>
              <w:rPr>
                <w:color w:val="000000"/>
                <w:lang w:val="en-US"/>
              </w:rPr>
              <w:t xml:space="preserve"> et al. (2023)</w:t>
            </w:r>
          </w:p>
        </w:tc>
        <w:tc>
          <w:tcPr>
            <w:tcW w:w="1417" w:type="dxa"/>
            <w:hideMark/>
          </w:tcPr>
          <w:p w14:paraId="2E97496B" w14:textId="77777777" w:rsidR="005C08AD" w:rsidRPr="0065523F" w:rsidRDefault="005C08AD" w:rsidP="00D936B4">
            <w:pPr>
              <w:pStyle w:val="Tabletext"/>
              <w:rPr>
                <w:lang w:val="en-US"/>
              </w:rPr>
            </w:pPr>
            <w:r>
              <w:rPr>
                <w:color w:val="000000"/>
                <w:lang w:val="en-US"/>
              </w:rPr>
              <w:t>1</w:t>
            </w:r>
          </w:p>
        </w:tc>
        <w:tc>
          <w:tcPr>
            <w:tcW w:w="1417" w:type="dxa"/>
            <w:hideMark/>
          </w:tcPr>
          <w:p w14:paraId="7CE861B6" w14:textId="77777777" w:rsidR="005C08AD" w:rsidRPr="0065523F" w:rsidRDefault="005C08AD" w:rsidP="00D936B4">
            <w:pPr>
              <w:pStyle w:val="Tabletext"/>
              <w:rPr>
                <w:lang w:val="en-US"/>
              </w:rPr>
            </w:pPr>
            <w:r>
              <w:rPr>
                <w:color w:val="000000"/>
                <w:lang w:val="en-US"/>
              </w:rPr>
              <w:t>1</w:t>
            </w:r>
          </w:p>
        </w:tc>
        <w:tc>
          <w:tcPr>
            <w:tcW w:w="1418" w:type="dxa"/>
            <w:hideMark/>
          </w:tcPr>
          <w:p w14:paraId="79F98D22" w14:textId="77777777" w:rsidR="005C08AD" w:rsidRPr="0065523F" w:rsidRDefault="005C08AD" w:rsidP="00D936B4">
            <w:pPr>
              <w:pStyle w:val="Tabletext"/>
              <w:rPr>
                <w:lang w:val="en-US"/>
              </w:rPr>
            </w:pPr>
            <w:r>
              <w:rPr>
                <w:color w:val="000000"/>
                <w:lang w:val="en-US"/>
              </w:rPr>
              <w:t>3</w:t>
            </w:r>
          </w:p>
        </w:tc>
        <w:tc>
          <w:tcPr>
            <w:tcW w:w="1417" w:type="dxa"/>
            <w:hideMark/>
          </w:tcPr>
          <w:p w14:paraId="75A84184" w14:textId="77777777" w:rsidR="005C08AD" w:rsidRPr="0065523F" w:rsidRDefault="005C08AD" w:rsidP="00D936B4">
            <w:pPr>
              <w:pStyle w:val="Tabletext"/>
              <w:rPr>
                <w:lang w:val="en-US"/>
              </w:rPr>
            </w:pPr>
            <w:r>
              <w:rPr>
                <w:color w:val="000000"/>
                <w:lang w:val="en-US"/>
              </w:rPr>
              <w:t>1</w:t>
            </w:r>
          </w:p>
        </w:tc>
        <w:tc>
          <w:tcPr>
            <w:tcW w:w="1418" w:type="dxa"/>
            <w:hideMark/>
          </w:tcPr>
          <w:p w14:paraId="52E66202" w14:textId="77777777" w:rsidR="005C08AD" w:rsidRPr="0065523F" w:rsidRDefault="005C08AD" w:rsidP="00D936B4">
            <w:pPr>
              <w:pStyle w:val="Tabletext"/>
              <w:rPr>
                <w:lang w:val="en-US"/>
              </w:rPr>
            </w:pPr>
            <w:r>
              <w:rPr>
                <w:color w:val="000000"/>
                <w:lang w:val="en-US"/>
              </w:rPr>
              <w:t>1</w:t>
            </w:r>
          </w:p>
        </w:tc>
        <w:tc>
          <w:tcPr>
            <w:tcW w:w="1417" w:type="dxa"/>
            <w:hideMark/>
          </w:tcPr>
          <w:p w14:paraId="6B4AC6B5" w14:textId="77777777" w:rsidR="005C08AD" w:rsidRPr="0065523F" w:rsidRDefault="005C08AD" w:rsidP="00D936B4">
            <w:pPr>
              <w:pStyle w:val="Tabletext"/>
              <w:rPr>
                <w:lang w:val="en-US"/>
              </w:rPr>
            </w:pPr>
            <w:r>
              <w:rPr>
                <w:color w:val="000000"/>
                <w:lang w:val="en-US"/>
              </w:rPr>
              <w:t>2</w:t>
            </w:r>
          </w:p>
        </w:tc>
        <w:tc>
          <w:tcPr>
            <w:tcW w:w="1418" w:type="dxa"/>
            <w:hideMark/>
          </w:tcPr>
          <w:p w14:paraId="2EB601BF" w14:textId="77777777" w:rsidR="005C08AD" w:rsidRPr="0065523F" w:rsidRDefault="005C08AD" w:rsidP="00D936B4">
            <w:pPr>
              <w:pStyle w:val="Tabletext"/>
              <w:rPr>
                <w:lang w:val="en-US"/>
              </w:rPr>
            </w:pPr>
            <w:r>
              <w:rPr>
                <w:color w:val="000000"/>
                <w:lang w:val="en-US"/>
              </w:rPr>
              <w:t>2</w:t>
            </w:r>
          </w:p>
        </w:tc>
        <w:tc>
          <w:tcPr>
            <w:tcW w:w="799" w:type="dxa"/>
            <w:hideMark/>
          </w:tcPr>
          <w:p w14:paraId="176DB6C2" w14:textId="77777777" w:rsidR="005C08AD" w:rsidRPr="0065523F" w:rsidRDefault="005C08AD" w:rsidP="00D936B4">
            <w:pPr>
              <w:pStyle w:val="Tabletext"/>
              <w:rPr>
                <w:lang w:val="en-US"/>
              </w:rPr>
            </w:pPr>
            <w:r>
              <w:rPr>
                <w:color w:val="000000"/>
                <w:lang w:val="en-US"/>
              </w:rPr>
              <w:t>10</w:t>
            </w:r>
          </w:p>
        </w:tc>
      </w:tr>
      <w:tr w:rsidR="005C08AD" w:rsidRPr="0065523F" w14:paraId="5BC3CEA2" w14:textId="77777777" w:rsidTr="005457AC">
        <w:tc>
          <w:tcPr>
            <w:tcW w:w="2694" w:type="dxa"/>
            <w:hideMark/>
          </w:tcPr>
          <w:p w14:paraId="5DFAD855" w14:textId="77777777" w:rsidR="005C08AD" w:rsidRPr="0065523F" w:rsidRDefault="005C08AD" w:rsidP="00D936B4">
            <w:pPr>
              <w:pStyle w:val="Tabletext"/>
              <w:rPr>
                <w:lang w:val="en-US"/>
              </w:rPr>
            </w:pPr>
            <w:r>
              <w:rPr>
                <w:color w:val="000000"/>
                <w:lang w:val="en-US"/>
              </w:rPr>
              <w:t>Schmitt &amp; Beneder (2024)</w:t>
            </w:r>
          </w:p>
        </w:tc>
        <w:tc>
          <w:tcPr>
            <w:tcW w:w="1417" w:type="dxa"/>
            <w:hideMark/>
          </w:tcPr>
          <w:p w14:paraId="7B4A2591" w14:textId="77777777" w:rsidR="005C08AD" w:rsidRPr="0065523F" w:rsidRDefault="005C08AD" w:rsidP="00D936B4">
            <w:pPr>
              <w:pStyle w:val="Tabletext"/>
              <w:rPr>
                <w:lang w:val="en-US"/>
              </w:rPr>
            </w:pPr>
            <w:r>
              <w:rPr>
                <w:color w:val="000000"/>
                <w:lang w:val="en-US"/>
              </w:rPr>
              <w:t>3</w:t>
            </w:r>
          </w:p>
        </w:tc>
        <w:tc>
          <w:tcPr>
            <w:tcW w:w="1417" w:type="dxa"/>
            <w:hideMark/>
          </w:tcPr>
          <w:p w14:paraId="66903312" w14:textId="77777777" w:rsidR="005C08AD" w:rsidRPr="0065523F" w:rsidRDefault="005C08AD" w:rsidP="00D936B4">
            <w:pPr>
              <w:pStyle w:val="Tabletext"/>
              <w:rPr>
                <w:lang w:val="en-US"/>
              </w:rPr>
            </w:pPr>
            <w:r>
              <w:rPr>
                <w:color w:val="000000"/>
                <w:lang w:val="en-US"/>
              </w:rPr>
              <w:t>2</w:t>
            </w:r>
          </w:p>
        </w:tc>
        <w:tc>
          <w:tcPr>
            <w:tcW w:w="1418" w:type="dxa"/>
            <w:hideMark/>
          </w:tcPr>
          <w:p w14:paraId="45041C12" w14:textId="77777777" w:rsidR="005C08AD" w:rsidRPr="0065523F" w:rsidRDefault="005C08AD" w:rsidP="00D936B4">
            <w:pPr>
              <w:pStyle w:val="Tabletext"/>
              <w:rPr>
                <w:lang w:val="en-US"/>
              </w:rPr>
            </w:pPr>
            <w:r>
              <w:rPr>
                <w:color w:val="000000"/>
                <w:lang w:val="en-US"/>
              </w:rPr>
              <w:t>3</w:t>
            </w:r>
          </w:p>
        </w:tc>
        <w:tc>
          <w:tcPr>
            <w:tcW w:w="1417" w:type="dxa"/>
            <w:hideMark/>
          </w:tcPr>
          <w:p w14:paraId="49B5B2E8" w14:textId="77777777" w:rsidR="005C08AD" w:rsidRPr="0065523F" w:rsidRDefault="005C08AD" w:rsidP="00D936B4">
            <w:pPr>
              <w:pStyle w:val="Tabletext"/>
              <w:rPr>
                <w:lang w:val="en-US"/>
              </w:rPr>
            </w:pPr>
            <w:r>
              <w:rPr>
                <w:color w:val="000000"/>
                <w:lang w:val="en-US"/>
              </w:rPr>
              <w:t>2</w:t>
            </w:r>
          </w:p>
        </w:tc>
        <w:tc>
          <w:tcPr>
            <w:tcW w:w="1418" w:type="dxa"/>
            <w:hideMark/>
          </w:tcPr>
          <w:p w14:paraId="5A9D5C5A" w14:textId="77777777" w:rsidR="005C08AD" w:rsidRPr="0065523F" w:rsidRDefault="005C08AD" w:rsidP="00D936B4">
            <w:pPr>
              <w:pStyle w:val="Tabletext"/>
              <w:rPr>
                <w:lang w:val="en-US"/>
              </w:rPr>
            </w:pPr>
            <w:r>
              <w:rPr>
                <w:color w:val="000000"/>
                <w:lang w:val="en-US"/>
              </w:rPr>
              <w:t>1</w:t>
            </w:r>
          </w:p>
        </w:tc>
        <w:tc>
          <w:tcPr>
            <w:tcW w:w="1417" w:type="dxa"/>
            <w:hideMark/>
          </w:tcPr>
          <w:p w14:paraId="61ECBC04" w14:textId="77777777" w:rsidR="005C08AD" w:rsidRPr="0065523F" w:rsidRDefault="005C08AD" w:rsidP="00D936B4">
            <w:pPr>
              <w:pStyle w:val="Tabletext"/>
              <w:rPr>
                <w:lang w:val="en-US"/>
              </w:rPr>
            </w:pPr>
            <w:r>
              <w:rPr>
                <w:color w:val="000000"/>
                <w:lang w:val="en-US"/>
              </w:rPr>
              <w:t>1</w:t>
            </w:r>
          </w:p>
        </w:tc>
        <w:tc>
          <w:tcPr>
            <w:tcW w:w="1418" w:type="dxa"/>
            <w:hideMark/>
          </w:tcPr>
          <w:p w14:paraId="51F5BEB1" w14:textId="77777777" w:rsidR="005C08AD" w:rsidRPr="0065523F" w:rsidRDefault="005C08AD" w:rsidP="00D936B4">
            <w:pPr>
              <w:pStyle w:val="Tabletext"/>
              <w:rPr>
                <w:lang w:val="en-US"/>
              </w:rPr>
            </w:pPr>
            <w:r>
              <w:rPr>
                <w:color w:val="000000"/>
                <w:lang w:val="en-US"/>
              </w:rPr>
              <w:t>1</w:t>
            </w:r>
          </w:p>
        </w:tc>
        <w:tc>
          <w:tcPr>
            <w:tcW w:w="799" w:type="dxa"/>
            <w:hideMark/>
          </w:tcPr>
          <w:p w14:paraId="5BA172F4" w14:textId="77777777" w:rsidR="005C08AD" w:rsidRPr="0065523F" w:rsidRDefault="005C08AD" w:rsidP="00D936B4">
            <w:pPr>
              <w:pStyle w:val="Tabletext"/>
              <w:rPr>
                <w:lang w:val="en-US"/>
              </w:rPr>
            </w:pPr>
            <w:r>
              <w:rPr>
                <w:color w:val="000000"/>
                <w:lang w:val="en-US"/>
              </w:rPr>
              <w:t>10</w:t>
            </w:r>
          </w:p>
        </w:tc>
      </w:tr>
      <w:tr w:rsidR="005C08AD" w:rsidRPr="0065523F" w14:paraId="13CDC982" w14:textId="77777777" w:rsidTr="005457AC">
        <w:tc>
          <w:tcPr>
            <w:tcW w:w="2694" w:type="dxa"/>
            <w:hideMark/>
          </w:tcPr>
          <w:p w14:paraId="01DB0E72" w14:textId="77777777" w:rsidR="005C08AD" w:rsidRPr="0065523F" w:rsidRDefault="005C08AD" w:rsidP="00D936B4">
            <w:pPr>
              <w:pStyle w:val="Tabletext"/>
              <w:rPr>
                <w:lang w:val="en-US"/>
              </w:rPr>
            </w:pPr>
            <w:r>
              <w:rPr>
                <w:color w:val="000000"/>
                <w:lang w:val="en-US"/>
              </w:rPr>
              <w:t>Stadelmann et al. (2021)</w:t>
            </w:r>
          </w:p>
        </w:tc>
        <w:tc>
          <w:tcPr>
            <w:tcW w:w="1417" w:type="dxa"/>
            <w:hideMark/>
          </w:tcPr>
          <w:p w14:paraId="4BC5ECFA" w14:textId="77777777" w:rsidR="005C08AD" w:rsidRPr="0065523F" w:rsidRDefault="005C08AD" w:rsidP="00D936B4">
            <w:pPr>
              <w:pStyle w:val="Tabletext"/>
              <w:rPr>
                <w:lang w:val="en-US"/>
              </w:rPr>
            </w:pPr>
            <w:r>
              <w:rPr>
                <w:color w:val="000000"/>
                <w:lang w:val="en-US"/>
              </w:rPr>
              <w:t>2</w:t>
            </w:r>
          </w:p>
        </w:tc>
        <w:tc>
          <w:tcPr>
            <w:tcW w:w="1417" w:type="dxa"/>
            <w:hideMark/>
          </w:tcPr>
          <w:p w14:paraId="03210A31" w14:textId="77777777" w:rsidR="005C08AD" w:rsidRPr="0065523F" w:rsidRDefault="005C08AD" w:rsidP="00D936B4">
            <w:pPr>
              <w:pStyle w:val="Tabletext"/>
              <w:rPr>
                <w:lang w:val="en-US"/>
              </w:rPr>
            </w:pPr>
            <w:r>
              <w:rPr>
                <w:color w:val="000000"/>
                <w:lang w:val="en-US"/>
              </w:rPr>
              <w:t>2</w:t>
            </w:r>
          </w:p>
        </w:tc>
        <w:tc>
          <w:tcPr>
            <w:tcW w:w="1418" w:type="dxa"/>
            <w:hideMark/>
          </w:tcPr>
          <w:p w14:paraId="2590BC57" w14:textId="77777777" w:rsidR="005C08AD" w:rsidRPr="0065523F" w:rsidRDefault="005C08AD" w:rsidP="00D936B4">
            <w:pPr>
              <w:pStyle w:val="Tabletext"/>
              <w:rPr>
                <w:lang w:val="en-US"/>
              </w:rPr>
            </w:pPr>
            <w:r>
              <w:rPr>
                <w:color w:val="000000"/>
                <w:lang w:val="en-US"/>
              </w:rPr>
              <w:t>2</w:t>
            </w:r>
          </w:p>
        </w:tc>
        <w:tc>
          <w:tcPr>
            <w:tcW w:w="1417" w:type="dxa"/>
            <w:hideMark/>
          </w:tcPr>
          <w:p w14:paraId="3C961479" w14:textId="77777777" w:rsidR="005C08AD" w:rsidRPr="0065523F" w:rsidRDefault="005C08AD" w:rsidP="00D936B4">
            <w:pPr>
              <w:pStyle w:val="Tabletext"/>
              <w:rPr>
                <w:lang w:val="en-US"/>
              </w:rPr>
            </w:pPr>
            <w:r>
              <w:rPr>
                <w:color w:val="000000"/>
                <w:lang w:val="en-US"/>
              </w:rPr>
              <w:t>1</w:t>
            </w:r>
          </w:p>
        </w:tc>
        <w:tc>
          <w:tcPr>
            <w:tcW w:w="1418" w:type="dxa"/>
            <w:hideMark/>
          </w:tcPr>
          <w:p w14:paraId="649C3FA5" w14:textId="77777777" w:rsidR="005C08AD" w:rsidRPr="0065523F" w:rsidRDefault="005C08AD" w:rsidP="00D936B4">
            <w:pPr>
              <w:pStyle w:val="Tabletext"/>
              <w:rPr>
                <w:lang w:val="en-US"/>
              </w:rPr>
            </w:pPr>
            <w:r>
              <w:rPr>
                <w:color w:val="000000"/>
                <w:lang w:val="en-US"/>
              </w:rPr>
              <w:t>2</w:t>
            </w:r>
          </w:p>
        </w:tc>
        <w:tc>
          <w:tcPr>
            <w:tcW w:w="1417" w:type="dxa"/>
            <w:hideMark/>
          </w:tcPr>
          <w:p w14:paraId="5942870A" w14:textId="77777777" w:rsidR="005C08AD" w:rsidRPr="0065523F" w:rsidRDefault="005C08AD" w:rsidP="00D936B4">
            <w:pPr>
              <w:pStyle w:val="Tabletext"/>
              <w:rPr>
                <w:lang w:val="en-US"/>
              </w:rPr>
            </w:pPr>
            <w:r>
              <w:rPr>
                <w:color w:val="000000"/>
                <w:lang w:val="en-US"/>
              </w:rPr>
              <w:t>1</w:t>
            </w:r>
          </w:p>
        </w:tc>
        <w:tc>
          <w:tcPr>
            <w:tcW w:w="1418" w:type="dxa"/>
            <w:hideMark/>
          </w:tcPr>
          <w:p w14:paraId="68436C43" w14:textId="77777777" w:rsidR="005C08AD" w:rsidRPr="0065523F" w:rsidRDefault="005C08AD" w:rsidP="00D936B4">
            <w:pPr>
              <w:pStyle w:val="Tabletext"/>
              <w:rPr>
                <w:lang w:val="en-US"/>
              </w:rPr>
            </w:pPr>
            <w:r>
              <w:rPr>
                <w:color w:val="000000"/>
                <w:lang w:val="en-US"/>
              </w:rPr>
              <w:t>1</w:t>
            </w:r>
          </w:p>
        </w:tc>
        <w:tc>
          <w:tcPr>
            <w:tcW w:w="799" w:type="dxa"/>
            <w:hideMark/>
          </w:tcPr>
          <w:p w14:paraId="7D9D3A2D" w14:textId="77777777" w:rsidR="005C08AD" w:rsidRPr="0065523F" w:rsidRDefault="005C08AD" w:rsidP="00D936B4">
            <w:pPr>
              <w:pStyle w:val="Tabletext"/>
              <w:rPr>
                <w:lang w:val="en-US"/>
              </w:rPr>
            </w:pPr>
            <w:r>
              <w:rPr>
                <w:color w:val="000000"/>
                <w:lang w:val="en-US"/>
              </w:rPr>
              <w:t>9</w:t>
            </w:r>
          </w:p>
        </w:tc>
      </w:tr>
      <w:tr w:rsidR="005C08AD" w:rsidRPr="0065523F" w14:paraId="36BCC9A4" w14:textId="77777777" w:rsidTr="005457AC">
        <w:tc>
          <w:tcPr>
            <w:tcW w:w="2694" w:type="dxa"/>
            <w:hideMark/>
          </w:tcPr>
          <w:p w14:paraId="58B84F20" w14:textId="77777777" w:rsidR="005C08AD" w:rsidRPr="0065523F" w:rsidRDefault="005C08AD" w:rsidP="00D936B4">
            <w:pPr>
              <w:pStyle w:val="Tabletext"/>
              <w:rPr>
                <w:lang w:val="en-US"/>
              </w:rPr>
            </w:pPr>
            <w:r>
              <w:rPr>
                <w:color w:val="000000"/>
                <w:lang w:val="en-US"/>
              </w:rPr>
              <w:t>Su (2022)</w:t>
            </w:r>
          </w:p>
        </w:tc>
        <w:tc>
          <w:tcPr>
            <w:tcW w:w="1417" w:type="dxa"/>
            <w:hideMark/>
          </w:tcPr>
          <w:p w14:paraId="31C062BB" w14:textId="77777777" w:rsidR="005C08AD" w:rsidRPr="0065523F" w:rsidRDefault="005C08AD" w:rsidP="00D936B4">
            <w:pPr>
              <w:pStyle w:val="Tabletext"/>
              <w:rPr>
                <w:lang w:val="en-US"/>
              </w:rPr>
            </w:pPr>
            <w:r>
              <w:rPr>
                <w:color w:val="000000"/>
                <w:lang w:val="en-US"/>
              </w:rPr>
              <w:t>2</w:t>
            </w:r>
          </w:p>
        </w:tc>
        <w:tc>
          <w:tcPr>
            <w:tcW w:w="1417" w:type="dxa"/>
            <w:hideMark/>
          </w:tcPr>
          <w:p w14:paraId="3C986D2F" w14:textId="77777777" w:rsidR="005C08AD" w:rsidRPr="0065523F" w:rsidRDefault="005C08AD" w:rsidP="00D936B4">
            <w:pPr>
              <w:pStyle w:val="Tabletext"/>
              <w:rPr>
                <w:lang w:val="en-US"/>
              </w:rPr>
            </w:pPr>
            <w:r>
              <w:rPr>
                <w:color w:val="000000"/>
                <w:lang w:val="en-US"/>
              </w:rPr>
              <w:t>2</w:t>
            </w:r>
          </w:p>
        </w:tc>
        <w:tc>
          <w:tcPr>
            <w:tcW w:w="1418" w:type="dxa"/>
            <w:hideMark/>
          </w:tcPr>
          <w:p w14:paraId="3EA18854" w14:textId="77777777" w:rsidR="005C08AD" w:rsidRPr="0065523F" w:rsidRDefault="005C08AD" w:rsidP="00D936B4">
            <w:pPr>
              <w:pStyle w:val="Tabletext"/>
              <w:rPr>
                <w:lang w:val="en-US"/>
              </w:rPr>
            </w:pPr>
            <w:r>
              <w:rPr>
                <w:color w:val="000000"/>
                <w:lang w:val="en-US"/>
              </w:rPr>
              <w:t>2</w:t>
            </w:r>
          </w:p>
        </w:tc>
        <w:tc>
          <w:tcPr>
            <w:tcW w:w="1417" w:type="dxa"/>
            <w:hideMark/>
          </w:tcPr>
          <w:p w14:paraId="55F7D9B4" w14:textId="77777777" w:rsidR="005C08AD" w:rsidRPr="0065523F" w:rsidRDefault="005C08AD" w:rsidP="00D936B4">
            <w:pPr>
              <w:pStyle w:val="Tabletext"/>
              <w:rPr>
                <w:lang w:val="en-US"/>
              </w:rPr>
            </w:pPr>
            <w:r>
              <w:rPr>
                <w:color w:val="000000"/>
                <w:lang w:val="en-US"/>
              </w:rPr>
              <w:t>1</w:t>
            </w:r>
          </w:p>
        </w:tc>
        <w:tc>
          <w:tcPr>
            <w:tcW w:w="1418" w:type="dxa"/>
            <w:hideMark/>
          </w:tcPr>
          <w:p w14:paraId="2067AA68" w14:textId="77777777" w:rsidR="005C08AD" w:rsidRPr="0065523F" w:rsidRDefault="005C08AD" w:rsidP="00D936B4">
            <w:pPr>
              <w:pStyle w:val="Tabletext"/>
              <w:rPr>
                <w:lang w:val="en-US"/>
              </w:rPr>
            </w:pPr>
            <w:r>
              <w:rPr>
                <w:color w:val="000000"/>
                <w:lang w:val="en-US"/>
              </w:rPr>
              <w:t>2</w:t>
            </w:r>
          </w:p>
        </w:tc>
        <w:tc>
          <w:tcPr>
            <w:tcW w:w="1417" w:type="dxa"/>
            <w:hideMark/>
          </w:tcPr>
          <w:p w14:paraId="44010D5B" w14:textId="77777777" w:rsidR="005C08AD" w:rsidRPr="0065523F" w:rsidRDefault="005C08AD" w:rsidP="00D936B4">
            <w:pPr>
              <w:pStyle w:val="Tabletext"/>
              <w:rPr>
                <w:lang w:val="en-US"/>
              </w:rPr>
            </w:pPr>
            <w:r>
              <w:rPr>
                <w:color w:val="000000"/>
                <w:lang w:val="en-US"/>
              </w:rPr>
              <w:t>1</w:t>
            </w:r>
          </w:p>
        </w:tc>
        <w:tc>
          <w:tcPr>
            <w:tcW w:w="1418" w:type="dxa"/>
            <w:hideMark/>
          </w:tcPr>
          <w:p w14:paraId="776A3106" w14:textId="77777777" w:rsidR="005C08AD" w:rsidRPr="0065523F" w:rsidRDefault="005C08AD" w:rsidP="00D936B4">
            <w:pPr>
              <w:pStyle w:val="Tabletext"/>
              <w:rPr>
                <w:lang w:val="en-US"/>
              </w:rPr>
            </w:pPr>
            <w:r>
              <w:rPr>
                <w:color w:val="000000"/>
                <w:lang w:val="en-US"/>
              </w:rPr>
              <w:t>1</w:t>
            </w:r>
          </w:p>
        </w:tc>
        <w:tc>
          <w:tcPr>
            <w:tcW w:w="799" w:type="dxa"/>
            <w:hideMark/>
          </w:tcPr>
          <w:p w14:paraId="3FE7B2A2" w14:textId="77777777" w:rsidR="005C08AD" w:rsidRPr="0065523F" w:rsidRDefault="005C08AD" w:rsidP="00D936B4">
            <w:pPr>
              <w:pStyle w:val="Tabletext"/>
              <w:rPr>
                <w:lang w:val="en-US"/>
              </w:rPr>
            </w:pPr>
            <w:r>
              <w:rPr>
                <w:color w:val="000000"/>
                <w:lang w:val="en-US"/>
              </w:rPr>
              <w:t>9</w:t>
            </w:r>
          </w:p>
        </w:tc>
      </w:tr>
      <w:tr w:rsidR="005C08AD" w:rsidRPr="0065523F" w14:paraId="430DE28D" w14:textId="77777777" w:rsidTr="005457AC">
        <w:tc>
          <w:tcPr>
            <w:tcW w:w="2694" w:type="dxa"/>
            <w:hideMark/>
          </w:tcPr>
          <w:p w14:paraId="03907BCA" w14:textId="77777777" w:rsidR="005C08AD" w:rsidRPr="0065523F" w:rsidRDefault="005C08AD" w:rsidP="00D936B4">
            <w:pPr>
              <w:pStyle w:val="Tabletext"/>
              <w:rPr>
                <w:lang w:val="en-US"/>
              </w:rPr>
            </w:pPr>
            <w:r>
              <w:rPr>
                <w:color w:val="000000"/>
                <w:lang w:val="en-US"/>
              </w:rPr>
              <w:t>Tan &amp; Lim (2023)</w:t>
            </w:r>
          </w:p>
        </w:tc>
        <w:tc>
          <w:tcPr>
            <w:tcW w:w="1417" w:type="dxa"/>
            <w:hideMark/>
          </w:tcPr>
          <w:p w14:paraId="58E99460" w14:textId="77777777" w:rsidR="005C08AD" w:rsidRPr="0065523F" w:rsidRDefault="005C08AD" w:rsidP="00D936B4">
            <w:pPr>
              <w:pStyle w:val="Tabletext"/>
              <w:rPr>
                <w:lang w:val="en-US"/>
              </w:rPr>
            </w:pPr>
            <w:r>
              <w:rPr>
                <w:color w:val="000000"/>
                <w:lang w:val="en-US"/>
              </w:rPr>
              <w:t>1</w:t>
            </w:r>
          </w:p>
        </w:tc>
        <w:tc>
          <w:tcPr>
            <w:tcW w:w="1417" w:type="dxa"/>
            <w:hideMark/>
          </w:tcPr>
          <w:p w14:paraId="13EE1639" w14:textId="77777777" w:rsidR="005C08AD" w:rsidRPr="0065523F" w:rsidRDefault="005C08AD" w:rsidP="00D936B4">
            <w:pPr>
              <w:pStyle w:val="Tabletext"/>
              <w:rPr>
                <w:lang w:val="en-US"/>
              </w:rPr>
            </w:pPr>
            <w:r>
              <w:rPr>
                <w:color w:val="000000"/>
                <w:lang w:val="en-US"/>
              </w:rPr>
              <w:t>2</w:t>
            </w:r>
          </w:p>
        </w:tc>
        <w:tc>
          <w:tcPr>
            <w:tcW w:w="1418" w:type="dxa"/>
            <w:hideMark/>
          </w:tcPr>
          <w:p w14:paraId="2FD73909" w14:textId="77777777" w:rsidR="005C08AD" w:rsidRPr="0065523F" w:rsidRDefault="005C08AD" w:rsidP="00D936B4">
            <w:pPr>
              <w:pStyle w:val="Tabletext"/>
              <w:rPr>
                <w:lang w:val="en-US"/>
              </w:rPr>
            </w:pPr>
            <w:r>
              <w:rPr>
                <w:color w:val="000000"/>
                <w:lang w:val="en-US"/>
              </w:rPr>
              <w:t>3</w:t>
            </w:r>
          </w:p>
        </w:tc>
        <w:tc>
          <w:tcPr>
            <w:tcW w:w="1417" w:type="dxa"/>
            <w:hideMark/>
          </w:tcPr>
          <w:p w14:paraId="6EB3EE2D" w14:textId="77777777" w:rsidR="005C08AD" w:rsidRPr="0065523F" w:rsidRDefault="005C08AD" w:rsidP="00D936B4">
            <w:pPr>
              <w:pStyle w:val="Tabletext"/>
              <w:rPr>
                <w:lang w:val="en-US"/>
              </w:rPr>
            </w:pPr>
            <w:r>
              <w:rPr>
                <w:color w:val="000000"/>
                <w:lang w:val="en-US"/>
              </w:rPr>
              <w:t>2</w:t>
            </w:r>
          </w:p>
        </w:tc>
        <w:tc>
          <w:tcPr>
            <w:tcW w:w="1418" w:type="dxa"/>
            <w:hideMark/>
          </w:tcPr>
          <w:p w14:paraId="07C5215F" w14:textId="77777777" w:rsidR="005C08AD" w:rsidRPr="0065523F" w:rsidRDefault="005C08AD" w:rsidP="00D936B4">
            <w:pPr>
              <w:pStyle w:val="Tabletext"/>
              <w:rPr>
                <w:lang w:val="en-US"/>
              </w:rPr>
            </w:pPr>
            <w:r>
              <w:rPr>
                <w:color w:val="000000"/>
                <w:lang w:val="en-US"/>
              </w:rPr>
              <w:t>1</w:t>
            </w:r>
          </w:p>
        </w:tc>
        <w:tc>
          <w:tcPr>
            <w:tcW w:w="1417" w:type="dxa"/>
            <w:hideMark/>
          </w:tcPr>
          <w:p w14:paraId="309DF814" w14:textId="77777777" w:rsidR="005C08AD" w:rsidRPr="0065523F" w:rsidRDefault="005C08AD" w:rsidP="00D936B4">
            <w:pPr>
              <w:pStyle w:val="Tabletext"/>
              <w:rPr>
                <w:lang w:val="en-US"/>
              </w:rPr>
            </w:pPr>
            <w:r>
              <w:rPr>
                <w:color w:val="000000"/>
                <w:lang w:val="en-US"/>
              </w:rPr>
              <w:t>2</w:t>
            </w:r>
          </w:p>
        </w:tc>
        <w:tc>
          <w:tcPr>
            <w:tcW w:w="1418" w:type="dxa"/>
            <w:hideMark/>
          </w:tcPr>
          <w:p w14:paraId="3742E471" w14:textId="77777777" w:rsidR="005C08AD" w:rsidRPr="0065523F" w:rsidRDefault="005C08AD" w:rsidP="00D936B4">
            <w:pPr>
              <w:pStyle w:val="Tabletext"/>
              <w:rPr>
                <w:lang w:val="en-US"/>
              </w:rPr>
            </w:pPr>
            <w:r>
              <w:rPr>
                <w:color w:val="000000"/>
                <w:lang w:val="en-US"/>
              </w:rPr>
              <w:t>2</w:t>
            </w:r>
          </w:p>
        </w:tc>
        <w:tc>
          <w:tcPr>
            <w:tcW w:w="799" w:type="dxa"/>
            <w:hideMark/>
          </w:tcPr>
          <w:p w14:paraId="1C42A057" w14:textId="77777777" w:rsidR="005C08AD" w:rsidRPr="0065523F" w:rsidRDefault="005C08AD" w:rsidP="00D936B4">
            <w:pPr>
              <w:pStyle w:val="Tabletext"/>
              <w:rPr>
                <w:lang w:val="en-US"/>
              </w:rPr>
            </w:pPr>
            <w:r>
              <w:rPr>
                <w:color w:val="000000"/>
                <w:lang w:val="en-US"/>
              </w:rPr>
              <w:t>12</w:t>
            </w:r>
          </w:p>
        </w:tc>
      </w:tr>
      <w:tr w:rsidR="005C08AD" w:rsidRPr="0065523F" w14:paraId="01EE0024" w14:textId="77777777" w:rsidTr="005457AC">
        <w:tc>
          <w:tcPr>
            <w:tcW w:w="2694" w:type="dxa"/>
            <w:hideMark/>
          </w:tcPr>
          <w:p w14:paraId="06B916DD" w14:textId="77777777" w:rsidR="005C08AD" w:rsidRPr="0065523F" w:rsidRDefault="005C08AD" w:rsidP="00D936B4">
            <w:pPr>
              <w:pStyle w:val="Tabletext"/>
              <w:rPr>
                <w:lang w:val="en-US"/>
              </w:rPr>
            </w:pPr>
            <w:r>
              <w:rPr>
                <w:color w:val="000000"/>
                <w:lang w:val="en-US"/>
              </w:rPr>
              <w:t>Xiang et al. (2024)</w:t>
            </w:r>
          </w:p>
        </w:tc>
        <w:tc>
          <w:tcPr>
            <w:tcW w:w="1417" w:type="dxa"/>
            <w:hideMark/>
          </w:tcPr>
          <w:p w14:paraId="05AED562" w14:textId="77777777" w:rsidR="005C08AD" w:rsidRPr="0065523F" w:rsidRDefault="005C08AD" w:rsidP="00D936B4">
            <w:pPr>
              <w:pStyle w:val="Tabletext"/>
              <w:rPr>
                <w:lang w:val="en-US"/>
              </w:rPr>
            </w:pPr>
            <w:r>
              <w:rPr>
                <w:color w:val="000000"/>
                <w:lang w:val="en-US"/>
              </w:rPr>
              <w:t>1</w:t>
            </w:r>
          </w:p>
        </w:tc>
        <w:tc>
          <w:tcPr>
            <w:tcW w:w="1417" w:type="dxa"/>
            <w:hideMark/>
          </w:tcPr>
          <w:p w14:paraId="1F3CD3D1" w14:textId="77777777" w:rsidR="005C08AD" w:rsidRPr="0065523F" w:rsidRDefault="005C08AD" w:rsidP="00D936B4">
            <w:pPr>
              <w:pStyle w:val="Tabletext"/>
              <w:rPr>
                <w:lang w:val="en-US"/>
              </w:rPr>
            </w:pPr>
            <w:r>
              <w:rPr>
                <w:color w:val="000000"/>
                <w:lang w:val="en-US"/>
              </w:rPr>
              <w:t>2</w:t>
            </w:r>
          </w:p>
        </w:tc>
        <w:tc>
          <w:tcPr>
            <w:tcW w:w="1418" w:type="dxa"/>
            <w:hideMark/>
          </w:tcPr>
          <w:p w14:paraId="7B96A9C7" w14:textId="77777777" w:rsidR="005C08AD" w:rsidRPr="0065523F" w:rsidRDefault="005C08AD" w:rsidP="00D936B4">
            <w:pPr>
              <w:pStyle w:val="Tabletext"/>
              <w:rPr>
                <w:lang w:val="en-US"/>
              </w:rPr>
            </w:pPr>
            <w:r>
              <w:rPr>
                <w:color w:val="000000"/>
                <w:lang w:val="en-US"/>
              </w:rPr>
              <w:t>3</w:t>
            </w:r>
          </w:p>
        </w:tc>
        <w:tc>
          <w:tcPr>
            <w:tcW w:w="1417" w:type="dxa"/>
            <w:hideMark/>
          </w:tcPr>
          <w:p w14:paraId="5DFC219D" w14:textId="77777777" w:rsidR="005C08AD" w:rsidRPr="0065523F" w:rsidRDefault="005C08AD" w:rsidP="00D936B4">
            <w:pPr>
              <w:pStyle w:val="Tabletext"/>
              <w:rPr>
                <w:lang w:val="en-US"/>
              </w:rPr>
            </w:pPr>
            <w:r>
              <w:rPr>
                <w:color w:val="000000"/>
                <w:lang w:val="en-US"/>
              </w:rPr>
              <w:t>1</w:t>
            </w:r>
          </w:p>
        </w:tc>
        <w:tc>
          <w:tcPr>
            <w:tcW w:w="1418" w:type="dxa"/>
            <w:hideMark/>
          </w:tcPr>
          <w:p w14:paraId="2CA27AA6" w14:textId="77777777" w:rsidR="005C08AD" w:rsidRPr="0065523F" w:rsidRDefault="005C08AD" w:rsidP="00D936B4">
            <w:pPr>
              <w:pStyle w:val="Tabletext"/>
              <w:rPr>
                <w:lang w:val="en-US"/>
              </w:rPr>
            </w:pPr>
            <w:r>
              <w:rPr>
                <w:color w:val="000000"/>
                <w:lang w:val="en-US"/>
              </w:rPr>
              <w:t>1</w:t>
            </w:r>
          </w:p>
        </w:tc>
        <w:tc>
          <w:tcPr>
            <w:tcW w:w="1417" w:type="dxa"/>
            <w:hideMark/>
          </w:tcPr>
          <w:p w14:paraId="7047FA62" w14:textId="77777777" w:rsidR="005C08AD" w:rsidRPr="0065523F" w:rsidRDefault="005C08AD" w:rsidP="00D936B4">
            <w:pPr>
              <w:pStyle w:val="Tabletext"/>
              <w:rPr>
                <w:lang w:val="en-US"/>
              </w:rPr>
            </w:pPr>
            <w:r>
              <w:rPr>
                <w:color w:val="000000"/>
                <w:lang w:val="en-US"/>
              </w:rPr>
              <w:t>2</w:t>
            </w:r>
          </w:p>
        </w:tc>
        <w:tc>
          <w:tcPr>
            <w:tcW w:w="1418" w:type="dxa"/>
            <w:hideMark/>
          </w:tcPr>
          <w:p w14:paraId="145D77C4" w14:textId="77777777" w:rsidR="005C08AD" w:rsidRPr="0065523F" w:rsidRDefault="005C08AD" w:rsidP="00D936B4">
            <w:pPr>
              <w:pStyle w:val="Tabletext"/>
              <w:rPr>
                <w:lang w:val="en-US"/>
              </w:rPr>
            </w:pPr>
            <w:r>
              <w:rPr>
                <w:color w:val="000000"/>
                <w:lang w:val="en-US"/>
              </w:rPr>
              <w:t>1</w:t>
            </w:r>
          </w:p>
        </w:tc>
        <w:tc>
          <w:tcPr>
            <w:tcW w:w="799" w:type="dxa"/>
            <w:hideMark/>
          </w:tcPr>
          <w:p w14:paraId="60C85EE9" w14:textId="77777777" w:rsidR="005C08AD" w:rsidRPr="0065523F" w:rsidRDefault="005C08AD" w:rsidP="00D936B4">
            <w:pPr>
              <w:pStyle w:val="Tabletext"/>
              <w:rPr>
                <w:lang w:val="en-US"/>
              </w:rPr>
            </w:pPr>
            <w:r>
              <w:rPr>
                <w:color w:val="000000"/>
                <w:lang w:val="en-US"/>
              </w:rPr>
              <w:t>10</w:t>
            </w:r>
          </w:p>
        </w:tc>
      </w:tr>
      <w:tr w:rsidR="005C08AD" w:rsidRPr="0065523F" w14:paraId="1F3005DE" w14:textId="77777777" w:rsidTr="005457AC">
        <w:tc>
          <w:tcPr>
            <w:tcW w:w="2694" w:type="dxa"/>
            <w:hideMark/>
          </w:tcPr>
          <w:p w14:paraId="22882358" w14:textId="77777777" w:rsidR="005C08AD" w:rsidRPr="0065523F" w:rsidRDefault="005C08AD" w:rsidP="00D936B4">
            <w:pPr>
              <w:pStyle w:val="Tabletext"/>
              <w:rPr>
                <w:lang w:val="en-US"/>
              </w:rPr>
            </w:pPr>
            <w:r>
              <w:rPr>
                <w:color w:val="000000"/>
                <w:lang w:val="en-US"/>
              </w:rPr>
              <w:t>Yao et al. (2020)</w:t>
            </w:r>
          </w:p>
        </w:tc>
        <w:tc>
          <w:tcPr>
            <w:tcW w:w="1417" w:type="dxa"/>
            <w:hideMark/>
          </w:tcPr>
          <w:p w14:paraId="5BC0BEA3" w14:textId="77777777" w:rsidR="005C08AD" w:rsidRPr="0065523F" w:rsidRDefault="005C08AD" w:rsidP="00D936B4">
            <w:pPr>
              <w:pStyle w:val="Tabletext"/>
              <w:rPr>
                <w:lang w:val="en-US"/>
              </w:rPr>
            </w:pPr>
            <w:r>
              <w:rPr>
                <w:color w:val="000000"/>
                <w:lang w:val="en-US"/>
              </w:rPr>
              <w:t>2</w:t>
            </w:r>
          </w:p>
        </w:tc>
        <w:tc>
          <w:tcPr>
            <w:tcW w:w="1417" w:type="dxa"/>
            <w:hideMark/>
          </w:tcPr>
          <w:p w14:paraId="0C5E51A1" w14:textId="77777777" w:rsidR="005C08AD" w:rsidRPr="0065523F" w:rsidRDefault="005C08AD" w:rsidP="00D936B4">
            <w:pPr>
              <w:pStyle w:val="Tabletext"/>
              <w:rPr>
                <w:lang w:val="en-US"/>
              </w:rPr>
            </w:pPr>
            <w:r>
              <w:rPr>
                <w:color w:val="000000"/>
                <w:lang w:val="en-US"/>
              </w:rPr>
              <w:t>2</w:t>
            </w:r>
          </w:p>
        </w:tc>
        <w:tc>
          <w:tcPr>
            <w:tcW w:w="1418" w:type="dxa"/>
            <w:hideMark/>
          </w:tcPr>
          <w:p w14:paraId="196E3BDF" w14:textId="77777777" w:rsidR="005C08AD" w:rsidRPr="0065523F" w:rsidRDefault="005C08AD" w:rsidP="00D936B4">
            <w:pPr>
              <w:pStyle w:val="Tabletext"/>
              <w:rPr>
                <w:lang w:val="en-US"/>
              </w:rPr>
            </w:pPr>
            <w:r>
              <w:rPr>
                <w:color w:val="000000"/>
                <w:lang w:val="en-US"/>
              </w:rPr>
              <w:t>2</w:t>
            </w:r>
          </w:p>
        </w:tc>
        <w:tc>
          <w:tcPr>
            <w:tcW w:w="1417" w:type="dxa"/>
            <w:hideMark/>
          </w:tcPr>
          <w:p w14:paraId="34FB9E33" w14:textId="77777777" w:rsidR="005C08AD" w:rsidRPr="0065523F" w:rsidRDefault="005C08AD" w:rsidP="00D936B4">
            <w:pPr>
              <w:pStyle w:val="Tabletext"/>
              <w:rPr>
                <w:lang w:val="en-US"/>
              </w:rPr>
            </w:pPr>
            <w:r>
              <w:rPr>
                <w:color w:val="000000"/>
                <w:lang w:val="en-US"/>
              </w:rPr>
              <w:t>1</w:t>
            </w:r>
          </w:p>
        </w:tc>
        <w:tc>
          <w:tcPr>
            <w:tcW w:w="1418" w:type="dxa"/>
            <w:hideMark/>
          </w:tcPr>
          <w:p w14:paraId="33F0C93E" w14:textId="77777777" w:rsidR="005C08AD" w:rsidRPr="0065523F" w:rsidRDefault="005C08AD" w:rsidP="00D936B4">
            <w:pPr>
              <w:pStyle w:val="Tabletext"/>
              <w:rPr>
                <w:lang w:val="en-US"/>
              </w:rPr>
            </w:pPr>
            <w:r>
              <w:rPr>
                <w:color w:val="000000"/>
                <w:lang w:val="en-US"/>
              </w:rPr>
              <w:t>2</w:t>
            </w:r>
          </w:p>
        </w:tc>
        <w:tc>
          <w:tcPr>
            <w:tcW w:w="1417" w:type="dxa"/>
            <w:hideMark/>
          </w:tcPr>
          <w:p w14:paraId="37652AA3" w14:textId="77777777" w:rsidR="005C08AD" w:rsidRPr="0065523F" w:rsidRDefault="005C08AD" w:rsidP="00D936B4">
            <w:pPr>
              <w:pStyle w:val="Tabletext"/>
              <w:rPr>
                <w:lang w:val="en-US"/>
              </w:rPr>
            </w:pPr>
            <w:r>
              <w:rPr>
                <w:color w:val="000000"/>
                <w:lang w:val="en-US"/>
              </w:rPr>
              <w:t>1</w:t>
            </w:r>
          </w:p>
        </w:tc>
        <w:tc>
          <w:tcPr>
            <w:tcW w:w="1418" w:type="dxa"/>
            <w:hideMark/>
          </w:tcPr>
          <w:p w14:paraId="3F218442" w14:textId="77777777" w:rsidR="005C08AD" w:rsidRPr="0065523F" w:rsidRDefault="005C08AD" w:rsidP="00D936B4">
            <w:pPr>
              <w:pStyle w:val="Tabletext"/>
              <w:rPr>
                <w:lang w:val="en-US"/>
              </w:rPr>
            </w:pPr>
            <w:r>
              <w:rPr>
                <w:color w:val="000000"/>
                <w:lang w:val="en-US"/>
              </w:rPr>
              <w:t>1</w:t>
            </w:r>
          </w:p>
        </w:tc>
        <w:tc>
          <w:tcPr>
            <w:tcW w:w="799" w:type="dxa"/>
            <w:hideMark/>
          </w:tcPr>
          <w:p w14:paraId="03DBB80A" w14:textId="77777777" w:rsidR="005C08AD" w:rsidRPr="0065523F" w:rsidRDefault="005C08AD" w:rsidP="00D936B4">
            <w:pPr>
              <w:pStyle w:val="Tabletext"/>
              <w:rPr>
                <w:lang w:val="en-US"/>
              </w:rPr>
            </w:pPr>
            <w:r>
              <w:rPr>
                <w:color w:val="000000"/>
                <w:lang w:val="en-US"/>
              </w:rPr>
              <w:t>9</w:t>
            </w:r>
          </w:p>
        </w:tc>
      </w:tr>
      <w:tr w:rsidR="005C08AD" w:rsidRPr="0065523F" w14:paraId="267916E5" w14:textId="77777777" w:rsidTr="005457AC">
        <w:tc>
          <w:tcPr>
            <w:tcW w:w="2694" w:type="dxa"/>
            <w:hideMark/>
          </w:tcPr>
          <w:p w14:paraId="105DCBE6" w14:textId="77777777" w:rsidR="005C08AD" w:rsidRPr="0065523F" w:rsidRDefault="005C08AD" w:rsidP="00D936B4">
            <w:pPr>
              <w:pStyle w:val="Tabletext"/>
              <w:rPr>
                <w:lang w:val="en-US"/>
              </w:rPr>
            </w:pPr>
            <w:r>
              <w:rPr>
                <w:color w:val="000000"/>
                <w:lang w:val="en-US"/>
              </w:rPr>
              <w:t>Yu &amp; Yang (2024)</w:t>
            </w:r>
          </w:p>
        </w:tc>
        <w:tc>
          <w:tcPr>
            <w:tcW w:w="1417" w:type="dxa"/>
            <w:hideMark/>
          </w:tcPr>
          <w:p w14:paraId="7963FD82" w14:textId="77777777" w:rsidR="005C08AD" w:rsidRPr="0065523F" w:rsidRDefault="005C08AD" w:rsidP="00D936B4">
            <w:pPr>
              <w:pStyle w:val="Tabletext"/>
              <w:rPr>
                <w:lang w:val="en-US"/>
              </w:rPr>
            </w:pPr>
            <w:r>
              <w:rPr>
                <w:color w:val="000000"/>
                <w:lang w:val="en-US"/>
              </w:rPr>
              <w:t>2</w:t>
            </w:r>
          </w:p>
        </w:tc>
        <w:tc>
          <w:tcPr>
            <w:tcW w:w="1417" w:type="dxa"/>
            <w:hideMark/>
          </w:tcPr>
          <w:p w14:paraId="0C0164F5" w14:textId="77777777" w:rsidR="005C08AD" w:rsidRPr="0065523F" w:rsidRDefault="005C08AD" w:rsidP="00D936B4">
            <w:pPr>
              <w:pStyle w:val="Tabletext"/>
              <w:rPr>
                <w:lang w:val="en-US"/>
              </w:rPr>
            </w:pPr>
            <w:r>
              <w:rPr>
                <w:color w:val="000000"/>
                <w:lang w:val="en-US"/>
              </w:rPr>
              <w:t>2</w:t>
            </w:r>
          </w:p>
        </w:tc>
        <w:tc>
          <w:tcPr>
            <w:tcW w:w="1418" w:type="dxa"/>
            <w:hideMark/>
          </w:tcPr>
          <w:p w14:paraId="2C8AC0BB" w14:textId="77777777" w:rsidR="005C08AD" w:rsidRPr="0065523F" w:rsidRDefault="005C08AD" w:rsidP="00D936B4">
            <w:pPr>
              <w:pStyle w:val="Tabletext"/>
              <w:rPr>
                <w:lang w:val="en-US"/>
              </w:rPr>
            </w:pPr>
            <w:r>
              <w:rPr>
                <w:color w:val="000000"/>
                <w:lang w:val="en-US"/>
              </w:rPr>
              <w:t>1</w:t>
            </w:r>
          </w:p>
        </w:tc>
        <w:tc>
          <w:tcPr>
            <w:tcW w:w="1417" w:type="dxa"/>
            <w:hideMark/>
          </w:tcPr>
          <w:p w14:paraId="62108279" w14:textId="77777777" w:rsidR="005C08AD" w:rsidRPr="0065523F" w:rsidRDefault="005C08AD" w:rsidP="00D936B4">
            <w:pPr>
              <w:pStyle w:val="Tabletext"/>
              <w:rPr>
                <w:lang w:val="en-US"/>
              </w:rPr>
            </w:pPr>
            <w:r>
              <w:rPr>
                <w:color w:val="000000"/>
                <w:lang w:val="en-US"/>
              </w:rPr>
              <w:t>1</w:t>
            </w:r>
          </w:p>
        </w:tc>
        <w:tc>
          <w:tcPr>
            <w:tcW w:w="1418" w:type="dxa"/>
            <w:hideMark/>
          </w:tcPr>
          <w:p w14:paraId="2E6A532B" w14:textId="77777777" w:rsidR="005C08AD" w:rsidRPr="0065523F" w:rsidRDefault="005C08AD" w:rsidP="00D936B4">
            <w:pPr>
              <w:pStyle w:val="Tabletext"/>
              <w:rPr>
                <w:lang w:val="en-US"/>
              </w:rPr>
            </w:pPr>
            <w:r>
              <w:rPr>
                <w:color w:val="000000"/>
                <w:lang w:val="en-US"/>
              </w:rPr>
              <w:t>2</w:t>
            </w:r>
          </w:p>
        </w:tc>
        <w:tc>
          <w:tcPr>
            <w:tcW w:w="1417" w:type="dxa"/>
            <w:hideMark/>
          </w:tcPr>
          <w:p w14:paraId="40057216" w14:textId="77777777" w:rsidR="005C08AD" w:rsidRPr="0065523F" w:rsidRDefault="005C08AD" w:rsidP="00D936B4">
            <w:pPr>
              <w:pStyle w:val="Tabletext"/>
              <w:rPr>
                <w:lang w:val="en-US"/>
              </w:rPr>
            </w:pPr>
            <w:r>
              <w:rPr>
                <w:color w:val="000000"/>
                <w:lang w:val="en-US"/>
              </w:rPr>
              <w:t>1</w:t>
            </w:r>
          </w:p>
        </w:tc>
        <w:tc>
          <w:tcPr>
            <w:tcW w:w="1418" w:type="dxa"/>
            <w:hideMark/>
          </w:tcPr>
          <w:p w14:paraId="2BF68B30" w14:textId="77777777" w:rsidR="005C08AD" w:rsidRPr="0065523F" w:rsidRDefault="005C08AD" w:rsidP="00D936B4">
            <w:pPr>
              <w:pStyle w:val="Tabletext"/>
              <w:rPr>
                <w:lang w:val="en-US"/>
              </w:rPr>
            </w:pPr>
            <w:r>
              <w:rPr>
                <w:color w:val="000000"/>
                <w:lang w:val="en-US"/>
              </w:rPr>
              <w:t>2</w:t>
            </w:r>
          </w:p>
        </w:tc>
        <w:tc>
          <w:tcPr>
            <w:tcW w:w="799" w:type="dxa"/>
            <w:hideMark/>
          </w:tcPr>
          <w:p w14:paraId="2C467812" w14:textId="77777777" w:rsidR="005C08AD" w:rsidRPr="0065523F" w:rsidRDefault="005C08AD" w:rsidP="00D936B4">
            <w:pPr>
              <w:pStyle w:val="Tabletext"/>
              <w:rPr>
                <w:lang w:val="en-US"/>
              </w:rPr>
            </w:pPr>
            <w:r>
              <w:rPr>
                <w:color w:val="000000"/>
                <w:lang w:val="en-US"/>
              </w:rPr>
              <w:t>9</w:t>
            </w:r>
          </w:p>
        </w:tc>
      </w:tr>
      <w:tr w:rsidR="005C08AD" w:rsidRPr="0065523F" w14:paraId="54D24716" w14:textId="77777777" w:rsidTr="005457AC">
        <w:tc>
          <w:tcPr>
            <w:tcW w:w="2694" w:type="dxa"/>
            <w:hideMark/>
          </w:tcPr>
          <w:p w14:paraId="0E700631" w14:textId="77777777" w:rsidR="005C08AD" w:rsidRPr="0065523F" w:rsidRDefault="005C08AD" w:rsidP="00D936B4">
            <w:pPr>
              <w:pStyle w:val="Tabletext"/>
              <w:rPr>
                <w:lang w:val="en-US"/>
              </w:rPr>
            </w:pPr>
            <w:r>
              <w:rPr>
                <w:color w:val="000000"/>
                <w:lang w:val="en-US"/>
              </w:rPr>
              <w:t>Zhong et al. (2024)</w:t>
            </w:r>
          </w:p>
        </w:tc>
        <w:tc>
          <w:tcPr>
            <w:tcW w:w="1417" w:type="dxa"/>
            <w:hideMark/>
          </w:tcPr>
          <w:p w14:paraId="7AAA45B6" w14:textId="77777777" w:rsidR="005C08AD" w:rsidRPr="0065523F" w:rsidRDefault="005C08AD" w:rsidP="00D936B4">
            <w:pPr>
              <w:pStyle w:val="Tabletext"/>
              <w:rPr>
                <w:lang w:val="en-US"/>
              </w:rPr>
            </w:pPr>
            <w:r>
              <w:rPr>
                <w:color w:val="000000"/>
                <w:lang w:val="en-US"/>
              </w:rPr>
              <w:t>2</w:t>
            </w:r>
          </w:p>
        </w:tc>
        <w:tc>
          <w:tcPr>
            <w:tcW w:w="1417" w:type="dxa"/>
            <w:hideMark/>
          </w:tcPr>
          <w:p w14:paraId="714154FE" w14:textId="77777777" w:rsidR="005C08AD" w:rsidRPr="0065523F" w:rsidRDefault="005C08AD" w:rsidP="00D936B4">
            <w:pPr>
              <w:pStyle w:val="Tabletext"/>
              <w:rPr>
                <w:lang w:val="en-US"/>
              </w:rPr>
            </w:pPr>
            <w:r>
              <w:rPr>
                <w:color w:val="000000"/>
                <w:lang w:val="en-US"/>
              </w:rPr>
              <w:t>2</w:t>
            </w:r>
          </w:p>
        </w:tc>
        <w:tc>
          <w:tcPr>
            <w:tcW w:w="1418" w:type="dxa"/>
            <w:hideMark/>
          </w:tcPr>
          <w:p w14:paraId="72669A78" w14:textId="77777777" w:rsidR="005C08AD" w:rsidRPr="0065523F" w:rsidRDefault="005C08AD" w:rsidP="00D936B4">
            <w:pPr>
              <w:pStyle w:val="Tabletext"/>
              <w:rPr>
                <w:lang w:val="en-US"/>
              </w:rPr>
            </w:pPr>
            <w:r>
              <w:rPr>
                <w:color w:val="000000"/>
                <w:lang w:val="en-US"/>
              </w:rPr>
              <w:t>2</w:t>
            </w:r>
          </w:p>
        </w:tc>
        <w:tc>
          <w:tcPr>
            <w:tcW w:w="1417" w:type="dxa"/>
            <w:hideMark/>
          </w:tcPr>
          <w:p w14:paraId="6540D3B8" w14:textId="77777777" w:rsidR="005C08AD" w:rsidRPr="0065523F" w:rsidRDefault="005C08AD" w:rsidP="00D936B4">
            <w:pPr>
              <w:pStyle w:val="Tabletext"/>
              <w:rPr>
                <w:lang w:val="en-US"/>
              </w:rPr>
            </w:pPr>
            <w:r>
              <w:rPr>
                <w:color w:val="000000"/>
                <w:lang w:val="en-US"/>
              </w:rPr>
              <w:t>1</w:t>
            </w:r>
          </w:p>
        </w:tc>
        <w:tc>
          <w:tcPr>
            <w:tcW w:w="1418" w:type="dxa"/>
            <w:hideMark/>
          </w:tcPr>
          <w:p w14:paraId="030729DE" w14:textId="77777777" w:rsidR="005C08AD" w:rsidRPr="0065523F" w:rsidRDefault="005C08AD" w:rsidP="00D936B4">
            <w:pPr>
              <w:pStyle w:val="Tabletext"/>
              <w:rPr>
                <w:lang w:val="en-US"/>
              </w:rPr>
            </w:pPr>
            <w:r>
              <w:rPr>
                <w:color w:val="000000"/>
                <w:lang w:val="en-US"/>
              </w:rPr>
              <w:t>2</w:t>
            </w:r>
          </w:p>
        </w:tc>
        <w:tc>
          <w:tcPr>
            <w:tcW w:w="1417" w:type="dxa"/>
            <w:hideMark/>
          </w:tcPr>
          <w:p w14:paraId="44DDCBF7" w14:textId="77777777" w:rsidR="005C08AD" w:rsidRPr="0065523F" w:rsidRDefault="005C08AD" w:rsidP="00D936B4">
            <w:pPr>
              <w:pStyle w:val="Tabletext"/>
              <w:rPr>
                <w:lang w:val="en-US"/>
              </w:rPr>
            </w:pPr>
            <w:r>
              <w:rPr>
                <w:color w:val="000000"/>
                <w:lang w:val="en-US"/>
              </w:rPr>
              <w:t>2</w:t>
            </w:r>
          </w:p>
        </w:tc>
        <w:tc>
          <w:tcPr>
            <w:tcW w:w="1418" w:type="dxa"/>
            <w:hideMark/>
          </w:tcPr>
          <w:p w14:paraId="0BE6A3EB" w14:textId="77777777" w:rsidR="005C08AD" w:rsidRPr="0065523F" w:rsidRDefault="005C08AD" w:rsidP="00D936B4">
            <w:pPr>
              <w:pStyle w:val="Tabletext"/>
              <w:rPr>
                <w:lang w:val="en-US"/>
              </w:rPr>
            </w:pPr>
            <w:r>
              <w:rPr>
                <w:color w:val="000000"/>
                <w:lang w:val="en-US"/>
              </w:rPr>
              <w:t>2</w:t>
            </w:r>
          </w:p>
        </w:tc>
        <w:tc>
          <w:tcPr>
            <w:tcW w:w="799" w:type="dxa"/>
            <w:hideMark/>
          </w:tcPr>
          <w:p w14:paraId="2A2B290B" w14:textId="77777777" w:rsidR="005C08AD" w:rsidRPr="0065523F" w:rsidRDefault="005C08AD" w:rsidP="00D936B4">
            <w:pPr>
              <w:pStyle w:val="Tabletext"/>
              <w:rPr>
                <w:lang w:val="en-US"/>
              </w:rPr>
            </w:pPr>
            <w:r>
              <w:rPr>
                <w:color w:val="000000"/>
                <w:lang w:val="en-US"/>
              </w:rPr>
              <w:t>11</w:t>
            </w:r>
          </w:p>
        </w:tc>
      </w:tr>
      <w:tr w:rsidR="005C08AD" w:rsidRPr="0065523F" w14:paraId="595B2B10" w14:textId="77777777" w:rsidTr="005457AC">
        <w:tc>
          <w:tcPr>
            <w:tcW w:w="2694" w:type="dxa"/>
            <w:hideMark/>
          </w:tcPr>
          <w:p w14:paraId="21FE0AC2" w14:textId="77777777" w:rsidR="005C08AD" w:rsidRPr="0065523F" w:rsidRDefault="005C08AD" w:rsidP="00D936B4">
            <w:pPr>
              <w:pStyle w:val="Tabletext"/>
              <w:rPr>
                <w:lang w:val="en-US"/>
              </w:rPr>
            </w:pPr>
            <w:proofErr w:type="spellStart"/>
            <w:r>
              <w:rPr>
                <w:color w:val="000000"/>
                <w:lang w:val="en-US"/>
              </w:rPr>
              <w:t>Zönnchen</w:t>
            </w:r>
            <w:proofErr w:type="spellEnd"/>
            <w:r>
              <w:rPr>
                <w:color w:val="000000"/>
                <w:lang w:val="en-US"/>
              </w:rPr>
              <w:t xml:space="preserve"> et al. (2024)</w:t>
            </w:r>
          </w:p>
        </w:tc>
        <w:tc>
          <w:tcPr>
            <w:tcW w:w="1417" w:type="dxa"/>
            <w:hideMark/>
          </w:tcPr>
          <w:p w14:paraId="29EF804E" w14:textId="77777777" w:rsidR="005C08AD" w:rsidRPr="0065523F" w:rsidRDefault="005C08AD" w:rsidP="00D936B4">
            <w:pPr>
              <w:pStyle w:val="Tabletext"/>
              <w:rPr>
                <w:lang w:val="en-US"/>
              </w:rPr>
            </w:pPr>
            <w:r>
              <w:rPr>
                <w:color w:val="000000"/>
                <w:lang w:val="en-US"/>
              </w:rPr>
              <w:t>2</w:t>
            </w:r>
          </w:p>
        </w:tc>
        <w:tc>
          <w:tcPr>
            <w:tcW w:w="1417" w:type="dxa"/>
            <w:hideMark/>
          </w:tcPr>
          <w:p w14:paraId="641A0348" w14:textId="77777777" w:rsidR="005C08AD" w:rsidRPr="0065523F" w:rsidRDefault="005C08AD" w:rsidP="00D936B4">
            <w:pPr>
              <w:pStyle w:val="Tabletext"/>
              <w:rPr>
                <w:lang w:val="en-US"/>
              </w:rPr>
            </w:pPr>
            <w:r>
              <w:rPr>
                <w:color w:val="000000"/>
                <w:lang w:val="en-US"/>
              </w:rPr>
              <w:t>2</w:t>
            </w:r>
          </w:p>
        </w:tc>
        <w:tc>
          <w:tcPr>
            <w:tcW w:w="1418" w:type="dxa"/>
            <w:hideMark/>
          </w:tcPr>
          <w:p w14:paraId="54FCBDEB" w14:textId="77777777" w:rsidR="005C08AD" w:rsidRPr="0065523F" w:rsidRDefault="005C08AD" w:rsidP="00D936B4">
            <w:pPr>
              <w:pStyle w:val="Tabletext"/>
              <w:rPr>
                <w:lang w:val="en-US"/>
              </w:rPr>
            </w:pPr>
            <w:r>
              <w:rPr>
                <w:color w:val="000000"/>
                <w:lang w:val="en-US"/>
              </w:rPr>
              <w:t>2</w:t>
            </w:r>
          </w:p>
        </w:tc>
        <w:tc>
          <w:tcPr>
            <w:tcW w:w="1417" w:type="dxa"/>
            <w:hideMark/>
          </w:tcPr>
          <w:p w14:paraId="7F0EB543" w14:textId="77777777" w:rsidR="005C08AD" w:rsidRPr="0065523F" w:rsidRDefault="005C08AD" w:rsidP="00D936B4">
            <w:pPr>
              <w:pStyle w:val="Tabletext"/>
              <w:rPr>
                <w:lang w:val="en-US"/>
              </w:rPr>
            </w:pPr>
            <w:r>
              <w:rPr>
                <w:color w:val="000000"/>
                <w:lang w:val="en-US"/>
              </w:rPr>
              <w:t>1</w:t>
            </w:r>
          </w:p>
        </w:tc>
        <w:tc>
          <w:tcPr>
            <w:tcW w:w="1418" w:type="dxa"/>
            <w:hideMark/>
          </w:tcPr>
          <w:p w14:paraId="724CC3D2" w14:textId="77777777" w:rsidR="005C08AD" w:rsidRPr="0065523F" w:rsidRDefault="005C08AD" w:rsidP="00D936B4">
            <w:pPr>
              <w:pStyle w:val="Tabletext"/>
              <w:rPr>
                <w:lang w:val="en-US"/>
              </w:rPr>
            </w:pPr>
            <w:r>
              <w:rPr>
                <w:color w:val="000000"/>
                <w:lang w:val="en-US"/>
              </w:rPr>
              <w:t>2</w:t>
            </w:r>
          </w:p>
        </w:tc>
        <w:tc>
          <w:tcPr>
            <w:tcW w:w="1417" w:type="dxa"/>
            <w:hideMark/>
          </w:tcPr>
          <w:p w14:paraId="0601527E" w14:textId="77777777" w:rsidR="005C08AD" w:rsidRPr="0065523F" w:rsidRDefault="005C08AD" w:rsidP="00D936B4">
            <w:pPr>
              <w:pStyle w:val="Tabletext"/>
              <w:rPr>
                <w:lang w:val="en-US"/>
              </w:rPr>
            </w:pPr>
            <w:r>
              <w:rPr>
                <w:color w:val="000000"/>
                <w:lang w:val="en-US"/>
              </w:rPr>
              <w:t>1</w:t>
            </w:r>
          </w:p>
        </w:tc>
        <w:tc>
          <w:tcPr>
            <w:tcW w:w="1418" w:type="dxa"/>
            <w:hideMark/>
          </w:tcPr>
          <w:p w14:paraId="7BC66158" w14:textId="77777777" w:rsidR="005C08AD" w:rsidRPr="0065523F" w:rsidRDefault="005C08AD" w:rsidP="00D936B4">
            <w:pPr>
              <w:pStyle w:val="Tabletext"/>
              <w:rPr>
                <w:lang w:val="en-US"/>
              </w:rPr>
            </w:pPr>
            <w:r>
              <w:rPr>
                <w:color w:val="000000"/>
                <w:lang w:val="en-US"/>
              </w:rPr>
              <w:t>2</w:t>
            </w:r>
          </w:p>
        </w:tc>
        <w:tc>
          <w:tcPr>
            <w:tcW w:w="799" w:type="dxa"/>
            <w:hideMark/>
          </w:tcPr>
          <w:p w14:paraId="0491684E" w14:textId="77777777" w:rsidR="005C08AD" w:rsidRPr="0065523F" w:rsidRDefault="005C08AD" w:rsidP="00D936B4">
            <w:pPr>
              <w:pStyle w:val="Tabletext"/>
              <w:rPr>
                <w:lang w:val="en-US"/>
              </w:rPr>
            </w:pPr>
            <w:r>
              <w:rPr>
                <w:color w:val="000000"/>
                <w:lang w:val="en-US"/>
              </w:rPr>
              <w:t>10</w:t>
            </w:r>
          </w:p>
        </w:tc>
      </w:tr>
    </w:tbl>
    <w:p w14:paraId="4EC1F5D0" w14:textId="77777777" w:rsidR="00BD4207" w:rsidRDefault="00BD4207" w:rsidP="00DD23CF">
      <w:pPr>
        <w:pStyle w:val="references"/>
      </w:pPr>
    </w:p>
    <w:sectPr w:rsidR="00BD4207" w:rsidSect="00D936B4">
      <w:headerReference w:type="default" r:id="rId91"/>
      <w:footerReference w:type="even" r:id="rId92"/>
      <w:footerReference w:type="default" r:id="rId93"/>
      <w:pgSz w:w="16817" w:h="11901" w:orient="landscape"/>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58171" w14:textId="77777777" w:rsidR="00021F48" w:rsidRDefault="00021F48" w:rsidP="00D95BF7">
      <w:r>
        <w:separator/>
      </w:r>
    </w:p>
  </w:endnote>
  <w:endnote w:type="continuationSeparator" w:id="0">
    <w:p w14:paraId="206FCE4B" w14:textId="77777777" w:rsidR="00021F48" w:rsidRDefault="00021F48" w:rsidP="00D95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9569033"/>
      <w:docPartObj>
        <w:docPartGallery w:val="Page Numbers (Bottom of Page)"/>
        <w:docPartUnique/>
      </w:docPartObj>
    </w:sdtPr>
    <w:sdtEndPr>
      <w:rPr>
        <w:rStyle w:val="PageNumber"/>
      </w:rPr>
    </w:sdtEndPr>
    <w:sdtContent>
      <w:p w14:paraId="5189D8DF" w14:textId="77777777" w:rsidR="005C08AD" w:rsidRDefault="005C08AD" w:rsidP="00805D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51CA0A" w14:textId="77777777" w:rsidR="005C08AD" w:rsidRDefault="005C08AD" w:rsidP="00B21E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586547"/>
      <w:docPartObj>
        <w:docPartGallery w:val="Page Numbers (Bottom of Page)"/>
        <w:docPartUnique/>
      </w:docPartObj>
    </w:sdtPr>
    <w:sdtEndPr>
      <w:rPr>
        <w:rStyle w:val="PageNumber"/>
      </w:rPr>
    </w:sdtEndPr>
    <w:sdtContent>
      <w:p w14:paraId="177D92CC" w14:textId="77777777" w:rsidR="005C08AD" w:rsidRDefault="005C08AD" w:rsidP="00805D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755F8B" w14:textId="77777777" w:rsidR="005C08AD" w:rsidRDefault="005C08AD" w:rsidP="00B21E9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89859" w14:textId="77777777" w:rsidR="00EC4BC6" w:rsidRDefault="00EC4BC6" w:rsidP="00E661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B955BD" w14:textId="77777777" w:rsidR="00EC4BC6" w:rsidRDefault="00EC4BC6" w:rsidP="00E661D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A1252" w14:textId="77777777" w:rsidR="00EC4BC6" w:rsidRPr="00BC2980" w:rsidRDefault="00EC4BC6" w:rsidP="00E661DF">
    <w:pPr>
      <w:pStyle w:val="Footer"/>
      <w:framePr w:wrap="around" w:vAnchor="text" w:hAnchor="margin" w:xAlign="right" w:y="1"/>
      <w:rPr>
        <w:rStyle w:val="PageNumber"/>
        <w:rFonts w:cs="Times New Roman"/>
        <w:szCs w:val="20"/>
      </w:rPr>
    </w:pPr>
    <w:r w:rsidRPr="00BC2980">
      <w:rPr>
        <w:rStyle w:val="PageNumber"/>
        <w:rFonts w:cs="Times New Roman"/>
        <w:szCs w:val="20"/>
      </w:rPr>
      <w:fldChar w:fldCharType="begin"/>
    </w:r>
    <w:r w:rsidRPr="00BC2980">
      <w:rPr>
        <w:rStyle w:val="PageNumber"/>
        <w:rFonts w:cs="Times New Roman"/>
        <w:szCs w:val="20"/>
      </w:rPr>
      <w:instrText xml:space="preserve">PAGE  </w:instrText>
    </w:r>
    <w:r w:rsidRPr="00BC2980">
      <w:rPr>
        <w:rStyle w:val="PageNumber"/>
        <w:rFonts w:cs="Times New Roman"/>
        <w:szCs w:val="20"/>
      </w:rPr>
      <w:fldChar w:fldCharType="separate"/>
    </w:r>
    <w:r w:rsidR="00BC183D">
      <w:rPr>
        <w:rStyle w:val="PageNumber"/>
        <w:rFonts w:cs="Times New Roman"/>
        <w:noProof/>
        <w:szCs w:val="20"/>
      </w:rPr>
      <w:t>1</w:t>
    </w:r>
    <w:r w:rsidRPr="00BC2980">
      <w:rPr>
        <w:rStyle w:val="PageNumber"/>
        <w:rFonts w:cs="Times New Roman"/>
        <w:szCs w:val="20"/>
      </w:rPr>
      <w:fldChar w:fldCharType="end"/>
    </w:r>
  </w:p>
  <w:p w14:paraId="591D9294" w14:textId="77777777" w:rsidR="00EC4BC6" w:rsidRDefault="00EC4BC6" w:rsidP="00E661DF">
    <w:pPr>
      <w:pStyle w:val="Footer"/>
      <w:ind w:right="360"/>
    </w:pPr>
  </w:p>
  <w:p w14:paraId="5E8D19D8" w14:textId="77777777" w:rsidR="00EC4BC6" w:rsidRDefault="00EC4B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6867D" w14:textId="77777777" w:rsidR="00021F48" w:rsidRDefault="00021F48" w:rsidP="00D95BF7">
      <w:r>
        <w:separator/>
      </w:r>
    </w:p>
  </w:footnote>
  <w:footnote w:type="continuationSeparator" w:id="0">
    <w:p w14:paraId="7C4230DC" w14:textId="77777777" w:rsidR="00021F48" w:rsidRDefault="00021F48" w:rsidP="00D95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BB4D7" w14:textId="01A42AE9" w:rsidR="007F496E" w:rsidRPr="00BD4207" w:rsidRDefault="007F496E" w:rsidP="007F496E">
    <w:pPr>
      <w:tabs>
        <w:tab w:val="center" w:pos="4153"/>
      </w:tabs>
      <w:rPr>
        <w:rFonts w:asciiTheme="minorHAnsi" w:hAnsiTheme="minorHAnsi" w:cstheme="minorHAnsi"/>
        <w:i/>
      </w:rPr>
    </w:pPr>
    <w:r w:rsidRPr="00BD4207">
      <w:rPr>
        <w:rFonts w:asciiTheme="minorHAnsi" w:hAnsiTheme="minorHAnsi" w:cstheme="minorHAnsi"/>
        <w:noProof/>
        <w:lang w:val="en-US"/>
      </w:rPr>
      <w:drawing>
        <wp:anchor distT="0" distB="0" distL="114300" distR="114300" simplePos="0" relativeHeight="251661824" behindDoc="1" locked="0" layoutInCell="1" allowOverlap="1" wp14:anchorId="0DF57280" wp14:editId="1C365C8A">
          <wp:simplePos x="0" y="0"/>
          <wp:positionH relativeFrom="column">
            <wp:posOffset>3809788</wp:posOffset>
          </wp:positionH>
          <wp:positionV relativeFrom="paragraph">
            <wp:posOffset>-93345</wp:posOffset>
          </wp:positionV>
          <wp:extent cx="1540800" cy="288000"/>
          <wp:effectExtent l="0" t="0" r="0" b="4445"/>
          <wp:wrapNone/>
          <wp:docPr id="2097241539" name="Picture 2097241539" descr="C:\Users\mhenders\Google Drive\AJET\Actions\System related\Logo and banner\ajet and ascilite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henders\Google Drive\AJET\Actions\System related\Logo and banner\ajet and ascilite_2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08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4207">
      <w:rPr>
        <w:rFonts w:asciiTheme="minorHAnsi" w:eastAsia="Times New Roman" w:hAnsiTheme="minorHAnsi" w:cstheme="minorHAnsi"/>
        <w:i/>
      </w:rPr>
      <w:t xml:space="preserve">Australasian Journal of Educational Technology, </w:t>
    </w:r>
    <w:r w:rsidRPr="00400D90">
      <w:rPr>
        <w:rFonts w:asciiTheme="minorHAnsi" w:eastAsia="Times New Roman" w:hAnsiTheme="minorHAnsi" w:cstheme="minorHAnsi"/>
        <w:i/>
      </w:rPr>
      <w:t xml:space="preserve">2026, </w:t>
    </w:r>
    <w:r w:rsidR="00400D90" w:rsidRPr="00400D90">
      <w:rPr>
        <w:rFonts w:asciiTheme="minorHAnsi" w:eastAsia="Times New Roman" w:hAnsiTheme="minorHAnsi" w:cstheme="minorHAnsi"/>
        <w:i/>
      </w:rPr>
      <w:t>42</w:t>
    </w:r>
    <w:r w:rsidRPr="00400D90">
      <w:rPr>
        <w:rFonts w:asciiTheme="minorHAnsi" w:eastAsia="Times New Roman" w:hAnsiTheme="minorHAnsi" w:cstheme="minorHAnsi"/>
        <w:i/>
      </w:rPr>
      <w:t>(</w:t>
    </w:r>
    <w:r w:rsidR="00400D90" w:rsidRPr="00400D90">
      <w:rPr>
        <w:rFonts w:asciiTheme="minorHAnsi" w:eastAsia="Times New Roman" w:hAnsiTheme="minorHAnsi" w:cstheme="minorHAnsi"/>
        <w:i/>
      </w:rPr>
      <w:t>4</w:t>
    </w:r>
    <w:r w:rsidRPr="00400D90">
      <w:rPr>
        <w:rFonts w:asciiTheme="minorHAnsi" w:eastAsia="Times New Roman" w:hAnsiTheme="minorHAnsi" w:cstheme="minorHAnsi"/>
        <w:i/>
      </w:rPr>
      <w:t>).</w:t>
    </w:r>
  </w:p>
  <w:p w14:paraId="277B31AF" w14:textId="77777777" w:rsidR="007F496E" w:rsidRDefault="007F49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70DA7" w14:textId="63DD52BC" w:rsidR="00CB51A8" w:rsidRPr="00BD4207" w:rsidRDefault="00EC4BC6" w:rsidP="007452A9">
    <w:pPr>
      <w:tabs>
        <w:tab w:val="center" w:pos="4153"/>
      </w:tabs>
      <w:rPr>
        <w:rFonts w:asciiTheme="minorHAnsi" w:hAnsiTheme="minorHAnsi" w:cstheme="minorHAnsi"/>
        <w:i/>
      </w:rPr>
    </w:pPr>
    <w:r w:rsidRPr="00BD4207">
      <w:rPr>
        <w:rFonts w:asciiTheme="minorHAnsi" w:hAnsiTheme="minorHAnsi" w:cstheme="minorHAnsi"/>
        <w:noProof/>
        <w:lang w:val="en-US"/>
      </w:rPr>
      <w:drawing>
        <wp:anchor distT="0" distB="0" distL="114300" distR="114300" simplePos="0" relativeHeight="251659776" behindDoc="1" locked="0" layoutInCell="1" allowOverlap="1" wp14:anchorId="57A5CBE2" wp14:editId="0E8B882D">
          <wp:simplePos x="0" y="0"/>
          <wp:positionH relativeFrom="column">
            <wp:posOffset>3809788</wp:posOffset>
          </wp:positionH>
          <wp:positionV relativeFrom="paragraph">
            <wp:posOffset>-93345</wp:posOffset>
          </wp:positionV>
          <wp:extent cx="1540800" cy="288000"/>
          <wp:effectExtent l="0" t="0" r="0" b="4445"/>
          <wp:wrapNone/>
          <wp:docPr id="7" name="Picture 7" descr="C:\Users\mhenders\Google Drive\AJET\Actions\System related\Logo and banner\ajet and ascilite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henders\Google Drive\AJET\Actions\System related\Logo and banner\ajet and ascilite_2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08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4207">
      <w:rPr>
        <w:rFonts w:asciiTheme="minorHAnsi" w:eastAsia="Times New Roman" w:hAnsiTheme="minorHAnsi" w:cstheme="minorHAnsi"/>
        <w:i/>
      </w:rPr>
      <w:t xml:space="preserve">Australasian Journal of Educational Technology, </w:t>
    </w:r>
    <w:r w:rsidRPr="00400D90">
      <w:rPr>
        <w:rFonts w:asciiTheme="minorHAnsi" w:eastAsia="Times New Roman" w:hAnsiTheme="minorHAnsi" w:cstheme="minorHAnsi"/>
        <w:i/>
      </w:rPr>
      <w:t>20</w:t>
    </w:r>
    <w:r w:rsidR="00A6681C" w:rsidRPr="00400D90">
      <w:rPr>
        <w:rFonts w:asciiTheme="minorHAnsi" w:eastAsia="Times New Roman" w:hAnsiTheme="minorHAnsi" w:cstheme="minorHAnsi"/>
        <w:i/>
      </w:rPr>
      <w:t>2</w:t>
    </w:r>
    <w:r w:rsidR="00400D90" w:rsidRPr="00400D90">
      <w:rPr>
        <w:rFonts w:asciiTheme="minorHAnsi" w:eastAsia="Times New Roman" w:hAnsiTheme="minorHAnsi" w:cstheme="minorHAnsi"/>
        <w:i/>
      </w:rPr>
      <w:t>6</w:t>
    </w:r>
    <w:r w:rsidRPr="00400D90">
      <w:rPr>
        <w:rFonts w:asciiTheme="minorHAnsi" w:eastAsia="Times New Roman" w:hAnsiTheme="minorHAnsi" w:cstheme="minorHAnsi"/>
        <w:i/>
      </w:rPr>
      <w:t xml:space="preserve">, </w:t>
    </w:r>
    <w:r w:rsidR="00400D90" w:rsidRPr="00400D90">
      <w:rPr>
        <w:rFonts w:asciiTheme="minorHAnsi" w:eastAsia="Times New Roman" w:hAnsiTheme="minorHAnsi" w:cstheme="minorHAnsi"/>
        <w:i/>
      </w:rPr>
      <w:t>42</w:t>
    </w:r>
    <w:r w:rsidRPr="00400D90">
      <w:rPr>
        <w:rFonts w:asciiTheme="minorHAnsi" w:eastAsia="Times New Roman" w:hAnsiTheme="minorHAnsi" w:cstheme="minorHAnsi"/>
        <w:i/>
      </w:rPr>
      <w:t>(</w:t>
    </w:r>
    <w:r w:rsidR="00400D90" w:rsidRPr="00400D90">
      <w:rPr>
        <w:rFonts w:asciiTheme="minorHAnsi" w:eastAsia="Times New Roman" w:hAnsiTheme="minorHAnsi" w:cstheme="minorHAnsi"/>
        <w:i/>
      </w:rPr>
      <w:t>4</w:t>
    </w:r>
    <w:r w:rsidRPr="00400D90">
      <w:rPr>
        <w:rFonts w:asciiTheme="minorHAnsi" w:eastAsia="Times New Roman" w:hAnsiTheme="minorHAnsi" w:cstheme="minorHAnsi"/>
        <w:i/>
      </w:rPr>
      <w:t>).</w:t>
    </w:r>
  </w:p>
  <w:p w14:paraId="4743AF29" w14:textId="77777777" w:rsidR="00EC4BC6" w:rsidRPr="00E608E3" w:rsidRDefault="00EC4BC6" w:rsidP="007452A9">
    <w:pPr>
      <w:tabs>
        <w:tab w:val="center" w:pos="415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F2091"/>
    <w:multiLevelType w:val="hybridMultilevel"/>
    <w:tmpl w:val="78D4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9F6F25"/>
    <w:multiLevelType w:val="hybridMultilevel"/>
    <w:tmpl w:val="BECC15A6"/>
    <w:lvl w:ilvl="0" w:tplc="F230D136">
      <w:start w:val="1"/>
      <w:numFmt w:val="bullet"/>
      <w:pStyle w:val="Implicationspoints"/>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A70019D"/>
    <w:multiLevelType w:val="hybridMultilevel"/>
    <w:tmpl w:val="08E0C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903D7F"/>
    <w:multiLevelType w:val="hybridMultilevel"/>
    <w:tmpl w:val="E6947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A245FF"/>
    <w:multiLevelType w:val="hybridMultilevel"/>
    <w:tmpl w:val="0EF07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8166FA"/>
    <w:multiLevelType w:val="hybridMultilevel"/>
    <w:tmpl w:val="997C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2617B2"/>
    <w:multiLevelType w:val="hybridMultilevel"/>
    <w:tmpl w:val="F9864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E054FF"/>
    <w:multiLevelType w:val="hybridMultilevel"/>
    <w:tmpl w:val="1826E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2F48D4"/>
    <w:multiLevelType w:val="hybridMultilevel"/>
    <w:tmpl w:val="1D301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5719F7"/>
    <w:multiLevelType w:val="multilevel"/>
    <w:tmpl w:val="7FE4AA8C"/>
    <w:lvl w:ilvl="0">
      <w:start w:val="1"/>
      <w:numFmt w:val="bullet"/>
      <w:pStyle w:val="ListNumber"/>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A4F2BFA"/>
    <w:multiLevelType w:val="hybridMultilevel"/>
    <w:tmpl w:val="A26A4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F6544D"/>
    <w:multiLevelType w:val="multilevel"/>
    <w:tmpl w:val="A7C6F3AC"/>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B5D6EC5"/>
    <w:multiLevelType w:val="hybridMultilevel"/>
    <w:tmpl w:val="F49A8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0538659">
    <w:abstractNumId w:val="1"/>
  </w:num>
  <w:num w:numId="2" w16cid:durableId="198933206">
    <w:abstractNumId w:val="11"/>
  </w:num>
  <w:num w:numId="3" w16cid:durableId="1198927165">
    <w:abstractNumId w:val="9"/>
  </w:num>
  <w:num w:numId="4" w16cid:durableId="1374885090">
    <w:abstractNumId w:val="4"/>
  </w:num>
  <w:num w:numId="5" w16cid:durableId="1841308199">
    <w:abstractNumId w:val="12"/>
  </w:num>
  <w:num w:numId="6" w16cid:durableId="2057392176">
    <w:abstractNumId w:val="2"/>
  </w:num>
  <w:num w:numId="7" w16cid:durableId="131024750">
    <w:abstractNumId w:val="0"/>
  </w:num>
  <w:num w:numId="8" w16cid:durableId="106241072">
    <w:abstractNumId w:val="3"/>
  </w:num>
  <w:num w:numId="9" w16cid:durableId="320238504">
    <w:abstractNumId w:val="6"/>
  </w:num>
  <w:num w:numId="10" w16cid:durableId="824514606">
    <w:abstractNumId w:val="8"/>
  </w:num>
  <w:num w:numId="11" w16cid:durableId="528102902">
    <w:abstractNumId w:val="10"/>
  </w:num>
  <w:num w:numId="12" w16cid:durableId="986471885">
    <w:abstractNumId w:val="5"/>
  </w:num>
  <w:num w:numId="13" w16cid:durableId="64870554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AU" w:vendorID="64" w:dllVersion="6" w:nlCheck="1" w:checkStyle="0"/>
  <w:activeWritingStyle w:appName="MSWord" w:lang="de-DE" w:vendorID="64" w:dllVersion="6" w:nlCheck="1" w:checkStyle="0"/>
  <w:activeWritingStyle w:appName="MSWord" w:lang="en-NZ" w:vendorID="64" w:dllVersion="6" w:nlCheck="1" w:checkStyle="1"/>
  <w:activeWritingStyle w:appName="MSWord" w:lang="pt-BR"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8AD"/>
    <w:rsid w:val="00001E3F"/>
    <w:rsid w:val="00003479"/>
    <w:rsid w:val="00004A9C"/>
    <w:rsid w:val="00005262"/>
    <w:rsid w:val="00006317"/>
    <w:rsid w:val="000079FB"/>
    <w:rsid w:val="00011498"/>
    <w:rsid w:val="0001273E"/>
    <w:rsid w:val="00014688"/>
    <w:rsid w:val="000147C8"/>
    <w:rsid w:val="000151E5"/>
    <w:rsid w:val="00015BEE"/>
    <w:rsid w:val="00015CE2"/>
    <w:rsid w:val="00015FCB"/>
    <w:rsid w:val="00016024"/>
    <w:rsid w:val="00016898"/>
    <w:rsid w:val="00017D6E"/>
    <w:rsid w:val="000204E0"/>
    <w:rsid w:val="00021879"/>
    <w:rsid w:val="00021E17"/>
    <w:rsid w:val="00021F48"/>
    <w:rsid w:val="00021F64"/>
    <w:rsid w:val="00022056"/>
    <w:rsid w:val="00022874"/>
    <w:rsid w:val="000229C1"/>
    <w:rsid w:val="000229DD"/>
    <w:rsid w:val="00022C69"/>
    <w:rsid w:val="000242FB"/>
    <w:rsid w:val="000256F8"/>
    <w:rsid w:val="00026346"/>
    <w:rsid w:val="00026DEA"/>
    <w:rsid w:val="0002711A"/>
    <w:rsid w:val="0002799D"/>
    <w:rsid w:val="00027C1C"/>
    <w:rsid w:val="00030A14"/>
    <w:rsid w:val="0003151A"/>
    <w:rsid w:val="00031637"/>
    <w:rsid w:val="00031D3C"/>
    <w:rsid w:val="00033319"/>
    <w:rsid w:val="00033A4B"/>
    <w:rsid w:val="0003543A"/>
    <w:rsid w:val="000354AB"/>
    <w:rsid w:val="00036A35"/>
    <w:rsid w:val="000373A7"/>
    <w:rsid w:val="00037D07"/>
    <w:rsid w:val="00040223"/>
    <w:rsid w:val="0004078C"/>
    <w:rsid w:val="000408F7"/>
    <w:rsid w:val="000424B3"/>
    <w:rsid w:val="00043020"/>
    <w:rsid w:val="00043D13"/>
    <w:rsid w:val="000441E6"/>
    <w:rsid w:val="00044511"/>
    <w:rsid w:val="00045D6B"/>
    <w:rsid w:val="00045F53"/>
    <w:rsid w:val="00046238"/>
    <w:rsid w:val="0004625B"/>
    <w:rsid w:val="00046ACA"/>
    <w:rsid w:val="000471AC"/>
    <w:rsid w:val="00050AEE"/>
    <w:rsid w:val="00052019"/>
    <w:rsid w:val="00052060"/>
    <w:rsid w:val="00052524"/>
    <w:rsid w:val="0005274C"/>
    <w:rsid w:val="000529C2"/>
    <w:rsid w:val="00053F6D"/>
    <w:rsid w:val="00054C18"/>
    <w:rsid w:val="00054C48"/>
    <w:rsid w:val="000550E3"/>
    <w:rsid w:val="0005680E"/>
    <w:rsid w:val="00057060"/>
    <w:rsid w:val="00057630"/>
    <w:rsid w:val="00057F9E"/>
    <w:rsid w:val="000606C4"/>
    <w:rsid w:val="00060FFD"/>
    <w:rsid w:val="00063705"/>
    <w:rsid w:val="0006370D"/>
    <w:rsid w:val="00063EDD"/>
    <w:rsid w:val="0006413C"/>
    <w:rsid w:val="0006415F"/>
    <w:rsid w:val="00066319"/>
    <w:rsid w:val="000665D5"/>
    <w:rsid w:val="0006714B"/>
    <w:rsid w:val="000673E5"/>
    <w:rsid w:val="00067FE7"/>
    <w:rsid w:val="000714DC"/>
    <w:rsid w:val="000725B0"/>
    <w:rsid w:val="000726C6"/>
    <w:rsid w:val="00072E76"/>
    <w:rsid w:val="00072EF9"/>
    <w:rsid w:val="00073186"/>
    <w:rsid w:val="0007472B"/>
    <w:rsid w:val="00075148"/>
    <w:rsid w:val="00075788"/>
    <w:rsid w:val="00075BCC"/>
    <w:rsid w:val="00075F7C"/>
    <w:rsid w:val="00077E8B"/>
    <w:rsid w:val="00080ABE"/>
    <w:rsid w:val="000827BB"/>
    <w:rsid w:val="000848DD"/>
    <w:rsid w:val="00084A56"/>
    <w:rsid w:val="00085667"/>
    <w:rsid w:val="00086A41"/>
    <w:rsid w:val="00087482"/>
    <w:rsid w:val="00087E3D"/>
    <w:rsid w:val="0009038C"/>
    <w:rsid w:val="00090A2B"/>
    <w:rsid w:val="00090CA4"/>
    <w:rsid w:val="000919F6"/>
    <w:rsid w:val="00091BEC"/>
    <w:rsid w:val="0009214D"/>
    <w:rsid w:val="000928AF"/>
    <w:rsid w:val="00093130"/>
    <w:rsid w:val="00093ECD"/>
    <w:rsid w:val="0009442E"/>
    <w:rsid w:val="000953E3"/>
    <w:rsid w:val="000954E3"/>
    <w:rsid w:val="00096AF8"/>
    <w:rsid w:val="0009715B"/>
    <w:rsid w:val="000A069C"/>
    <w:rsid w:val="000A1F07"/>
    <w:rsid w:val="000A21F7"/>
    <w:rsid w:val="000A2B8B"/>
    <w:rsid w:val="000A3334"/>
    <w:rsid w:val="000A3E5D"/>
    <w:rsid w:val="000A45A3"/>
    <w:rsid w:val="000A4B19"/>
    <w:rsid w:val="000A4F0A"/>
    <w:rsid w:val="000A5024"/>
    <w:rsid w:val="000A552F"/>
    <w:rsid w:val="000A6BE3"/>
    <w:rsid w:val="000A78F1"/>
    <w:rsid w:val="000B013E"/>
    <w:rsid w:val="000B1B26"/>
    <w:rsid w:val="000B2C5E"/>
    <w:rsid w:val="000B3DD3"/>
    <w:rsid w:val="000B47AA"/>
    <w:rsid w:val="000B503A"/>
    <w:rsid w:val="000B5C70"/>
    <w:rsid w:val="000B610B"/>
    <w:rsid w:val="000B6CCF"/>
    <w:rsid w:val="000C03E7"/>
    <w:rsid w:val="000C0686"/>
    <w:rsid w:val="000C06B4"/>
    <w:rsid w:val="000C18D8"/>
    <w:rsid w:val="000C2E0E"/>
    <w:rsid w:val="000C302B"/>
    <w:rsid w:val="000C4984"/>
    <w:rsid w:val="000C53E0"/>
    <w:rsid w:val="000C5E02"/>
    <w:rsid w:val="000C6BBF"/>
    <w:rsid w:val="000C7F94"/>
    <w:rsid w:val="000D1028"/>
    <w:rsid w:val="000D2C1A"/>
    <w:rsid w:val="000D3983"/>
    <w:rsid w:val="000D5152"/>
    <w:rsid w:val="000D515F"/>
    <w:rsid w:val="000D55D2"/>
    <w:rsid w:val="000D56D6"/>
    <w:rsid w:val="000D584B"/>
    <w:rsid w:val="000D5FB9"/>
    <w:rsid w:val="000D67EB"/>
    <w:rsid w:val="000D6CC0"/>
    <w:rsid w:val="000D6DAC"/>
    <w:rsid w:val="000D709F"/>
    <w:rsid w:val="000E1C71"/>
    <w:rsid w:val="000E2BD0"/>
    <w:rsid w:val="000E2E2B"/>
    <w:rsid w:val="000E4DDE"/>
    <w:rsid w:val="000E560F"/>
    <w:rsid w:val="000E59B4"/>
    <w:rsid w:val="000E642C"/>
    <w:rsid w:val="000E6DDB"/>
    <w:rsid w:val="000F282B"/>
    <w:rsid w:val="000F292B"/>
    <w:rsid w:val="000F315D"/>
    <w:rsid w:val="000F46A1"/>
    <w:rsid w:val="000F4829"/>
    <w:rsid w:val="000F4FDD"/>
    <w:rsid w:val="000F557B"/>
    <w:rsid w:val="000F585D"/>
    <w:rsid w:val="000F64F7"/>
    <w:rsid w:val="000F6A3E"/>
    <w:rsid w:val="000F7EEC"/>
    <w:rsid w:val="00100937"/>
    <w:rsid w:val="001015A0"/>
    <w:rsid w:val="001019F0"/>
    <w:rsid w:val="001025BF"/>
    <w:rsid w:val="001040F4"/>
    <w:rsid w:val="001043A6"/>
    <w:rsid w:val="00105765"/>
    <w:rsid w:val="0010584D"/>
    <w:rsid w:val="001074C6"/>
    <w:rsid w:val="00107727"/>
    <w:rsid w:val="00110DFD"/>
    <w:rsid w:val="001116D2"/>
    <w:rsid w:val="00112285"/>
    <w:rsid w:val="00113492"/>
    <w:rsid w:val="00113A92"/>
    <w:rsid w:val="00113CB5"/>
    <w:rsid w:val="00113DC0"/>
    <w:rsid w:val="00113FDE"/>
    <w:rsid w:val="001147AB"/>
    <w:rsid w:val="001156B5"/>
    <w:rsid w:val="001160F2"/>
    <w:rsid w:val="00116AB4"/>
    <w:rsid w:val="00116E8A"/>
    <w:rsid w:val="00116E93"/>
    <w:rsid w:val="00120650"/>
    <w:rsid w:val="0012086B"/>
    <w:rsid w:val="00120B42"/>
    <w:rsid w:val="0012102C"/>
    <w:rsid w:val="00121B93"/>
    <w:rsid w:val="00121D4C"/>
    <w:rsid w:val="00121D7C"/>
    <w:rsid w:val="00122A0A"/>
    <w:rsid w:val="00122B47"/>
    <w:rsid w:val="00123DE2"/>
    <w:rsid w:val="00123F8B"/>
    <w:rsid w:val="00125283"/>
    <w:rsid w:val="00125957"/>
    <w:rsid w:val="00125D51"/>
    <w:rsid w:val="00127E51"/>
    <w:rsid w:val="00127F42"/>
    <w:rsid w:val="00130B2C"/>
    <w:rsid w:val="001327DE"/>
    <w:rsid w:val="00132F5F"/>
    <w:rsid w:val="0013364B"/>
    <w:rsid w:val="001349CB"/>
    <w:rsid w:val="00135B3F"/>
    <w:rsid w:val="00135D27"/>
    <w:rsid w:val="00135EC3"/>
    <w:rsid w:val="00137F7A"/>
    <w:rsid w:val="00137F9D"/>
    <w:rsid w:val="001407D2"/>
    <w:rsid w:val="00140CBD"/>
    <w:rsid w:val="00141721"/>
    <w:rsid w:val="001428A7"/>
    <w:rsid w:val="00142B78"/>
    <w:rsid w:val="00142ED0"/>
    <w:rsid w:val="00143355"/>
    <w:rsid w:val="00143EC7"/>
    <w:rsid w:val="00144323"/>
    <w:rsid w:val="00144A49"/>
    <w:rsid w:val="00144D2D"/>
    <w:rsid w:val="001450C7"/>
    <w:rsid w:val="00146C18"/>
    <w:rsid w:val="00146C77"/>
    <w:rsid w:val="001473A7"/>
    <w:rsid w:val="0015034B"/>
    <w:rsid w:val="00150668"/>
    <w:rsid w:val="0015158F"/>
    <w:rsid w:val="00151C3F"/>
    <w:rsid w:val="001521DC"/>
    <w:rsid w:val="001523C0"/>
    <w:rsid w:val="00153049"/>
    <w:rsid w:val="0015304D"/>
    <w:rsid w:val="00153154"/>
    <w:rsid w:val="001537F9"/>
    <w:rsid w:val="00153D1B"/>
    <w:rsid w:val="001543C8"/>
    <w:rsid w:val="00154810"/>
    <w:rsid w:val="00154C98"/>
    <w:rsid w:val="00155750"/>
    <w:rsid w:val="001559C1"/>
    <w:rsid w:val="00156F34"/>
    <w:rsid w:val="001572E5"/>
    <w:rsid w:val="00157EE2"/>
    <w:rsid w:val="00160945"/>
    <w:rsid w:val="00160E9E"/>
    <w:rsid w:val="00161194"/>
    <w:rsid w:val="00161FD3"/>
    <w:rsid w:val="00162A99"/>
    <w:rsid w:val="001635CF"/>
    <w:rsid w:val="00165973"/>
    <w:rsid w:val="0016699B"/>
    <w:rsid w:val="0016737A"/>
    <w:rsid w:val="00170344"/>
    <w:rsid w:val="00170D71"/>
    <w:rsid w:val="00171C7E"/>
    <w:rsid w:val="0017223A"/>
    <w:rsid w:val="001722AB"/>
    <w:rsid w:val="00172899"/>
    <w:rsid w:val="001728C2"/>
    <w:rsid w:val="00172B7E"/>
    <w:rsid w:val="00172EA2"/>
    <w:rsid w:val="00172F97"/>
    <w:rsid w:val="00173057"/>
    <w:rsid w:val="00173FE8"/>
    <w:rsid w:val="00174315"/>
    <w:rsid w:val="00174A9D"/>
    <w:rsid w:val="0017506F"/>
    <w:rsid w:val="0017651C"/>
    <w:rsid w:val="00176EC6"/>
    <w:rsid w:val="001770E3"/>
    <w:rsid w:val="00177317"/>
    <w:rsid w:val="0018041B"/>
    <w:rsid w:val="0018060F"/>
    <w:rsid w:val="00180980"/>
    <w:rsid w:val="0018159D"/>
    <w:rsid w:val="00185A18"/>
    <w:rsid w:val="00186D23"/>
    <w:rsid w:val="00187947"/>
    <w:rsid w:val="00190B91"/>
    <w:rsid w:val="00191828"/>
    <w:rsid w:val="001929FD"/>
    <w:rsid w:val="00192B5C"/>
    <w:rsid w:val="00192D0D"/>
    <w:rsid w:val="001943BA"/>
    <w:rsid w:val="00194928"/>
    <w:rsid w:val="00196282"/>
    <w:rsid w:val="00197470"/>
    <w:rsid w:val="00197B19"/>
    <w:rsid w:val="001A032D"/>
    <w:rsid w:val="001A12B1"/>
    <w:rsid w:val="001A1DC2"/>
    <w:rsid w:val="001A33EF"/>
    <w:rsid w:val="001A494F"/>
    <w:rsid w:val="001A4AD2"/>
    <w:rsid w:val="001A523E"/>
    <w:rsid w:val="001A5C81"/>
    <w:rsid w:val="001A67C7"/>
    <w:rsid w:val="001A723A"/>
    <w:rsid w:val="001A7396"/>
    <w:rsid w:val="001A78F9"/>
    <w:rsid w:val="001B1191"/>
    <w:rsid w:val="001B1D4E"/>
    <w:rsid w:val="001B2BC9"/>
    <w:rsid w:val="001B2BF2"/>
    <w:rsid w:val="001B320D"/>
    <w:rsid w:val="001B340A"/>
    <w:rsid w:val="001B522A"/>
    <w:rsid w:val="001B5252"/>
    <w:rsid w:val="001B5416"/>
    <w:rsid w:val="001B6AD5"/>
    <w:rsid w:val="001B7120"/>
    <w:rsid w:val="001B73AA"/>
    <w:rsid w:val="001B7481"/>
    <w:rsid w:val="001B78D8"/>
    <w:rsid w:val="001B7E84"/>
    <w:rsid w:val="001C3375"/>
    <w:rsid w:val="001C3936"/>
    <w:rsid w:val="001C3F97"/>
    <w:rsid w:val="001C544D"/>
    <w:rsid w:val="001C5734"/>
    <w:rsid w:val="001C63AC"/>
    <w:rsid w:val="001C668D"/>
    <w:rsid w:val="001C6FBC"/>
    <w:rsid w:val="001C75CF"/>
    <w:rsid w:val="001C78F0"/>
    <w:rsid w:val="001C7C27"/>
    <w:rsid w:val="001D00F0"/>
    <w:rsid w:val="001D06E5"/>
    <w:rsid w:val="001D1402"/>
    <w:rsid w:val="001D1937"/>
    <w:rsid w:val="001D1A82"/>
    <w:rsid w:val="001D2293"/>
    <w:rsid w:val="001D246A"/>
    <w:rsid w:val="001D3113"/>
    <w:rsid w:val="001D3652"/>
    <w:rsid w:val="001D3742"/>
    <w:rsid w:val="001D3936"/>
    <w:rsid w:val="001D3B47"/>
    <w:rsid w:val="001D3C3A"/>
    <w:rsid w:val="001D3EF8"/>
    <w:rsid w:val="001D4933"/>
    <w:rsid w:val="001D4E45"/>
    <w:rsid w:val="001D51E6"/>
    <w:rsid w:val="001D57C0"/>
    <w:rsid w:val="001D5B30"/>
    <w:rsid w:val="001D5B7F"/>
    <w:rsid w:val="001D64FB"/>
    <w:rsid w:val="001D65CA"/>
    <w:rsid w:val="001D696D"/>
    <w:rsid w:val="001D75B5"/>
    <w:rsid w:val="001E009C"/>
    <w:rsid w:val="001E28A9"/>
    <w:rsid w:val="001E2D92"/>
    <w:rsid w:val="001E3166"/>
    <w:rsid w:val="001E3E81"/>
    <w:rsid w:val="001E4935"/>
    <w:rsid w:val="001E4E8A"/>
    <w:rsid w:val="001E537F"/>
    <w:rsid w:val="001E7011"/>
    <w:rsid w:val="001E709C"/>
    <w:rsid w:val="001E78C1"/>
    <w:rsid w:val="001E7F3C"/>
    <w:rsid w:val="001F0555"/>
    <w:rsid w:val="001F0860"/>
    <w:rsid w:val="001F0F85"/>
    <w:rsid w:val="001F129B"/>
    <w:rsid w:val="001F27C3"/>
    <w:rsid w:val="001F326B"/>
    <w:rsid w:val="001F339E"/>
    <w:rsid w:val="001F3BA0"/>
    <w:rsid w:val="001F41BB"/>
    <w:rsid w:val="001F4EA5"/>
    <w:rsid w:val="001F698F"/>
    <w:rsid w:val="001F71FC"/>
    <w:rsid w:val="001F7A77"/>
    <w:rsid w:val="001F7F27"/>
    <w:rsid w:val="00200397"/>
    <w:rsid w:val="002008AC"/>
    <w:rsid w:val="0020189B"/>
    <w:rsid w:val="00202720"/>
    <w:rsid w:val="00202A18"/>
    <w:rsid w:val="00203172"/>
    <w:rsid w:val="00203F24"/>
    <w:rsid w:val="00204B01"/>
    <w:rsid w:val="00205F82"/>
    <w:rsid w:val="002063F5"/>
    <w:rsid w:val="00206691"/>
    <w:rsid w:val="002070C1"/>
    <w:rsid w:val="00207265"/>
    <w:rsid w:val="00207372"/>
    <w:rsid w:val="002073D1"/>
    <w:rsid w:val="0020752C"/>
    <w:rsid w:val="0020759F"/>
    <w:rsid w:val="0021070E"/>
    <w:rsid w:val="00211651"/>
    <w:rsid w:val="00211B74"/>
    <w:rsid w:val="00211D93"/>
    <w:rsid w:val="0021205A"/>
    <w:rsid w:val="00212984"/>
    <w:rsid w:val="00214DCD"/>
    <w:rsid w:val="00215578"/>
    <w:rsid w:val="0021635A"/>
    <w:rsid w:val="002174DA"/>
    <w:rsid w:val="00221B25"/>
    <w:rsid w:val="00221DBD"/>
    <w:rsid w:val="00223344"/>
    <w:rsid w:val="00223DE0"/>
    <w:rsid w:val="00223E2B"/>
    <w:rsid w:val="00223E51"/>
    <w:rsid w:val="002250D8"/>
    <w:rsid w:val="002267B7"/>
    <w:rsid w:val="00226F19"/>
    <w:rsid w:val="00226F3B"/>
    <w:rsid w:val="0022734E"/>
    <w:rsid w:val="002306F6"/>
    <w:rsid w:val="002308DE"/>
    <w:rsid w:val="002326BF"/>
    <w:rsid w:val="00235049"/>
    <w:rsid w:val="002351C0"/>
    <w:rsid w:val="002357F8"/>
    <w:rsid w:val="0023586C"/>
    <w:rsid w:val="00235A75"/>
    <w:rsid w:val="00236AE4"/>
    <w:rsid w:val="00236BCB"/>
    <w:rsid w:val="00237464"/>
    <w:rsid w:val="002402DA"/>
    <w:rsid w:val="002418D7"/>
    <w:rsid w:val="00241AF8"/>
    <w:rsid w:val="00242CAB"/>
    <w:rsid w:val="00243ABC"/>
    <w:rsid w:val="00243E4B"/>
    <w:rsid w:val="00245166"/>
    <w:rsid w:val="002466CD"/>
    <w:rsid w:val="00246898"/>
    <w:rsid w:val="002470AF"/>
    <w:rsid w:val="002504F1"/>
    <w:rsid w:val="0025150C"/>
    <w:rsid w:val="00251B3E"/>
    <w:rsid w:val="0025293B"/>
    <w:rsid w:val="00253CEE"/>
    <w:rsid w:val="002550CB"/>
    <w:rsid w:val="002551A8"/>
    <w:rsid w:val="002553D7"/>
    <w:rsid w:val="0025564C"/>
    <w:rsid w:val="00257475"/>
    <w:rsid w:val="00257C22"/>
    <w:rsid w:val="00261A2C"/>
    <w:rsid w:val="00263536"/>
    <w:rsid w:val="002636B8"/>
    <w:rsid w:val="0026415C"/>
    <w:rsid w:val="00264892"/>
    <w:rsid w:val="00265E9F"/>
    <w:rsid w:val="0026689B"/>
    <w:rsid w:val="00267ADE"/>
    <w:rsid w:val="002701D0"/>
    <w:rsid w:val="0027039C"/>
    <w:rsid w:val="002738AC"/>
    <w:rsid w:val="00274489"/>
    <w:rsid w:val="0027472B"/>
    <w:rsid w:val="00274794"/>
    <w:rsid w:val="00274A5E"/>
    <w:rsid w:val="0027514E"/>
    <w:rsid w:val="00277C71"/>
    <w:rsid w:val="00277DD4"/>
    <w:rsid w:val="002803D5"/>
    <w:rsid w:val="002806F6"/>
    <w:rsid w:val="002809C4"/>
    <w:rsid w:val="0028121B"/>
    <w:rsid w:val="00282555"/>
    <w:rsid w:val="0028281D"/>
    <w:rsid w:val="00282C5E"/>
    <w:rsid w:val="0028316E"/>
    <w:rsid w:val="002833D2"/>
    <w:rsid w:val="00283572"/>
    <w:rsid w:val="0028461A"/>
    <w:rsid w:val="002862FD"/>
    <w:rsid w:val="00286730"/>
    <w:rsid w:val="002869CC"/>
    <w:rsid w:val="00287D93"/>
    <w:rsid w:val="00290A48"/>
    <w:rsid w:val="00290A8B"/>
    <w:rsid w:val="00290B15"/>
    <w:rsid w:val="00290DFD"/>
    <w:rsid w:val="00292067"/>
    <w:rsid w:val="00293D45"/>
    <w:rsid w:val="002952A5"/>
    <w:rsid w:val="002A13A2"/>
    <w:rsid w:val="002A15CE"/>
    <w:rsid w:val="002A193E"/>
    <w:rsid w:val="002A1D03"/>
    <w:rsid w:val="002A2483"/>
    <w:rsid w:val="002A36A5"/>
    <w:rsid w:val="002A41C6"/>
    <w:rsid w:val="002A46E2"/>
    <w:rsid w:val="002A585B"/>
    <w:rsid w:val="002A5E95"/>
    <w:rsid w:val="002A6494"/>
    <w:rsid w:val="002A66AE"/>
    <w:rsid w:val="002A6952"/>
    <w:rsid w:val="002A6CCE"/>
    <w:rsid w:val="002A7702"/>
    <w:rsid w:val="002A7D75"/>
    <w:rsid w:val="002B079E"/>
    <w:rsid w:val="002B0FE6"/>
    <w:rsid w:val="002B109D"/>
    <w:rsid w:val="002B28D4"/>
    <w:rsid w:val="002B2C95"/>
    <w:rsid w:val="002B3AAD"/>
    <w:rsid w:val="002B524E"/>
    <w:rsid w:val="002B5419"/>
    <w:rsid w:val="002B594D"/>
    <w:rsid w:val="002B733A"/>
    <w:rsid w:val="002B7A75"/>
    <w:rsid w:val="002C08C4"/>
    <w:rsid w:val="002C0929"/>
    <w:rsid w:val="002C09EF"/>
    <w:rsid w:val="002C14ED"/>
    <w:rsid w:val="002C1D4E"/>
    <w:rsid w:val="002C2E74"/>
    <w:rsid w:val="002C2EF2"/>
    <w:rsid w:val="002C3137"/>
    <w:rsid w:val="002C49B1"/>
    <w:rsid w:val="002C49F4"/>
    <w:rsid w:val="002C53C2"/>
    <w:rsid w:val="002C5708"/>
    <w:rsid w:val="002C5F97"/>
    <w:rsid w:val="002C6666"/>
    <w:rsid w:val="002C6FA5"/>
    <w:rsid w:val="002C7402"/>
    <w:rsid w:val="002C7B51"/>
    <w:rsid w:val="002C7C09"/>
    <w:rsid w:val="002D0758"/>
    <w:rsid w:val="002D246E"/>
    <w:rsid w:val="002D294F"/>
    <w:rsid w:val="002D414B"/>
    <w:rsid w:val="002D45AE"/>
    <w:rsid w:val="002D45C5"/>
    <w:rsid w:val="002D47B9"/>
    <w:rsid w:val="002D4A94"/>
    <w:rsid w:val="002D4CBE"/>
    <w:rsid w:val="002D4FA8"/>
    <w:rsid w:val="002D5DFE"/>
    <w:rsid w:val="002D6DF5"/>
    <w:rsid w:val="002D728E"/>
    <w:rsid w:val="002E178D"/>
    <w:rsid w:val="002E1A95"/>
    <w:rsid w:val="002E1FAF"/>
    <w:rsid w:val="002E2211"/>
    <w:rsid w:val="002E2BF9"/>
    <w:rsid w:val="002E487E"/>
    <w:rsid w:val="002E7793"/>
    <w:rsid w:val="002F0214"/>
    <w:rsid w:val="002F210A"/>
    <w:rsid w:val="002F21B7"/>
    <w:rsid w:val="002F588E"/>
    <w:rsid w:val="002F644A"/>
    <w:rsid w:val="00300413"/>
    <w:rsid w:val="00301303"/>
    <w:rsid w:val="00303952"/>
    <w:rsid w:val="0030404C"/>
    <w:rsid w:val="00304953"/>
    <w:rsid w:val="00304DCA"/>
    <w:rsid w:val="00304FC5"/>
    <w:rsid w:val="003052C6"/>
    <w:rsid w:val="00305B2F"/>
    <w:rsid w:val="00305C1E"/>
    <w:rsid w:val="00306218"/>
    <w:rsid w:val="00307DA6"/>
    <w:rsid w:val="00307F34"/>
    <w:rsid w:val="003108E9"/>
    <w:rsid w:val="00310C5E"/>
    <w:rsid w:val="00310C61"/>
    <w:rsid w:val="00310CCD"/>
    <w:rsid w:val="00310F03"/>
    <w:rsid w:val="003122A8"/>
    <w:rsid w:val="0031277B"/>
    <w:rsid w:val="00313303"/>
    <w:rsid w:val="00313C9F"/>
    <w:rsid w:val="00314929"/>
    <w:rsid w:val="00314A3B"/>
    <w:rsid w:val="00315510"/>
    <w:rsid w:val="00316BE7"/>
    <w:rsid w:val="00317951"/>
    <w:rsid w:val="00317C64"/>
    <w:rsid w:val="003208BD"/>
    <w:rsid w:val="00320D07"/>
    <w:rsid w:val="00321479"/>
    <w:rsid w:val="00321E85"/>
    <w:rsid w:val="0032219E"/>
    <w:rsid w:val="003229D2"/>
    <w:rsid w:val="00322CE4"/>
    <w:rsid w:val="0032322E"/>
    <w:rsid w:val="00324206"/>
    <w:rsid w:val="0032448B"/>
    <w:rsid w:val="00325017"/>
    <w:rsid w:val="003264B9"/>
    <w:rsid w:val="0033086C"/>
    <w:rsid w:val="003308F2"/>
    <w:rsid w:val="00330B9A"/>
    <w:rsid w:val="00331701"/>
    <w:rsid w:val="00331E40"/>
    <w:rsid w:val="00332209"/>
    <w:rsid w:val="00332ED6"/>
    <w:rsid w:val="0033305D"/>
    <w:rsid w:val="0033617C"/>
    <w:rsid w:val="0033640E"/>
    <w:rsid w:val="0033797A"/>
    <w:rsid w:val="003405EC"/>
    <w:rsid w:val="00341385"/>
    <w:rsid w:val="00341D4C"/>
    <w:rsid w:val="00342EAC"/>
    <w:rsid w:val="00344AF3"/>
    <w:rsid w:val="003467AE"/>
    <w:rsid w:val="00346919"/>
    <w:rsid w:val="00347888"/>
    <w:rsid w:val="003479C0"/>
    <w:rsid w:val="00347A01"/>
    <w:rsid w:val="00351248"/>
    <w:rsid w:val="00351659"/>
    <w:rsid w:val="00351B75"/>
    <w:rsid w:val="003526BC"/>
    <w:rsid w:val="003532D5"/>
    <w:rsid w:val="003545B0"/>
    <w:rsid w:val="00354B89"/>
    <w:rsid w:val="0035548E"/>
    <w:rsid w:val="00355B69"/>
    <w:rsid w:val="00355D3E"/>
    <w:rsid w:val="003565AE"/>
    <w:rsid w:val="003568F9"/>
    <w:rsid w:val="00356ED5"/>
    <w:rsid w:val="00356F12"/>
    <w:rsid w:val="0035732E"/>
    <w:rsid w:val="0036082A"/>
    <w:rsid w:val="003609A3"/>
    <w:rsid w:val="0036125F"/>
    <w:rsid w:val="00362323"/>
    <w:rsid w:val="0036249C"/>
    <w:rsid w:val="00362D9D"/>
    <w:rsid w:val="003632A7"/>
    <w:rsid w:val="00363E80"/>
    <w:rsid w:val="0036431A"/>
    <w:rsid w:val="003643CF"/>
    <w:rsid w:val="0036445F"/>
    <w:rsid w:val="00364F52"/>
    <w:rsid w:val="00364F7E"/>
    <w:rsid w:val="0036521E"/>
    <w:rsid w:val="0036662A"/>
    <w:rsid w:val="00366D1F"/>
    <w:rsid w:val="00367AFA"/>
    <w:rsid w:val="0037065C"/>
    <w:rsid w:val="0037102B"/>
    <w:rsid w:val="00371AB3"/>
    <w:rsid w:val="00373CBB"/>
    <w:rsid w:val="00373FE7"/>
    <w:rsid w:val="003744E3"/>
    <w:rsid w:val="003749A2"/>
    <w:rsid w:val="00374B2C"/>
    <w:rsid w:val="0037501D"/>
    <w:rsid w:val="003750A1"/>
    <w:rsid w:val="00375247"/>
    <w:rsid w:val="00375351"/>
    <w:rsid w:val="0037542D"/>
    <w:rsid w:val="00375754"/>
    <w:rsid w:val="00375756"/>
    <w:rsid w:val="003765DD"/>
    <w:rsid w:val="00377110"/>
    <w:rsid w:val="00377E5C"/>
    <w:rsid w:val="003807A9"/>
    <w:rsid w:val="003812EB"/>
    <w:rsid w:val="0038213E"/>
    <w:rsid w:val="0038292E"/>
    <w:rsid w:val="003839B6"/>
    <w:rsid w:val="00383F94"/>
    <w:rsid w:val="00383FB1"/>
    <w:rsid w:val="00385E8C"/>
    <w:rsid w:val="00385FB6"/>
    <w:rsid w:val="00387C2D"/>
    <w:rsid w:val="00390A38"/>
    <w:rsid w:val="00390D65"/>
    <w:rsid w:val="0039182C"/>
    <w:rsid w:val="00393C98"/>
    <w:rsid w:val="00393D21"/>
    <w:rsid w:val="00394000"/>
    <w:rsid w:val="00394189"/>
    <w:rsid w:val="00394395"/>
    <w:rsid w:val="003943DB"/>
    <w:rsid w:val="00394960"/>
    <w:rsid w:val="00394C20"/>
    <w:rsid w:val="003958A0"/>
    <w:rsid w:val="0039630E"/>
    <w:rsid w:val="0039636E"/>
    <w:rsid w:val="00396B14"/>
    <w:rsid w:val="00396CCA"/>
    <w:rsid w:val="003973AE"/>
    <w:rsid w:val="003975A5"/>
    <w:rsid w:val="00397A60"/>
    <w:rsid w:val="00397B24"/>
    <w:rsid w:val="00397BA6"/>
    <w:rsid w:val="00397C2E"/>
    <w:rsid w:val="00397C60"/>
    <w:rsid w:val="003A0C02"/>
    <w:rsid w:val="003A0CF8"/>
    <w:rsid w:val="003A1769"/>
    <w:rsid w:val="003A2BFA"/>
    <w:rsid w:val="003A4260"/>
    <w:rsid w:val="003A4A61"/>
    <w:rsid w:val="003A5282"/>
    <w:rsid w:val="003A621F"/>
    <w:rsid w:val="003A643D"/>
    <w:rsid w:val="003A784F"/>
    <w:rsid w:val="003A798C"/>
    <w:rsid w:val="003A7C96"/>
    <w:rsid w:val="003B0848"/>
    <w:rsid w:val="003B0C74"/>
    <w:rsid w:val="003B11AB"/>
    <w:rsid w:val="003B27C5"/>
    <w:rsid w:val="003B281D"/>
    <w:rsid w:val="003B2AED"/>
    <w:rsid w:val="003B425A"/>
    <w:rsid w:val="003B498A"/>
    <w:rsid w:val="003B5113"/>
    <w:rsid w:val="003B670D"/>
    <w:rsid w:val="003B7245"/>
    <w:rsid w:val="003B742B"/>
    <w:rsid w:val="003B7A89"/>
    <w:rsid w:val="003B7F4E"/>
    <w:rsid w:val="003C3053"/>
    <w:rsid w:val="003C4656"/>
    <w:rsid w:val="003C6BA2"/>
    <w:rsid w:val="003C7AD4"/>
    <w:rsid w:val="003D0705"/>
    <w:rsid w:val="003D0C1D"/>
    <w:rsid w:val="003D1425"/>
    <w:rsid w:val="003D148A"/>
    <w:rsid w:val="003D1677"/>
    <w:rsid w:val="003D32CC"/>
    <w:rsid w:val="003D3B92"/>
    <w:rsid w:val="003D3C52"/>
    <w:rsid w:val="003D3FA0"/>
    <w:rsid w:val="003D4330"/>
    <w:rsid w:val="003D4BDD"/>
    <w:rsid w:val="003D4F0D"/>
    <w:rsid w:val="003D5347"/>
    <w:rsid w:val="003D6239"/>
    <w:rsid w:val="003E0AC4"/>
    <w:rsid w:val="003E16C1"/>
    <w:rsid w:val="003E1718"/>
    <w:rsid w:val="003E28DD"/>
    <w:rsid w:val="003E2AC9"/>
    <w:rsid w:val="003E31A5"/>
    <w:rsid w:val="003E320F"/>
    <w:rsid w:val="003E353A"/>
    <w:rsid w:val="003E3787"/>
    <w:rsid w:val="003E47F3"/>
    <w:rsid w:val="003E4E6E"/>
    <w:rsid w:val="003E5A4F"/>
    <w:rsid w:val="003E5C63"/>
    <w:rsid w:val="003E6A86"/>
    <w:rsid w:val="003E7455"/>
    <w:rsid w:val="003F0A1E"/>
    <w:rsid w:val="003F0E15"/>
    <w:rsid w:val="003F1422"/>
    <w:rsid w:val="003F1AB0"/>
    <w:rsid w:val="003F1ADC"/>
    <w:rsid w:val="003F1DC5"/>
    <w:rsid w:val="003F2CD5"/>
    <w:rsid w:val="003F4113"/>
    <w:rsid w:val="003F4604"/>
    <w:rsid w:val="003F52E2"/>
    <w:rsid w:val="003F7144"/>
    <w:rsid w:val="003F776C"/>
    <w:rsid w:val="003F78B9"/>
    <w:rsid w:val="0040043C"/>
    <w:rsid w:val="00400D4F"/>
    <w:rsid w:val="00400D90"/>
    <w:rsid w:val="00400E00"/>
    <w:rsid w:val="0040159F"/>
    <w:rsid w:val="00401948"/>
    <w:rsid w:val="004022D7"/>
    <w:rsid w:val="00402FAA"/>
    <w:rsid w:val="00403542"/>
    <w:rsid w:val="004054E8"/>
    <w:rsid w:val="0040570C"/>
    <w:rsid w:val="00405AF0"/>
    <w:rsid w:val="004078EA"/>
    <w:rsid w:val="00410056"/>
    <w:rsid w:val="004105ED"/>
    <w:rsid w:val="00410A89"/>
    <w:rsid w:val="004114A8"/>
    <w:rsid w:val="004115BB"/>
    <w:rsid w:val="004125A4"/>
    <w:rsid w:val="00413F73"/>
    <w:rsid w:val="00415461"/>
    <w:rsid w:val="00417044"/>
    <w:rsid w:val="00417255"/>
    <w:rsid w:val="00417390"/>
    <w:rsid w:val="00417799"/>
    <w:rsid w:val="00420689"/>
    <w:rsid w:val="00421688"/>
    <w:rsid w:val="00422C2C"/>
    <w:rsid w:val="00425117"/>
    <w:rsid w:val="00426F97"/>
    <w:rsid w:val="0042718B"/>
    <w:rsid w:val="004309B1"/>
    <w:rsid w:val="00431798"/>
    <w:rsid w:val="00431B33"/>
    <w:rsid w:val="00432804"/>
    <w:rsid w:val="00433136"/>
    <w:rsid w:val="0043327D"/>
    <w:rsid w:val="0043368D"/>
    <w:rsid w:val="00433695"/>
    <w:rsid w:val="00433AC3"/>
    <w:rsid w:val="00433BC1"/>
    <w:rsid w:val="00434858"/>
    <w:rsid w:val="00435830"/>
    <w:rsid w:val="00437694"/>
    <w:rsid w:val="0043781C"/>
    <w:rsid w:val="00437FDE"/>
    <w:rsid w:val="00440287"/>
    <w:rsid w:val="0044543D"/>
    <w:rsid w:val="00445465"/>
    <w:rsid w:val="0044643A"/>
    <w:rsid w:val="00447A98"/>
    <w:rsid w:val="004508EC"/>
    <w:rsid w:val="004514D2"/>
    <w:rsid w:val="00451DE2"/>
    <w:rsid w:val="004526CE"/>
    <w:rsid w:val="00453D65"/>
    <w:rsid w:val="004545EC"/>
    <w:rsid w:val="0045460C"/>
    <w:rsid w:val="0045598B"/>
    <w:rsid w:val="00455B7E"/>
    <w:rsid w:val="004568A6"/>
    <w:rsid w:val="00456A35"/>
    <w:rsid w:val="00456D2B"/>
    <w:rsid w:val="00456E52"/>
    <w:rsid w:val="004575C9"/>
    <w:rsid w:val="00457A72"/>
    <w:rsid w:val="00457BA8"/>
    <w:rsid w:val="00457EA6"/>
    <w:rsid w:val="0046010D"/>
    <w:rsid w:val="00460F38"/>
    <w:rsid w:val="00462347"/>
    <w:rsid w:val="0046254B"/>
    <w:rsid w:val="004630BA"/>
    <w:rsid w:val="00463CD3"/>
    <w:rsid w:val="004656FB"/>
    <w:rsid w:val="00465940"/>
    <w:rsid w:val="004666CF"/>
    <w:rsid w:val="00466C45"/>
    <w:rsid w:val="00467099"/>
    <w:rsid w:val="004672C9"/>
    <w:rsid w:val="00467976"/>
    <w:rsid w:val="00467E74"/>
    <w:rsid w:val="0047123B"/>
    <w:rsid w:val="0047188F"/>
    <w:rsid w:val="00471A0C"/>
    <w:rsid w:val="00471E17"/>
    <w:rsid w:val="00472677"/>
    <w:rsid w:val="00473120"/>
    <w:rsid w:val="00473996"/>
    <w:rsid w:val="00474B82"/>
    <w:rsid w:val="004764C1"/>
    <w:rsid w:val="004774A5"/>
    <w:rsid w:val="00477CCC"/>
    <w:rsid w:val="00477CD3"/>
    <w:rsid w:val="00480B8F"/>
    <w:rsid w:val="00480D84"/>
    <w:rsid w:val="004810DC"/>
    <w:rsid w:val="004812F9"/>
    <w:rsid w:val="0048147B"/>
    <w:rsid w:val="00481F59"/>
    <w:rsid w:val="004848DD"/>
    <w:rsid w:val="00484E00"/>
    <w:rsid w:val="00485991"/>
    <w:rsid w:val="00486A44"/>
    <w:rsid w:val="00486B1D"/>
    <w:rsid w:val="00486BF3"/>
    <w:rsid w:val="00486C01"/>
    <w:rsid w:val="00490C41"/>
    <w:rsid w:val="00491887"/>
    <w:rsid w:val="00492289"/>
    <w:rsid w:val="004924F8"/>
    <w:rsid w:val="004931E7"/>
    <w:rsid w:val="00494907"/>
    <w:rsid w:val="00495433"/>
    <w:rsid w:val="00495523"/>
    <w:rsid w:val="004962B7"/>
    <w:rsid w:val="00496BBA"/>
    <w:rsid w:val="00497B18"/>
    <w:rsid w:val="004A02F5"/>
    <w:rsid w:val="004A2267"/>
    <w:rsid w:val="004A2B6B"/>
    <w:rsid w:val="004A3503"/>
    <w:rsid w:val="004A355D"/>
    <w:rsid w:val="004A4440"/>
    <w:rsid w:val="004A465D"/>
    <w:rsid w:val="004A6276"/>
    <w:rsid w:val="004A62CC"/>
    <w:rsid w:val="004B02D5"/>
    <w:rsid w:val="004B0C7A"/>
    <w:rsid w:val="004B0FF9"/>
    <w:rsid w:val="004B10E9"/>
    <w:rsid w:val="004B16B3"/>
    <w:rsid w:val="004B1753"/>
    <w:rsid w:val="004B1E12"/>
    <w:rsid w:val="004B20AC"/>
    <w:rsid w:val="004B35E4"/>
    <w:rsid w:val="004B3A0C"/>
    <w:rsid w:val="004B41A9"/>
    <w:rsid w:val="004B5919"/>
    <w:rsid w:val="004B594F"/>
    <w:rsid w:val="004B5FB7"/>
    <w:rsid w:val="004B639F"/>
    <w:rsid w:val="004B6F5D"/>
    <w:rsid w:val="004C017C"/>
    <w:rsid w:val="004C066B"/>
    <w:rsid w:val="004C0B28"/>
    <w:rsid w:val="004C0BA5"/>
    <w:rsid w:val="004C0ED9"/>
    <w:rsid w:val="004C2244"/>
    <w:rsid w:val="004C250A"/>
    <w:rsid w:val="004C3541"/>
    <w:rsid w:val="004C690D"/>
    <w:rsid w:val="004C6C18"/>
    <w:rsid w:val="004C6D16"/>
    <w:rsid w:val="004C6E38"/>
    <w:rsid w:val="004C72CE"/>
    <w:rsid w:val="004C73E3"/>
    <w:rsid w:val="004C754A"/>
    <w:rsid w:val="004C771A"/>
    <w:rsid w:val="004C7F29"/>
    <w:rsid w:val="004D038E"/>
    <w:rsid w:val="004D0562"/>
    <w:rsid w:val="004D25D7"/>
    <w:rsid w:val="004D2905"/>
    <w:rsid w:val="004D2BC2"/>
    <w:rsid w:val="004D31B2"/>
    <w:rsid w:val="004D337E"/>
    <w:rsid w:val="004D389F"/>
    <w:rsid w:val="004D3918"/>
    <w:rsid w:val="004D39BC"/>
    <w:rsid w:val="004D4115"/>
    <w:rsid w:val="004D4C25"/>
    <w:rsid w:val="004D52F0"/>
    <w:rsid w:val="004D7116"/>
    <w:rsid w:val="004E03A1"/>
    <w:rsid w:val="004E07F3"/>
    <w:rsid w:val="004E0C19"/>
    <w:rsid w:val="004E0F89"/>
    <w:rsid w:val="004E21B1"/>
    <w:rsid w:val="004E244D"/>
    <w:rsid w:val="004E366A"/>
    <w:rsid w:val="004E3EC5"/>
    <w:rsid w:val="004E4597"/>
    <w:rsid w:val="004E49BE"/>
    <w:rsid w:val="004E4A29"/>
    <w:rsid w:val="004E56C6"/>
    <w:rsid w:val="004E57F7"/>
    <w:rsid w:val="004E588C"/>
    <w:rsid w:val="004E63AE"/>
    <w:rsid w:val="004E6BB4"/>
    <w:rsid w:val="004E71A0"/>
    <w:rsid w:val="004E7D65"/>
    <w:rsid w:val="004E7EBF"/>
    <w:rsid w:val="004F0249"/>
    <w:rsid w:val="004F187D"/>
    <w:rsid w:val="004F1FC3"/>
    <w:rsid w:val="004F3610"/>
    <w:rsid w:val="004F48DA"/>
    <w:rsid w:val="004F49AB"/>
    <w:rsid w:val="004F4B52"/>
    <w:rsid w:val="004F65BE"/>
    <w:rsid w:val="004F6B4D"/>
    <w:rsid w:val="00501A92"/>
    <w:rsid w:val="00501EE5"/>
    <w:rsid w:val="005025F8"/>
    <w:rsid w:val="005027E9"/>
    <w:rsid w:val="00502E38"/>
    <w:rsid w:val="00502ECD"/>
    <w:rsid w:val="005038C5"/>
    <w:rsid w:val="00503B47"/>
    <w:rsid w:val="00503BD2"/>
    <w:rsid w:val="00503CEB"/>
    <w:rsid w:val="00503F16"/>
    <w:rsid w:val="00504E6B"/>
    <w:rsid w:val="00505D2E"/>
    <w:rsid w:val="00505D9F"/>
    <w:rsid w:val="0050620A"/>
    <w:rsid w:val="00506681"/>
    <w:rsid w:val="00506D16"/>
    <w:rsid w:val="00507AF5"/>
    <w:rsid w:val="005107B5"/>
    <w:rsid w:val="00511531"/>
    <w:rsid w:val="005116E0"/>
    <w:rsid w:val="00511892"/>
    <w:rsid w:val="00511A7C"/>
    <w:rsid w:val="00512464"/>
    <w:rsid w:val="00513D86"/>
    <w:rsid w:val="00513D98"/>
    <w:rsid w:val="00513FFF"/>
    <w:rsid w:val="0051426C"/>
    <w:rsid w:val="00514DD7"/>
    <w:rsid w:val="0051557B"/>
    <w:rsid w:val="00515A5A"/>
    <w:rsid w:val="005175CE"/>
    <w:rsid w:val="00517AF9"/>
    <w:rsid w:val="00520318"/>
    <w:rsid w:val="00520FB8"/>
    <w:rsid w:val="00521465"/>
    <w:rsid w:val="0052303D"/>
    <w:rsid w:val="005230B3"/>
    <w:rsid w:val="00524774"/>
    <w:rsid w:val="005247C5"/>
    <w:rsid w:val="00524B21"/>
    <w:rsid w:val="00524CBF"/>
    <w:rsid w:val="00524CD1"/>
    <w:rsid w:val="00524FB5"/>
    <w:rsid w:val="0052686E"/>
    <w:rsid w:val="00526B16"/>
    <w:rsid w:val="005305B6"/>
    <w:rsid w:val="005305D6"/>
    <w:rsid w:val="00531252"/>
    <w:rsid w:val="00531393"/>
    <w:rsid w:val="005319AC"/>
    <w:rsid w:val="00531CC7"/>
    <w:rsid w:val="00532026"/>
    <w:rsid w:val="0053292D"/>
    <w:rsid w:val="005332A1"/>
    <w:rsid w:val="00535454"/>
    <w:rsid w:val="005356DD"/>
    <w:rsid w:val="0053712D"/>
    <w:rsid w:val="00537870"/>
    <w:rsid w:val="00540E0D"/>
    <w:rsid w:val="0054127B"/>
    <w:rsid w:val="005413C4"/>
    <w:rsid w:val="005415E0"/>
    <w:rsid w:val="005430E4"/>
    <w:rsid w:val="005434A3"/>
    <w:rsid w:val="005444E5"/>
    <w:rsid w:val="0054531F"/>
    <w:rsid w:val="0054551B"/>
    <w:rsid w:val="005457AC"/>
    <w:rsid w:val="00545988"/>
    <w:rsid w:val="00545F8D"/>
    <w:rsid w:val="00546CA2"/>
    <w:rsid w:val="005473C2"/>
    <w:rsid w:val="00547449"/>
    <w:rsid w:val="00547842"/>
    <w:rsid w:val="00550145"/>
    <w:rsid w:val="00551F32"/>
    <w:rsid w:val="00553028"/>
    <w:rsid w:val="00553556"/>
    <w:rsid w:val="005535BD"/>
    <w:rsid w:val="005540E6"/>
    <w:rsid w:val="00555238"/>
    <w:rsid w:val="00556076"/>
    <w:rsid w:val="00557449"/>
    <w:rsid w:val="005574E0"/>
    <w:rsid w:val="0055780C"/>
    <w:rsid w:val="00560D6B"/>
    <w:rsid w:val="0056383E"/>
    <w:rsid w:val="00563CED"/>
    <w:rsid w:val="00564281"/>
    <w:rsid w:val="005646D3"/>
    <w:rsid w:val="005650B0"/>
    <w:rsid w:val="00566ED5"/>
    <w:rsid w:val="00570612"/>
    <w:rsid w:val="00570E5F"/>
    <w:rsid w:val="00570F55"/>
    <w:rsid w:val="005719DB"/>
    <w:rsid w:val="00572082"/>
    <w:rsid w:val="00572EF6"/>
    <w:rsid w:val="00575673"/>
    <w:rsid w:val="00576A91"/>
    <w:rsid w:val="00576D8D"/>
    <w:rsid w:val="0057768E"/>
    <w:rsid w:val="00577BC9"/>
    <w:rsid w:val="00581C0E"/>
    <w:rsid w:val="005820C2"/>
    <w:rsid w:val="00582BE2"/>
    <w:rsid w:val="005838A0"/>
    <w:rsid w:val="0058432F"/>
    <w:rsid w:val="005845F8"/>
    <w:rsid w:val="00584864"/>
    <w:rsid w:val="00585037"/>
    <w:rsid w:val="00585103"/>
    <w:rsid w:val="005858A3"/>
    <w:rsid w:val="00585C79"/>
    <w:rsid w:val="0058627F"/>
    <w:rsid w:val="0058671B"/>
    <w:rsid w:val="00586A84"/>
    <w:rsid w:val="005871B7"/>
    <w:rsid w:val="005872B6"/>
    <w:rsid w:val="00587720"/>
    <w:rsid w:val="00587852"/>
    <w:rsid w:val="00587912"/>
    <w:rsid w:val="00590922"/>
    <w:rsid w:val="0059137A"/>
    <w:rsid w:val="00591FE4"/>
    <w:rsid w:val="0059217A"/>
    <w:rsid w:val="005921E7"/>
    <w:rsid w:val="00592462"/>
    <w:rsid w:val="0059270E"/>
    <w:rsid w:val="00593BCA"/>
    <w:rsid w:val="005945C5"/>
    <w:rsid w:val="0059465C"/>
    <w:rsid w:val="00594F0B"/>
    <w:rsid w:val="00594F45"/>
    <w:rsid w:val="00595765"/>
    <w:rsid w:val="005967DA"/>
    <w:rsid w:val="00596EB0"/>
    <w:rsid w:val="0059740F"/>
    <w:rsid w:val="005A0731"/>
    <w:rsid w:val="005A083E"/>
    <w:rsid w:val="005A088F"/>
    <w:rsid w:val="005A08A0"/>
    <w:rsid w:val="005A0F2A"/>
    <w:rsid w:val="005A1954"/>
    <w:rsid w:val="005A1ED9"/>
    <w:rsid w:val="005A28B8"/>
    <w:rsid w:val="005A66C4"/>
    <w:rsid w:val="005A66D4"/>
    <w:rsid w:val="005A751D"/>
    <w:rsid w:val="005B1346"/>
    <w:rsid w:val="005B13C6"/>
    <w:rsid w:val="005B1642"/>
    <w:rsid w:val="005B4282"/>
    <w:rsid w:val="005B5159"/>
    <w:rsid w:val="005B55FF"/>
    <w:rsid w:val="005B60B2"/>
    <w:rsid w:val="005B69E3"/>
    <w:rsid w:val="005B6ED9"/>
    <w:rsid w:val="005B7861"/>
    <w:rsid w:val="005C04AE"/>
    <w:rsid w:val="005C08AD"/>
    <w:rsid w:val="005C0D64"/>
    <w:rsid w:val="005C2A97"/>
    <w:rsid w:val="005C2AC3"/>
    <w:rsid w:val="005C2CCA"/>
    <w:rsid w:val="005C3A72"/>
    <w:rsid w:val="005C3D23"/>
    <w:rsid w:val="005C4C75"/>
    <w:rsid w:val="005C5594"/>
    <w:rsid w:val="005C5671"/>
    <w:rsid w:val="005C601E"/>
    <w:rsid w:val="005C65EF"/>
    <w:rsid w:val="005C6BFE"/>
    <w:rsid w:val="005C7024"/>
    <w:rsid w:val="005C76F8"/>
    <w:rsid w:val="005C7D79"/>
    <w:rsid w:val="005D0629"/>
    <w:rsid w:val="005D3A5D"/>
    <w:rsid w:val="005D4813"/>
    <w:rsid w:val="005D491C"/>
    <w:rsid w:val="005D4F90"/>
    <w:rsid w:val="005D5248"/>
    <w:rsid w:val="005D52E9"/>
    <w:rsid w:val="005D5321"/>
    <w:rsid w:val="005D5B29"/>
    <w:rsid w:val="005D63BD"/>
    <w:rsid w:val="005D63FE"/>
    <w:rsid w:val="005D6C86"/>
    <w:rsid w:val="005D7275"/>
    <w:rsid w:val="005D74C0"/>
    <w:rsid w:val="005E0124"/>
    <w:rsid w:val="005E095D"/>
    <w:rsid w:val="005E23A3"/>
    <w:rsid w:val="005E2EFB"/>
    <w:rsid w:val="005E43E2"/>
    <w:rsid w:val="005E5296"/>
    <w:rsid w:val="005E5981"/>
    <w:rsid w:val="005E5E42"/>
    <w:rsid w:val="005E6916"/>
    <w:rsid w:val="005E7786"/>
    <w:rsid w:val="005F03B0"/>
    <w:rsid w:val="005F0B05"/>
    <w:rsid w:val="005F14A9"/>
    <w:rsid w:val="005F1F7F"/>
    <w:rsid w:val="005F269B"/>
    <w:rsid w:val="005F3DD6"/>
    <w:rsid w:val="005F3FDC"/>
    <w:rsid w:val="005F4285"/>
    <w:rsid w:val="005F45AD"/>
    <w:rsid w:val="005F4996"/>
    <w:rsid w:val="005F5481"/>
    <w:rsid w:val="005F5803"/>
    <w:rsid w:val="005F5DAA"/>
    <w:rsid w:val="005F64AA"/>
    <w:rsid w:val="005F67CC"/>
    <w:rsid w:val="006008DD"/>
    <w:rsid w:val="00601CDD"/>
    <w:rsid w:val="00602433"/>
    <w:rsid w:val="0060243C"/>
    <w:rsid w:val="00603698"/>
    <w:rsid w:val="00604426"/>
    <w:rsid w:val="006045E2"/>
    <w:rsid w:val="006046E1"/>
    <w:rsid w:val="00604FCE"/>
    <w:rsid w:val="006058DB"/>
    <w:rsid w:val="006058FA"/>
    <w:rsid w:val="006066A0"/>
    <w:rsid w:val="00606A90"/>
    <w:rsid w:val="0060736C"/>
    <w:rsid w:val="00607591"/>
    <w:rsid w:val="00607855"/>
    <w:rsid w:val="006103FE"/>
    <w:rsid w:val="00610D15"/>
    <w:rsid w:val="00611708"/>
    <w:rsid w:val="006119FB"/>
    <w:rsid w:val="00614371"/>
    <w:rsid w:val="00614AB1"/>
    <w:rsid w:val="00616D65"/>
    <w:rsid w:val="006179EC"/>
    <w:rsid w:val="006205B2"/>
    <w:rsid w:val="00620B5F"/>
    <w:rsid w:val="00621EF1"/>
    <w:rsid w:val="00622057"/>
    <w:rsid w:val="0062219B"/>
    <w:rsid w:val="00622E4B"/>
    <w:rsid w:val="00623127"/>
    <w:rsid w:val="00623808"/>
    <w:rsid w:val="00623F7F"/>
    <w:rsid w:val="00624209"/>
    <w:rsid w:val="00624C19"/>
    <w:rsid w:val="00624F58"/>
    <w:rsid w:val="0062614D"/>
    <w:rsid w:val="00626A90"/>
    <w:rsid w:val="006300DD"/>
    <w:rsid w:val="00630207"/>
    <w:rsid w:val="00630246"/>
    <w:rsid w:val="00631695"/>
    <w:rsid w:val="00631878"/>
    <w:rsid w:val="00632C15"/>
    <w:rsid w:val="00633C82"/>
    <w:rsid w:val="00633F78"/>
    <w:rsid w:val="0063446E"/>
    <w:rsid w:val="00634996"/>
    <w:rsid w:val="00636169"/>
    <w:rsid w:val="006365F3"/>
    <w:rsid w:val="0063689B"/>
    <w:rsid w:val="00636A4B"/>
    <w:rsid w:val="006379C6"/>
    <w:rsid w:val="006402DE"/>
    <w:rsid w:val="00640B71"/>
    <w:rsid w:val="00641169"/>
    <w:rsid w:val="00641422"/>
    <w:rsid w:val="00642497"/>
    <w:rsid w:val="006433CE"/>
    <w:rsid w:val="00643B03"/>
    <w:rsid w:val="0064400A"/>
    <w:rsid w:val="0064573C"/>
    <w:rsid w:val="00645F33"/>
    <w:rsid w:val="006460FA"/>
    <w:rsid w:val="006465C9"/>
    <w:rsid w:val="0064667A"/>
    <w:rsid w:val="00646EA1"/>
    <w:rsid w:val="00650B08"/>
    <w:rsid w:val="006528E5"/>
    <w:rsid w:val="006529F0"/>
    <w:rsid w:val="00654868"/>
    <w:rsid w:val="00654C1A"/>
    <w:rsid w:val="00654E98"/>
    <w:rsid w:val="00655321"/>
    <w:rsid w:val="006557BD"/>
    <w:rsid w:val="00655F58"/>
    <w:rsid w:val="006567FA"/>
    <w:rsid w:val="00656DC2"/>
    <w:rsid w:val="00657D33"/>
    <w:rsid w:val="0066050A"/>
    <w:rsid w:val="006612FE"/>
    <w:rsid w:val="00661952"/>
    <w:rsid w:val="0066294F"/>
    <w:rsid w:val="00662C7D"/>
    <w:rsid w:val="00663193"/>
    <w:rsid w:val="00663642"/>
    <w:rsid w:val="00663AD3"/>
    <w:rsid w:val="00663E9D"/>
    <w:rsid w:val="00664DDC"/>
    <w:rsid w:val="00666AEB"/>
    <w:rsid w:val="00666F74"/>
    <w:rsid w:val="00667B6D"/>
    <w:rsid w:val="006707CA"/>
    <w:rsid w:val="00670842"/>
    <w:rsid w:val="0067176B"/>
    <w:rsid w:val="00672AE9"/>
    <w:rsid w:val="00673635"/>
    <w:rsid w:val="00674109"/>
    <w:rsid w:val="00675598"/>
    <w:rsid w:val="00675797"/>
    <w:rsid w:val="00676E0C"/>
    <w:rsid w:val="00677FAE"/>
    <w:rsid w:val="0068040D"/>
    <w:rsid w:val="00680CEB"/>
    <w:rsid w:val="0068182E"/>
    <w:rsid w:val="00682348"/>
    <w:rsid w:val="006827BE"/>
    <w:rsid w:val="00683106"/>
    <w:rsid w:val="00684247"/>
    <w:rsid w:val="0068477E"/>
    <w:rsid w:val="00684C1E"/>
    <w:rsid w:val="0068536D"/>
    <w:rsid w:val="006853A4"/>
    <w:rsid w:val="00685AC8"/>
    <w:rsid w:val="00686D5A"/>
    <w:rsid w:val="00686D71"/>
    <w:rsid w:val="0068727F"/>
    <w:rsid w:val="00690528"/>
    <w:rsid w:val="0069092F"/>
    <w:rsid w:val="00690F63"/>
    <w:rsid w:val="00690F8D"/>
    <w:rsid w:val="00691255"/>
    <w:rsid w:val="006916CC"/>
    <w:rsid w:val="00691790"/>
    <w:rsid w:val="00691D03"/>
    <w:rsid w:val="00692C01"/>
    <w:rsid w:val="006932B2"/>
    <w:rsid w:val="006937E4"/>
    <w:rsid w:val="00693A05"/>
    <w:rsid w:val="006943EC"/>
    <w:rsid w:val="00694432"/>
    <w:rsid w:val="006944F5"/>
    <w:rsid w:val="00696506"/>
    <w:rsid w:val="006A0401"/>
    <w:rsid w:val="006A0AE8"/>
    <w:rsid w:val="006A0FDF"/>
    <w:rsid w:val="006A14F7"/>
    <w:rsid w:val="006A1D3F"/>
    <w:rsid w:val="006A230C"/>
    <w:rsid w:val="006A320A"/>
    <w:rsid w:val="006A442F"/>
    <w:rsid w:val="006A4A35"/>
    <w:rsid w:val="006A4C19"/>
    <w:rsid w:val="006A5587"/>
    <w:rsid w:val="006A5FDA"/>
    <w:rsid w:val="006A617F"/>
    <w:rsid w:val="006B0968"/>
    <w:rsid w:val="006B09F3"/>
    <w:rsid w:val="006B0C57"/>
    <w:rsid w:val="006B1EEE"/>
    <w:rsid w:val="006B2930"/>
    <w:rsid w:val="006B2CA2"/>
    <w:rsid w:val="006B2DE0"/>
    <w:rsid w:val="006B3E18"/>
    <w:rsid w:val="006B542E"/>
    <w:rsid w:val="006B6340"/>
    <w:rsid w:val="006B64B4"/>
    <w:rsid w:val="006B66CC"/>
    <w:rsid w:val="006B6A34"/>
    <w:rsid w:val="006B6C72"/>
    <w:rsid w:val="006B70F9"/>
    <w:rsid w:val="006C071C"/>
    <w:rsid w:val="006C0A5D"/>
    <w:rsid w:val="006C1557"/>
    <w:rsid w:val="006C1A30"/>
    <w:rsid w:val="006C2745"/>
    <w:rsid w:val="006C2980"/>
    <w:rsid w:val="006C2F1F"/>
    <w:rsid w:val="006C329E"/>
    <w:rsid w:val="006C3624"/>
    <w:rsid w:val="006C3A85"/>
    <w:rsid w:val="006C3FEC"/>
    <w:rsid w:val="006C41C9"/>
    <w:rsid w:val="006C485C"/>
    <w:rsid w:val="006C5748"/>
    <w:rsid w:val="006C57D1"/>
    <w:rsid w:val="006C632C"/>
    <w:rsid w:val="006D1D47"/>
    <w:rsid w:val="006D2369"/>
    <w:rsid w:val="006D27EE"/>
    <w:rsid w:val="006D2BD2"/>
    <w:rsid w:val="006D3BA9"/>
    <w:rsid w:val="006D45CE"/>
    <w:rsid w:val="006D4707"/>
    <w:rsid w:val="006D4E09"/>
    <w:rsid w:val="006D58BC"/>
    <w:rsid w:val="006D67BE"/>
    <w:rsid w:val="006E0FB0"/>
    <w:rsid w:val="006E120F"/>
    <w:rsid w:val="006E1B91"/>
    <w:rsid w:val="006E1DBA"/>
    <w:rsid w:val="006E2616"/>
    <w:rsid w:val="006E2F1E"/>
    <w:rsid w:val="006E4255"/>
    <w:rsid w:val="006E4598"/>
    <w:rsid w:val="006E5662"/>
    <w:rsid w:val="006E5A7F"/>
    <w:rsid w:val="006E5E5F"/>
    <w:rsid w:val="006E777E"/>
    <w:rsid w:val="006E7F63"/>
    <w:rsid w:val="006F0B4E"/>
    <w:rsid w:val="006F0C4C"/>
    <w:rsid w:val="006F1249"/>
    <w:rsid w:val="006F17CA"/>
    <w:rsid w:val="006F2C31"/>
    <w:rsid w:val="006F2FD3"/>
    <w:rsid w:val="006F30B0"/>
    <w:rsid w:val="006F3766"/>
    <w:rsid w:val="006F4D52"/>
    <w:rsid w:val="0070115C"/>
    <w:rsid w:val="00701843"/>
    <w:rsid w:val="007019E2"/>
    <w:rsid w:val="00702909"/>
    <w:rsid w:val="00702EBE"/>
    <w:rsid w:val="007033E7"/>
    <w:rsid w:val="0070422D"/>
    <w:rsid w:val="00704798"/>
    <w:rsid w:val="007062F9"/>
    <w:rsid w:val="0070703A"/>
    <w:rsid w:val="007074CF"/>
    <w:rsid w:val="00707A2C"/>
    <w:rsid w:val="00707D1C"/>
    <w:rsid w:val="00707F46"/>
    <w:rsid w:val="0071034E"/>
    <w:rsid w:val="0071251A"/>
    <w:rsid w:val="00712ACB"/>
    <w:rsid w:val="0071323F"/>
    <w:rsid w:val="00714656"/>
    <w:rsid w:val="00715508"/>
    <w:rsid w:val="0071591B"/>
    <w:rsid w:val="0071675B"/>
    <w:rsid w:val="0072028A"/>
    <w:rsid w:val="00720338"/>
    <w:rsid w:val="0072033C"/>
    <w:rsid w:val="007205D2"/>
    <w:rsid w:val="007205DA"/>
    <w:rsid w:val="007210AF"/>
    <w:rsid w:val="007235FF"/>
    <w:rsid w:val="00724739"/>
    <w:rsid w:val="00724AE2"/>
    <w:rsid w:val="00724F07"/>
    <w:rsid w:val="007254EA"/>
    <w:rsid w:val="00725749"/>
    <w:rsid w:val="00725A29"/>
    <w:rsid w:val="00726EEC"/>
    <w:rsid w:val="00727206"/>
    <w:rsid w:val="00730690"/>
    <w:rsid w:val="00732AA7"/>
    <w:rsid w:val="00733AA8"/>
    <w:rsid w:val="00734B4B"/>
    <w:rsid w:val="00735E98"/>
    <w:rsid w:val="00736014"/>
    <w:rsid w:val="00736488"/>
    <w:rsid w:val="00736C82"/>
    <w:rsid w:val="00736F98"/>
    <w:rsid w:val="007402B8"/>
    <w:rsid w:val="00743E1D"/>
    <w:rsid w:val="00743E73"/>
    <w:rsid w:val="007447D8"/>
    <w:rsid w:val="007452A9"/>
    <w:rsid w:val="007459EF"/>
    <w:rsid w:val="007463FC"/>
    <w:rsid w:val="007474F8"/>
    <w:rsid w:val="0075071B"/>
    <w:rsid w:val="00750A04"/>
    <w:rsid w:val="00750CED"/>
    <w:rsid w:val="00750E3E"/>
    <w:rsid w:val="0075119F"/>
    <w:rsid w:val="00751334"/>
    <w:rsid w:val="00751B8F"/>
    <w:rsid w:val="0075201C"/>
    <w:rsid w:val="00752225"/>
    <w:rsid w:val="00752427"/>
    <w:rsid w:val="0075245B"/>
    <w:rsid w:val="007525FE"/>
    <w:rsid w:val="00752A94"/>
    <w:rsid w:val="00752E9F"/>
    <w:rsid w:val="007530AB"/>
    <w:rsid w:val="00753542"/>
    <w:rsid w:val="00754243"/>
    <w:rsid w:val="00754BC4"/>
    <w:rsid w:val="007550C6"/>
    <w:rsid w:val="0075520F"/>
    <w:rsid w:val="00756302"/>
    <w:rsid w:val="007607F5"/>
    <w:rsid w:val="00760B83"/>
    <w:rsid w:val="00761457"/>
    <w:rsid w:val="007625CB"/>
    <w:rsid w:val="00762A8B"/>
    <w:rsid w:val="00763420"/>
    <w:rsid w:val="00764491"/>
    <w:rsid w:val="00764E01"/>
    <w:rsid w:val="00765490"/>
    <w:rsid w:val="00767AA6"/>
    <w:rsid w:val="00770000"/>
    <w:rsid w:val="00771068"/>
    <w:rsid w:val="00771394"/>
    <w:rsid w:val="0077162F"/>
    <w:rsid w:val="00771DA1"/>
    <w:rsid w:val="00771E5E"/>
    <w:rsid w:val="0077220E"/>
    <w:rsid w:val="00772896"/>
    <w:rsid w:val="00774168"/>
    <w:rsid w:val="0077453A"/>
    <w:rsid w:val="0077466D"/>
    <w:rsid w:val="0077542F"/>
    <w:rsid w:val="007754AF"/>
    <w:rsid w:val="00775B2F"/>
    <w:rsid w:val="00777C8E"/>
    <w:rsid w:val="007809C0"/>
    <w:rsid w:val="0078130B"/>
    <w:rsid w:val="007820D9"/>
    <w:rsid w:val="007823D0"/>
    <w:rsid w:val="007826BE"/>
    <w:rsid w:val="00782EEC"/>
    <w:rsid w:val="0078300D"/>
    <w:rsid w:val="00783760"/>
    <w:rsid w:val="0078395A"/>
    <w:rsid w:val="00783C32"/>
    <w:rsid w:val="00783E6E"/>
    <w:rsid w:val="007840B7"/>
    <w:rsid w:val="00784E6C"/>
    <w:rsid w:val="00786426"/>
    <w:rsid w:val="00787C07"/>
    <w:rsid w:val="00787F8A"/>
    <w:rsid w:val="00790406"/>
    <w:rsid w:val="00790666"/>
    <w:rsid w:val="00790E25"/>
    <w:rsid w:val="00791548"/>
    <w:rsid w:val="00791CA8"/>
    <w:rsid w:val="00791D9C"/>
    <w:rsid w:val="00791FD4"/>
    <w:rsid w:val="007927B1"/>
    <w:rsid w:val="00793C9F"/>
    <w:rsid w:val="00794723"/>
    <w:rsid w:val="00794DBA"/>
    <w:rsid w:val="00797068"/>
    <w:rsid w:val="00797E33"/>
    <w:rsid w:val="007A06C8"/>
    <w:rsid w:val="007A0C37"/>
    <w:rsid w:val="007A2568"/>
    <w:rsid w:val="007A293E"/>
    <w:rsid w:val="007A2E44"/>
    <w:rsid w:val="007A3471"/>
    <w:rsid w:val="007A3656"/>
    <w:rsid w:val="007A3718"/>
    <w:rsid w:val="007A426C"/>
    <w:rsid w:val="007A436A"/>
    <w:rsid w:val="007A60D1"/>
    <w:rsid w:val="007B0190"/>
    <w:rsid w:val="007B07E3"/>
    <w:rsid w:val="007B098F"/>
    <w:rsid w:val="007B2276"/>
    <w:rsid w:val="007B230C"/>
    <w:rsid w:val="007B2721"/>
    <w:rsid w:val="007B2A51"/>
    <w:rsid w:val="007B3754"/>
    <w:rsid w:val="007B3D63"/>
    <w:rsid w:val="007B4563"/>
    <w:rsid w:val="007B4C28"/>
    <w:rsid w:val="007B50BE"/>
    <w:rsid w:val="007B53DD"/>
    <w:rsid w:val="007B5565"/>
    <w:rsid w:val="007B5E99"/>
    <w:rsid w:val="007B62E6"/>
    <w:rsid w:val="007B6A4E"/>
    <w:rsid w:val="007C10B6"/>
    <w:rsid w:val="007C2494"/>
    <w:rsid w:val="007C2C9A"/>
    <w:rsid w:val="007C2FC1"/>
    <w:rsid w:val="007C4683"/>
    <w:rsid w:val="007C52CA"/>
    <w:rsid w:val="007C59F7"/>
    <w:rsid w:val="007C6062"/>
    <w:rsid w:val="007C67B5"/>
    <w:rsid w:val="007C76EF"/>
    <w:rsid w:val="007C7817"/>
    <w:rsid w:val="007C7A1F"/>
    <w:rsid w:val="007D00FF"/>
    <w:rsid w:val="007D0168"/>
    <w:rsid w:val="007D02D9"/>
    <w:rsid w:val="007D0F13"/>
    <w:rsid w:val="007D1811"/>
    <w:rsid w:val="007D2295"/>
    <w:rsid w:val="007D2645"/>
    <w:rsid w:val="007D2A6C"/>
    <w:rsid w:val="007D2FB7"/>
    <w:rsid w:val="007D43A5"/>
    <w:rsid w:val="007D4F12"/>
    <w:rsid w:val="007D4FF4"/>
    <w:rsid w:val="007D542B"/>
    <w:rsid w:val="007D5F5A"/>
    <w:rsid w:val="007D6D90"/>
    <w:rsid w:val="007D7639"/>
    <w:rsid w:val="007D7905"/>
    <w:rsid w:val="007D7B0A"/>
    <w:rsid w:val="007E0387"/>
    <w:rsid w:val="007E0D19"/>
    <w:rsid w:val="007E1483"/>
    <w:rsid w:val="007E1804"/>
    <w:rsid w:val="007E2366"/>
    <w:rsid w:val="007E353F"/>
    <w:rsid w:val="007E5D12"/>
    <w:rsid w:val="007E5FC4"/>
    <w:rsid w:val="007E71B3"/>
    <w:rsid w:val="007F0342"/>
    <w:rsid w:val="007F0E56"/>
    <w:rsid w:val="007F1FB4"/>
    <w:rsid w:val="007F2326"/>
    <w:rsid w:val="007F347E"/>
    <w:rsid w:val="007F4154"/>
    <w:rsid w:val="007F496E"/>
    <w:rsid w:val="007F4AE4"/>
    <w:rsid w:val="007F57D1"/>
    <w:rsid w:val="007F5934"/>
    <w:rsid w:val="007F65E3"/>
    <w:rsid w:val="007F69BA"/>
    <w:rsid w:val="007F6F53"/>
    <w:rsid w:val="007F796C"/>
    <w:rsid w:val="007F7FBF"/>
    <w:rsid w:val="008001A0"/>
    <w:rsid w:val="00800272"/>
    <w:rsid w:val="00800D3B"/>
    <w:rsid w:val="00802907"/>
    <w:rsid w:val="00802D4D"/>
    <w:rsid w:val="00803024"/>
    <w:rsid w:val="00803DE9"/>
    <w:rsid w:val="008051C5"/>
    <w:rsid w:val="0080608B"/>
    <w:rsid w:val="00806978"/>
    <w:rsid w:val="00806B9C"/>
    <w:rsid w:val="00806CA6"/>
    <w:rsid w:val="00806E11"/>
    <w:rsid w:val="00807D69"/>
    <w:rsid w:val="00811A20"/>
    <w:rsid w:val="00813001"/>
    <w:rsid w:val="0081328D"/>
    <w:rsid w:val="00813782"/>
    <w:rsid w:val="00813BF6"/>
    <w:rsid w:val="00813CD1"/>
    <w:rsid w:val="008142E0"/>
    <w:rsid w:val="00814E79"/>
    <w:rsid w:val="00816CB7"/>
    <w:rsid w:val="0081790A"/>
    <w:rsid w:val="00820443"/>
    <w:rsid w:val="008218AC"/>
    <w:rsid w:val="00821982"/>
    <w:rsid w:val="0082201B"/>
    <w:rsid w:val="00822486"/>
    <w:rsid w:val="00822D1C"/>
    <w:rsid w:val="00822EC7"/>
    <w:rsid w:val="008235B5"/>
    <w:rsid w:val="008238E7"/>
    <w:rsid w:val="008242AD"/>
    <w:rsid w:val="00824433"/>
    <w:rsid w:val="00824999"/>
    <w:rsid w:val="00824DD3"/>
    <w:rsid w:val="008259D0"/>
    <w:rsid w:val="00826C90"/>
    <w:rsid w:val="00826E57"/>
    <w:rsid w:val="008277D8"/>
    <w:rsid w:val="00827F40"/>
    <w:rsid w:val="008316EE"/>
    <w:rsid w:val="00831738"/>
    <w:rsid w:val="00832908"/>
    <w:rsid w:val="008334A8"/>
    <w:rsid w:val="00833692"/>
    <w:rsid w:val="00833DD6"/>
    <w:rsid w:val="008340B5"/>
    <w:rsid w:val="00834FED"/>
    <w:rsid w:val="00835044"/>
    <w:rsid w:val="0083523C"/>
    <w:rsid w:val="0083556D"/>
    <w:rsid w:val="008355D5"/>
    <w:rsid w:val="008357B8"/>
    <w:rsid w:val="008357EE"/>
    <w:rsid w:val="008365FD"/>
    <w:rsid w:val="008369B6"/>
    <w:rsid w:val="00840EB6"/>
    <w:rsid w:val="00841E94"/>
    <w:rsid w:val="00844E14"/>
    <w:rsid w:val="00844FE5"/>
    <w:rsid w:val="008455AC"/>
    <w:rsid w:val="008462A6"/>
    <w:rsid w:val="00846350"/>
    <w:rsid w:val="00846509"/>
    <w:rsid w:val="008465BA"/>
    <w:rsid w:val="00847481"/>
    <w:rsid w:val="00847ADB"/>
    <w:rsid w:val="00851D14"/>
    <w:rsid w:val="0085202D"/>
    <w:rsid w:val="00853B51"/>
    <w:rsid w:val="00853F91"/>
    <w:rsid w:val="008540C7"/>
    <w:rsid w:val="00855C7C"/>
    <w:rsid w:val="008561E7"/>
    <w:rsid w:val="0085625B"/>
    <w:rsid w:val="00856EA4"/>
    <w:rsid w:val="008573BC"/>
    <w:rsid w:val="008575E5"/>
    <w:rsid w:val="00860A16"/>
    <w:rsid w:val="00860A94"/>
    <w:rsid w:val="00861A44"/>
    <w:rsid w:val="00861A75"/>
    <w:rsid w:val="0086202D"/>
    <w:rsid w:val="008634D0"/>
    <w:rsid w:val="008639F0"/>
    <w:rsid w:val="00864330"/>
    <w:rsid w:val="00864FC5"/>
    <w:rsid w:val="008656C9"/>
    <w:rsid w:val="00866117"/>
    <w:rsid w:val="00866CDC"/>
    <w:rsid w:val="008673BC"/>
    <w:rsid w:val="00870020"/>
    <w:rsid w:val="00870A13"/>
    <w:rsid w:val="0087157C"/>
    <w:rsid w:val="00872D37"/>
    <w:rsid w:val="00874907"/>
    <w:rsid w:val="00875CF9"/>
    <w:rsid w:val="00875E15"/>
    <w:rsid w:val="00875E77"/>
    <w:rsid w:val="00875F04"/>
    <w:rsid w:val="00877BAD"/>
    <w:rsid w:val="00880AEA"/>
    <w:rsid w:val="00880F0B"/>
    <w:rsid w:val="0088101A"/>
    <w:rsid w:val="00881421"/>
    <w:rsid w:val="00883CAC"/>
    <w:rsid w:val="00883E26"/>
    <w:rsid w:val="00884841"/>
    <w:rsid w:val="0088508B"/>
    <w:rsid w:val="00885BCA"/>
    <w:rsid w:val="00885F61"/>
    <w:rsid w:val="00886A32"/>
    <w:rsid w:val="00886AB5"/>
    <w:rsid w:val="00886BE6"/>
    <w:rsid w:val="00890406"/>
    <w:rsid w:val="00890A92"/>
    <w:rsid w:val="008913E8"/>
    <w:rsid w:val="00892162"/>
    <w:rsid w:val="00893508"/>
    <w:rsid w:val="00894828"/>
    <w:rsid w:val="00894C71"/>
    <w:rsid w:val="00894EC0"/>
    <w:rsid w:val="008975A4"/>
    <w:rsid w:val="008A15B0"/>
    <w:rsid w:val="008A1D66"/>
    <w:rsid w:val="008A2345"/>
    <w:rsid w:val="008A3CEA"/>
    <w:rsid w:val="008A400B"/>
    <w:rsid w:val="008A4223"/>
    <w:rsid w:val="008A496A"/>
    <w:rsid w:val="008A4C45"/>
    <w:rsid w:val="008A4EAD"/>
    <w:rsid w:val="008A5D75"/>
    <w:rsid w:val="008A7DFB"/>
    <w:rsid w:val="008A7F4D"/>
    <w:rsid w:val="008B025A"/>
    <w:rsid w:val="008B119D"/>
    <w:rsid w:val="008B24CF"/>
    <w:rsid w:val="008B306A"/>
    <w:rsid w:val="008B4C7B"/>
    <w:rsid w:val="008B4CA6"/>
    <w:rsid w:val="008B60C2"/>
    <w:rsid w:val="008B6310"/>
    <w:rsid w:val="008B74EC"/>
    <w:rsid w:val="008C0B6D"/>
    <w:rsid w:val="008C0F76"/>
    <w:rsid w:val="008C2848"/>
    <w:rsid w:val="008C3464"/>
    <w:rsid w:val="008C40BC"/>
    <w:rsid w:val="008C43EB"/>
    <w:rsid w:val="008C4C80"/>
    <w:rsid w:val="008C5222"/>
    <w:rsid w:val="008C5FCB"/>
    <w:rsid w:val="008C6422"/>
    <w:rsid w:val="008C703A"/>
    <w:rsid w:val="008C72DB"/>
    <w:rsid w:val="008C7FB4"/>
    <w:rsid w:val="008D057A"/>
    <w:rsid w:val="008D069D"/>
    <w:rsid w:val="008D1511"/>
    <w:rsid w:val="008D1853"/>
    <w:rsid w:val="008D1C8A"/>
    <w:rsid w:val="008D2A3C"/>
    <w:rsid w:val="008D3F93"/>
    <w:rsid w:val="008D5994"/>
    <w:rsid w:val="008D5DE5"/>
    <w:rsid w:val="008D62FF"/>
    <w:rsid w:val="008D6553"/>
    <w:rsid w:val="008D6930"/>
    <w:rsid w:val="008D769B"/>
    <w:rsid w:val="008E01C2"/>
    <w:rsid w:val="008E1237"/>
    <w:rsid w:val="008E22AF"/>
    <w:rsid w:val="008E3536"/>
    <w:rsid w:val="008E356A"/>
    <w:rsid w:val="008E37B0"/>
    <w:rsid w:val="008E557C"/>
    <w:rsid w:val="008E5593"/>
    <w:rsid w:val="008E7012"/>
    <w:rsid w:val="008E7AD3"/>
    <w:rsid w:val="008F0B39"/>
    <w:rsid w:val="008F1461"/>
    <w:rsid w:val="008F1516"/>
    <w:rsid w:val="008F1E8D"/>
    <w:rsid w:val="008F2114"/>
    <w:rsid w:val="008F21DD"/>
    <w:rsid w:val="008F3599"/>
    <w:rsid w:val="008F4377"/>
    <w:rsid w:val="008F48EA"/>
    <w:rsid w:val="008F5196"/>
    <w:rsid w:val="008F62AE"/>
    <w:rsid w:val="0090098E"/>
    <w:rsid w:val="00900F30"/>
    <w:rsid w:val="00900FFE"/>
    <w:rsid w:val="009012F7"/>
    <w:rsid w:val="00901420"/>
    <w:rsid w:val="00901BA8"/>
    <w:rsid w:val="00901FBF"/>
    <w:rsid w:val="009021B5"/>
    <w:rsid w:val="00902632"/>
    <w:rsid w:val="00902FDC"/>
    <w:rsid w:val="00905A25"/>
    <w:rsid w:val="009062A2"/>
    <w:rsid w:val="00906CDC"/>
    <w:rsid w:val="009079E0"/>
    <w:rsid w:val="009101B7"/>
    <w:rsid w:val="00910BBA"/>
    <w:rsid w:val="00911052"/>
    <w:rsid w:val="00912BD5"/>
    <w:rsid w:val="009139DF"/>
    <w:rsid w:val="00914A49"/>
    <w:rsid w:val="009153F0"/>
    <w:rsid w:val="009159B3"/>
    <w:rsid w:val="009160B9"/>
    <w:rsid w:val="00916589"/>
    <w:rsid w:val="00916E65"/>
    <w:rsid w:val="009200D9"/>
    <w:rsid w:val="009214AB"/>
    <w:rsid w:val="00921590"/>
    <w:rsid w:val="009224B4"/>
    <w:rsid w:val="00922A7B"/>
    <w:rsid w:val="00923599"/>
    <w:rsid w:val="0092377A"/>
    <w:rsid w:val="00924127"/>
    <w:rsid w:val="00924D9A"/>
    <w:rsid w:val="009257A8"/>
    <w:rsid w:val="009259B3"/>
    <w:rsid w:val="0092668E"/>
    <w:rsid w:val="009270B8"/>
    <w:rsid w:val="0092720E"/>
    <w:rsid w:val="00932846"/>
    <w:rsid w:val="009328D8"/>
    <w:rsid w:val="00933704"/>
    <w:rsid w:val="00934272"/>
    <w:rsid w:val="00934321"/>
    <w:rsid w:val="00934A63"/>
    <w:rsid w:val="009358DC"/>
    <w:rsid w:val="00935F71"/>
    <w:rsid w:val="009364DB"/>
    <w:rsid w:val="0093652D"/>
    <w:rsid w:val="00936596"/>
    <w:rsid w:val="00936ED2"/>
    <w:rsid w:val="009377F8"/>
    <w:rsid w:val="00937987"/>
    <w:rsid w:val="00937C11"/>
    <w:rsid w:val="00937CF2"/>
    <w:rsid w:val="00940228"/>
    <w:rsid w:val="009408CA"/>
    <w:rsid w:val="00941186"/>
    <w:rsid w:val="009421FB"/>
    <w:rsid w:val="00942A15"/>
    <w:rsid w:val="00943105"/>
    <w:rsid w:val="0094399A"/>
    <w:rsid w:val="00944563"/>
    <w:rsid w:val="00944E38"/>
    <w:rsid w:val="00944F09"/>
    <w:rsid w:val="009450A9"/>
    <w:rsid w:val="0094515B"/>
    <w:rsid w:val="009459FF"/>
    <w:rsid w:val="00945A18"/>
    <w:rsid w:val="009468FB"/>
    <w:rsid w:val="0094712B"/>
    <w:rsid w:val="009473A3"/>
    <w:rsid w:val="00947735"/>
    <w:rsid w:val="00950190"/>
    <w:rsid w:val="00950542"/>
    <w:rsid w:val="009514F9"/>
    <w:rsid w:val="0095258B"/>
    <w:rsid w:val="00952F0B"/>
    <w:rsid w:val="00954111"/>
    <w:rsid w:val="00954FDB"/>
    <w:rsid w:val="0095547F"/>
    <w:rsid w:val="0095579B"/>
    <w:rsid w:val="0095608F"/>
    <w:rsid w:val="009576A5"/>
    <w:rsid w:val="0096038C"/>
    <w:rsid w:val="00960D18"/>
    <w:rsid w:val="00960E19"/>
    <w:rsid w:val="00962183"/>
    <w:rsid w:val="009626A7"/>
    <w:rsid w:val="0096309C"/>
    <w:rsid w:val="00963F5D"/>
    <w:rsid w:val="009640A5"/>
    <w:rsid w:val="00964C42"/>
    <w:rsid w:val="009661AE"/>
    <w:rsid w:val="00970420"/>
    <w:rsid w:val="00970B6B"/>
    <w:rsid w:val="00970E89"/>
    <w:rsid w:val="00970F33"/>
    <w:rsid w:val="009717FB"/>
    <w:rsid w:val="00971BEF"/>
    <w:rsid w:val="009720D0"/>
    <w:rsid w:val="00972D04"/>
    <w:rsid w:val="00973295"/>
    <w:rsid w:val="00973C4B"/>
    <w:rsid w:val="00974038"/>
    <w:rsid w:val="00974227"/>
    <w:rsid w:val="00974BFA"/>
    <w:rsid w:val="0097500D"/>
    <w:rsid w:val="00975CD4"/>
    <w:rsid w:val="00975E5B"/>
    <w:rsid w:val="00976346"/>
    <w:rsid w:val="00976BBA"/>
    <w:rsid w:val="0098164C"/>
    <w:rsid w:val="00981E2D"/>
    <w:rsid w:val="00982551"/>
    <w:rsid w:val="009827C4"/>
    <w:rsid w:val="00982AF0"/>
    <w:rsid w:val="00982E38"/>
    <w:rsid w:val="00983355"/>
    <w:rsid w:val="0098390C"/>
    <w:rsid w:val="009849FA"/>
    <w:rsid w:val="009852E9"/>
    <w:rsid w:val="009905DA"/>
    <w:rsid w:val="00990E14"/>
    <w:rsid w:val="0099173B"/>
    <w:rsid w:val="00991EEB"/>
    <w:rsid w:val="00992E13"/>
    <w:rsid w:val="00993052"/>
    <w:rsid w:val="009931F3"/>
    <w:rsid w:val="00994861"/>
    <w:rsid w:val="009949C1"/>
    <w:rsid w:val="00996280"/>
    <w:rsid w:val="00997816"/>
    <w:rsid w:val="009A06D4"/>
    <w:rsid w:val="009A26CF"/>
    <w:rsid w:val="009A3633"/>
    <w:rsid w:val="009A3A9E"/>
    <w:rsid w:val="009A4A94"/>
    <w:rsid w:val="009A4CA3"/>
    <w:rsid w:val="009A64E7"/>
    <w:rsid w:val="009A6A01"/>
    <w:rsid w:val="009A749C"/>
    <w:rsid w:val="009A78EE"/>
    <w:rsid w:val="009B01EC"/>
    <w:rsid w:val="009B0F17"/>
    <w:rsid w:val="009B29D7"/>
    <w:rsid w:val="009B2A47"/>
    <w:rsid w:val="009B5401"/>
    <w:rsid w:val="009B6059"/>
    <w:rsid w:val="009B66EB"/>
    <w:rsid w:val="009B69AC"/>
    <w:rsid w:val="009B7B46"/>
    <w:rsid w:val="009C01DB"/>
    <w:rsid w:val="009C0317"/>
    <w:rsid w:val="009C1172"/>
    <w:rsid w:val="009C1E99"/>
    <w:rsid w:val="009C22E8"/>
    <w:rsid w:val="009C3C41"/>
    <w:rsid w:val="009C4A19"/>
    <w:rsid w:val="009C4A40"/>
    <w:rsid w:val="009C4A9B"/>
    <w:rsid w:val="009C4F1C"/>
    <w:rsid w:val="009C5605"/>
    <w:rsid w:val="009C5ECC"/>
    <w:rsid w:val="009C6F90"/>
    <w:rsid w:val="009C7541"/>
    <w:rsid w:val="009C7795"/>
    <w:rsid w:val="009D118E"/>
    <w:rsid w:val="009D11D0"/>
    <w:rsid w:val="009D1B64"/>
    <w:rsid w:val="009D1BF9"/>
    <w:rsid w:val="009D2878"/>
    <w:rsid w:val="009D2A60"/>
    <w:rsid w:val="009D3BF1"/>
    <w:rsid w:val="009D3F49"/>
    <w:rsid w:val="009D4D96"/>
    <w:rsid w:val="009D4E9B"/>
    <w:rsid w:val="009D5B84"/>
    <w:rsid w:val="009D5DF0"/>
    <w:rsid w:val="009D689E"/>
    <w:rsid w:val="009D7F40"/>
    <w:rsid w:val="009D7F59"/>
    <w:rsid w:val="009E00D6"/>
    <w:rsid w:val="009E105A"/>
    <w:rsid w:val="009E2871"/>
    <w:rsid w:val="009E36FE"/>
    <w:rsid w:val="009E3A52"/>
    <w:rsid w:val="009E3A91"/>
    <w:rsid w:val="009E476B"/>
    <w:rsid w:val="009E4968"/>
    <w:rsid w:val="009E69BF"/>
    <w:rsid w:val="009E7A71"/>
    <w:rsid w:val="009F0670"/>
    <w:rsid w:val="009F070F"/>
    <w:rsid w:val="009F2930"/>
    <w:rsid w:val="009F37B9"/>
    <w:rsid w:val="009F48E5"/>
    <w:rsid w:val="009F49D4"/>
    <w:rsid w:val="009F5414"/>
    <w:rsid w:val="009F5EFA"/>
    <w:rsid w:val="009F655C"/>
    <w:rsid w:val="009F681B"/>
    <w:rsid w:val="009F68A2"/>
    <w:rsid w:val="009F7799"/>
    <w:rsid w:val="009F79CA"/>
    <w:rsid w:val="00A00B77"/>
    <w:rsid w:val="00A0118C"/>
    <w:rsid w:val="00A01753"/>
    <w:rsid w:val="00A01851"/>
    <w:rsid w:val="00A01FBC"/>
    <w:rsid w:val="00A03647"/>
    <w:rsid w:val="00A051F0"/>
    <w:rsid w:val="00A0526D"/>
    <w:rsid w:val="00A05C7D"/>
    <w:rsid w:val="00A06760"/>
    <w:rsid w:val="00A06C1E"/>
    <w:rsid w:val="00A071B9"/>
    <w:rsid w:val="00A07FC3"/>
    <w:rsid w:val="00A101EC"/>
    <w:rsid w:val="00A11273"/>
    <w:rsid w:val="00A11571"/>
    <w:rsid w:val="00A11592"/>
    <w:rsid w:val="00A1364B"/>
    <w:rsid w:val="00A13E4A"/>
    <w:rsid w:val="00A147AA"/>
    <w:rsid w:val="00A14D9C"/>
    <w:rsid w:val="00A160D6"/>
    <w:rsid w:val="00A1661B"/>
    <w:rsid w:val="00A169D3"/>
    <w:rsid w:val="00A20415"/>
    <w:rsid w:val="00A204C8"/>
    <w:rsid w:val="00A2059F"/>
    <w:rsid w:val="00A222F0"/>
    <w:rsid w:val="00A2485A"/>
    <w:rsid w:val="00A24ED1"/>
    <w:rsid w:val="00A262A5"/>
    <w:rsid w:val="00A264FD"/>
    <w:rsid w:val="00A26A13"/>
    <w:rsid w:val="00A27283"/>
    <w:rsid w:val="00A27316"/>
    <w:rsid w:val="00A301DA"/>
    <w:rsid w:val="00A31E1C"/>
    <w:rsid w:val="00A33ADD"/>
    <w:rsid w:val="00A3424D"/>
    <w:rsid w:val="00A35832"/>
    <w:rsid w:val="00A3711D"/>
    <w:rsid w:val="00A377B4"/>
    <w:rsid w:val="00A3790B"/>
    <w:rsid w:val="00A37B6B"/>
    <w:rsid w:val="00A40996"/>
    <w:rsid w:val="00A40EF6"/>
    <w:rsid w:val="00A41BC3"/>
    <w:rsid w:val="00A41DB5"/>
    <w:rsid w:val="00A41EF8"/>
    <w:rsid w:val="00A423D9"/>
    <w:rsid w:val="00A4301C"/>
    <w:rsid w:val="00A43CB0"/>
    <w:rsid w:val="00A449C1"/>
    <w:rsid w:val="00A44C64"/>
    <w:rsid w:val="00A44DB4"/>
    <w:rsid w:val="00A4510A"/>
    <w:rsid w:val="00A4594B"/>
    <w:rsid w:val="00A46F8A"/>
    <w:rsid w:val="00A473D3"/>
    <w:rsid w:val="00A5091A"/>
    <w:rsid w:val="00A50E41"/>
    <w:rsid w:val="00A5104F"/>
    <w:rsid w:val="00A52E26"/>
    <w:rsid w:val="00A53A8A"/>
    <w:rsid w:val="00A53E43"/>
    <w:rsid w:val="00A53E91"/>
    <w:rsid w:val="00A544DD"/>
    <w:rsid w:val="00A550FC"/>
    <w:rsid w:val="00A55FF5"/>
    <w:rsid w:val="00A565AD"/>
    <w:rsid w:val="00A61878"/>
    <w:rsid w:val="00A619EF"/>
    <w:rsid w:val="00A62149"/>
    <w:rsid w:val="00A6246D"/>
    <w:rsid w:val="00A626E6"/>
    <w:rsid w:val="00A63711"/>
    <w:rsid w:val="00A638B4"/>
    <w:rsid w:val="00A643A5"/>
    <w:rsid w:val="00A643CF"/>
    <w:rsid w:val="00A64ED9"/>
    <w:rsid w:val="00A65DC6"/>
    <w:rsid w:val="00A65E48"/>
    <w:rsid w:val="00A6681C"/>
    <w:rsid w:val="00A672C7"/>
    <w:rsid w:val="00A67E33"/>
    <w:rsid w:val="00A72208"/>
    <w:rsid w:val="00A729C4"/>
    <w:rsid w:val="00A73811"/>
    <w:rsid w:val="00A73822"/>
    <w:rsid w:val="00A75CE4"/>
    <w:rsid w:val="00A76FA4"/>
    <w:rsid w:val="00A77902"/>
    <w:rsid w:val="00A81A82"/>
    <w:rsid w:val="00A82246"/>
    <w:rsid w:val="00A842F0"/>
    <w:rsid w:val="00A851FA"/>
    <w:rsid w:val="00A852CB"/>
    <w:rsid w:val="00A859C4"/>
    <w:rsid w:val="00A864E5"/>
    <w:rsid w:val="00A8738D"/>
    <w:rsid w:val="00A905B7"/>
    <w:rsid w:val="00A90AE8"/>
    <w:rsid w:val="00A9269A"/>
    <w:rsid w:val="00A93472"/>
    <w:rsid w:val="00A94103"/>
    <w:rsid w:val="00A948ED"/>
    <w:rsid w:val="00A94953"/>
    <w:rsid w:val="00A9499C"/>
    <w:rsid w:val="00A958C7"/>
    <w:rsid w:val="00A972F3"/>
    <w:rsid w:val="00AA0A9F"/>
    <w:rsid w:val="00AA0E3A"/>
    <w:rsid w:val="00AA21BA"/>
    <w:rsid w:val="00AA2239"/>
    <w:rsid w:val="00AA2400"/>
    <w:rsid w:val="00AA2B67"/>
    <w:rsid w:val="00AA2E79"/>
    <w:rsid w:val="00AA3027"/>
    <w:rsid w:val="00AA5445"/>
    <w:rsid w:val="00AA63CF"/>
    <w:rsid w:val="00AA6411"/>
    <w:rsid w:val="00AA6548"/>
    <w:rsid w:val="00AA666D"/>
    <w:rsid w:val="00AA70D1"/>
    <w:rsid w:val="00AA780B"/>
    <w:rsid w:val="00AB007A"/>
    <w:rsid w:val="00AB077E"/>
    <w:rsid w:val="00AB128F"/>
    <w:rsid w:val="00AB22CA"/>
    <w:rsid w:val="00AB2E7F"/>
    <w:rsid w:val="00AB3047"/>
    <w:rsid w:val="00AB35F1"/>
    <w:rsid w:val="00AB3DD5"/>
    <w:rsid w:val="00AB4136"/>
    <w:rsid w:val="00AB5E01"/>
    <w:rsid w:val="00AB6892"/>
    <w:rsid w:val="00AB7EFC"/>
    <w:rsid w:val="00AC0316"/>
    <w:rsid w:val="00AC0D00"/>
    <w:rsid w:val="00AC2F7A"/>
    <w:rsid w:val="00AC4410"/>
    <w:rsid w:val="00AC59C8"/>
    <w:rsid w:val="00AC6873"/>
    <w:rsid w:val="00AC6B72"/>
    <w:rsid w:val="00AC700F"/>
    <w:rsid w:val="00AC7568"/>
    <w:rsid w:val="00AC7BDB"/>
    <w:rsid w:val="00AC7C82"/>
    <w:rsid w:val="00AC7D0C"/>
    <w:rsid w:val="00AD00AE"/>
    <w:rsid w:val="00AD0198"/>
    <w:rsid w:val="00AD2399"/>
    <w:rsid w:val="00AD4F29"/>
    <w:rsid w:val="00AD58C0"/>
    <w:rsid w:val="00AD6F21"/>
    <w:rsid w:val="00AD77EB"/>
    <w:rsid w:val="00AE04BC"/>
    <w:rsid w:val="00AE0994"/>
    <w:rsid w:val="00AE112F"/>
    <w:rsid w:val="00AE186F"/>
    <w:rsid w:val="00AE1CCE"/>
    <w:rsid w:val="00AE2512"/>
    <w:rsid w:val="00AE302E"/>
    <w:rsid w:val="00AE345E"/>
    <w:rsid w:val="00AE3C57"/>
    <w:rsid w:val="00AE3F42"/>
    <w:rsid w:val="00AE47AA"/>
    <w:rsid w:val="00AE521B"/>
    <w:rsid w:val="00AE5231"/>
    <w:rsid w:val="00AE7404"/>
    <w:rsid w:val="00AE76BE"/>
    <w:rsid w:val="00AE7C86"/>
    <w:rsid w:val="00AE7E4E"/>
    <w:rsid w:val="00AF020D"/>
    <w:rsid w:val="00AF08D5"/>
    <w:rsid w:val="00AF1CD3"/>
    <w:rsid w:val="00AF1DC2"/>
    <w:rsid w:val="00AF2A4C"/>
    <w:rsid w:val="00AF2AE2"/>
    <w:rsid w:val="00AF3B04"/>
    <w:rsid w:val="00AF64A4"/>
    <w:rsid w:val="00AF7B30"/>
    <w:rsid w:val="00B011F5"/>
    <w:rsid w:val="00B039B4"/>
    <w:rsid w:val="00B048E7"/>
    <w:rsid w:val="00B05CB9"/>
    <w:rsid w:val="00B06B74"/>
    <w:rsid w:val="00B070E9"/>
    <w:rsid w:val="00B1043C"/>
    <w:rsid w:val="00B107E1"/>
    <w:rsid w:val="00B10B25"/>
    <w:rsid w:val="00B12E0C"/>
    <w:rsid w:val="00B160AD"/>
    <w:rsid w:val="00B178F8"/>
    <w:rsid w:val="00B17CE7"/>
    <w:rsid w:val="00B17FA4"/>
    <w:rsid w:val="00B20547"/>
    <w:rsid w:val="00B21070"/>
    <w:rsid w:val="00B210F8"/>
    <w:rsid w:val="00B21E27"/>
    <w:rsid w:val="00B22306"/>
    <w:rsid w:val="00B22649"/>
    <w:rsid w:val="00B22BCA"/>
    <w:rsid w:val="00B2395C"/>
    <w:rsid w:val="00B2401B"/>
    <w:rsid w:val="00B2441F"/>
    <w:rsid w:val="00B27278"/>
    <w:rsid w:val="00B3051F"/>
    <w:rsid w:val="00B333DF"/>
    <w:rsid w:val="00B334E2"/>
    <w:rsid w:val="00B33793"/>
    <w:rsid w:val="00B33F1A"/>
    <w:rsid w:val="00B342F4"/>
    <w:rsid w:val="00B344D3"/>
    <w:rsid w:val="00B3519E"/>
    <w:rsid w:val="00B35D3F"/>
    <w:rsid w:val="00B369CC"/>
    <w:rsid w:val="00B37249"/>
    <w:rsid w:val="00B40B3A"/>
    <w:rsid w:val="00B40EDF"/>
    <w:rsid w:val="00B415DB"/>
    <w:rsid w:val="00B41BD2"/>
    <w:rsid w:val="00B42596"/>
    <w:rsid w:val="00B42A21"/>
    <w:rsid w:val="00B43082"/>
    <w:rsid w:val="00B436D5"/>
    <w:rsid w:val="00B44C6F"/>
    <w:rsid w:val="00B45411"/>
    <w:rsid w:val="00B459F3"/>
    <w:rsid w:val="00B45F51"/>
    <w:rsid w:val="00B467C6"/>
    <w:rsid w:val="00B46996"/>
    <w:rsid w:val="00B4724E"/>
    <w:rsid w:val="00B47369"/>
    <w:rsid w:val="00B47E0A"/>
    <w:rsid w:val="00B505C6"/>
    <w:rsid w:val="00B511D4"/>
    <w:rsid w:val="00B52138"/>
    <w:rsid w:val="00B5295A"/>
    <w:rsid w:val="00B53DAD"/>
    <w:rsid w:val="00B5543F"/>
    <w:rsid w:val="00B55E7F"/>
    <w:rsid w:val="00B5685C"/>
    <w:rsid w:val="00B56A03"/>
    <w:rsid w:val="00B57DF9"/>
    <w:rsid w:val="00B60F9F"/>
    <w:rsid w:val="00B61E97"/>
    <w:rsid w:val="00B63443"/>
    <w:rsid w:val="00B6396A"/>
    <w:rsid w:val="00B65000"/>
    <w:rsid w:val="00B6521C"/>
    <w:rsid w:val="00B65242"/>
    <w:rsid w:val="00B66C9B"/>
    <w:rsid w:val="00B67D1E"/>
    <w:rsid w:val="00B67FBC"/>
    <w:rsid w:val="00B7043C"/>
    <w:rsid w:val="00B721B2"/>
    <w:rsid w:val="00B72977"/>
    <w:rsid w:val="00B732AE"/>
    <w:rsid w:val="00B735ED"/>
    <w:rsid w:val="00B73A65"/>
    <w:rsid w:val="00B7482C"/>
    <w:rsid w:val="00B75DF0"/>
    <w:rsid w:val="00B76905"/>
    <w:rsid w:val="00B76CE2"/>
    <w:rsid w:val="00B76D6C"/>
    <w:rsid w:val="00B776B4"/>
    <w:rsid w:val="00B7775B"/>
    <w:rsid w:val="00B80001"/>
    <w:rsid w:val="00B80268"/>
    <w:rsid w:val="00B80739"/>
    <w:rsid w:val="00B814E5"/>
    <w:rsid w:val="00B81F38"/>
    <w:rsid w:val="00B83834"/>
    <w:rsid w:val="00B83D5A"/>
    <w:rsid w:val="00B84BF8"/>
    <w:rsid w:val="00B85137"/>
    <w:rsid w:val="00B85A6B"/>
    <w:rsid w:val="00B85C62"/>
    <w:rsid w:val="00B85E38"/>
    <w:rsid w:val="00B862F6"/>
    <w:rsid w:val="00B877EB"/>
    <w:rsid w:val="00B87DD1"/>
    <w:rsid w:val="00B90861"/>
    <w:rsid w:val="00B917BB"/>
    <w:rsid w:val="00B91E92"/>
    <w:rsid w:val="00B92888"/>
    <w:rsid w:val="00B967C3"/>
    <w:rsid w:val="00B96C61"/>
    <w:rsid w:val="00B97270"/>
    <w:rsid w:val="00BA235B"/>
    <w:rsid w:val="00BA32A0"/>
    <w:rsid w:val="00BA438E"/>
    <w:rsid w:val="00BA489E"/>
    <w:rsid w:val="00BA4F74"/>
    <w:rsid w:val="00BA56EF"/>
    <w:rsid w:val="00BA579D"/>
    <w:rsid w:val="00BA59D7"/>
    <w:rsid w:val="00BA5F78"/>
    <w:rsid w:val="00BA66F2"/>
    <w:rsid w:val="00BA6D55"/>
    <w:rsid w:val="00BA7C27"/>
    <w:rsid w:val="00BA7FDF"/>
    <w:rsid w:val="00BB1C82"/>
    <w:rsid w:val="00BB2BB9"/>
    <w:rsid w:val="00BB2BDB"/>
    <w:rsid w:val="00BB513A"/>
    <w:rsid w:val="00BB523D"/>
    <w:rsid w:val="00BB52E7"/>
    <w:rsid w:val="00BB5782"/>
    <w:rsid w:val="00BB5D49"/>
    <w:rsid w:val="00BB67F5"/>
    <w:rsid w:val="00BB6EDA"/>
    <w:rsid w:val="00BB7159"/>
    <w:rsid w:val="00BB7C5F"/>
    <w:rsid w:val="00BC1155"/>
    <w:rsid w:val="00BC183D"/>
    <w:rsid w:val="00BC1D20"/>
    <w:rsid w:val="00BC229A"/>
    <w:rsid w:val="00BC26E9"/>
    <w:rsid w:val="00BC28AB"/>
    <w:rsid w:val="00BC2980"/>
    <w:rsid w:val="00BC29DF"/>
    <w:rsid w:val="00BC2FE9"/>
    <w:rsid w:val="00BC36D4"/>
    <w:rsid w:val="00BC3D98"/>
    <w:rsid w:val="00BC402F"/>
    <w:rsid w:val="00BC48B2"/>
    <w:rsid w:val="00BC49ED"/>
    <w:rsid w:val="00BC4D64"/>
    <w:rsid w:val="00BC50E4"/>
    <w:rsid w:val="00BC5456"/>
    <w:rsid w:val="00BC6059"/>
    <w:rsid w:val="00BC6F7E"/>
    <w:rsid w:val="00BC71BF"/>
    <w:rsid w:val="00BC7426"/>
    <w:rsid w:val="00BD0095"/>
    <w:rsid w:val="00BD02E3"/>
    <w:rsid w:val="00BD04FE"/>
    <w:rsid w:val="00BD0529"/>
    <w:rsid w:val="00BD1511"/>
    <w:rsid w:val="00BD161C"/>
    <w:rsid w:val="00BD20D3"/>
    <w:rsid w:val="00BD2518"/>
    <w:rsid w:val="00BD2665"/>
    <w:rsid w:val="00BD269E"/>
    <w:rsid w:val="00BD2F94"/>
    <w:rsid w:val="00BD3018"/>
    <w:rsid w:val="00BD39A3"/>
    <w:rsid w:val="00BD3DD3"/>
    <w:rsid w:val="00BD4207"/>
    <w:rsid w:val="00BD48AE"/>
    <w:rsid w:val="00BD6E79"/>
    <w:rsid w:val="00BD7E9E"/>
    <w:rsid w:val="00BE006D"/>
    <w:rsid w:val="00BE015A"/>
    <w:rsid w:val="00BE0D96"/>
    <w:rsid w:val="00BE113F"/>
    <w:rsid w:val="00BE13B3"/>
    <w:rsid w:val="00BE1B0E"/>
    <w:rsid w:val="00BE1FF7"/>
    <w:rsid w:val="00BE21CE"/>
    <w:rsid w:val="00BE32AC"/>
    <w:rsid w:val="00BE3363"/>
    <w:rsid w:val="00BE3401"/>
    <w:rsid w:val="00BE34AB"/>
    <w:rsid w:val="00BE44FA"/>
    <w:rsid w:val="00BE481E"/>
    <w:rsid w:val="00BE48AF"/>
    <w:rsid w:val="00BE58AD"/>
    <w:rsid w:val="00BE60DA"/>
    <w:rsid w:val="00BE624D"/>
    <w:rsid w:val="00BE75D9"/>
    <w:rsid w:val="00BE77F2"/>
    <w:rsid w:val="00BE7FC0"/>
    <w:rsid w:val="00BF0308"/>
    <w:rsid w:val="00BF19F1"/>
    <w:rsid w:val="00BF1EF0"/>
    <w:rsid w:val="00BF4615"/>
    <w:rsid w:val="00BF4B85"/>
    <w:rsid w:val="00BF4DE1"/>
    <w:rsid w:val="00BF5565"/>
    <w:rsid w:val="00BF55A8"/>
    <w:rsid w:val="00BF73ED"/>
    <w:rsid w:val="00BF7702"/>
    <w:rsid w:val="00BF7C02"/>
    <w:rsid w:val="00C00018"/>
    <w:rsid w:val="00C003F4"/>
    <w:rsid w:val="00C00437"/>
    <w:rsid w:val="00C01ABF"/>
    <w:rsid w:val="00C024A1"/>
    <w:rsid w:val="00C02DCB"/>
    <w:rsid w:val="00C03262"/>
    <w:rsid w:val="00C04092"/>
    <w:rsid w:val="00C05A05"/>
    <w:rsid w:val="00C05C35"/>
    <w:rsid w:val="00C07067"/>
    <w:rsid w:val="00C103D9"/>
    <w:rsid w:val="00C10752"/>
    <w:rsid w:val="00C11073"/>
    <w:rsid w:val="00C113B8"/>
    <w:rsid w:val="00C11726"/>
    <w:rsid w:val="00C11809"/>
    <w:rsid w:val="00C119EC"/>
    <w:rsid w:val="00C11BDB"/>
    <w:rsid w:val="00C12371"/>
    <w:rsid w:val="00C124A6"/>
    <w:rsid w:val="00C1253C"/>
    <w:rsid w:val="00C134D1"/>
    <w:rsid w:val="00C13549"/>
    <w:rsid w:val="00C13B50"/>
    <w:rsid w:val="00C14C26"/>
    <w:rsid w:val="00C15165"/>
    <w:rsid w:val="00C16561"/>
    <w:rsid w:val="00C16A81"/>
    <w:rsid w:val="00C1725A"/>
    <w:rsid w:val="00C17F25"/>
    <w:rsid w:val="00C20138"/>
    <w:rsid w:val="00C201BF"/>
    <w:rsid w:val="00C2055D"/>
    <w:rsid w:val="00C21ECA"/>
    <w:rsid w:val="00C233CB"/>
    <w:rsid w:val="00C241FA"/>
    <w:rsid w:val="00C24905"/>
    <w:rsid w:val="00C24F0C"/>
    <w:rsid w:val="00C26AC6"/>
    <w:rsid w:val="00C26B20"/>
    <w:rsid w:val="00C26F05"/>
    <w:rsid w:val="00C2794F"/>
    <w:rsid w:val="00C279DD"/>
    <w:rsid w:val="00C300D6"/>
    <w:rsid w:val="00C306C6"/>
    <w:rsid w:val="00C3091A"/>
    <w:rsid w:val="00C31B94"/>
    <w:rsid w:val="00C31DF6"/>
    <w:rsid w:val="00C326EC"/>
    <w:rsid w:val="00C3314D"/>
    <w:rsid w:val="00C334EA"/>
    <w:rsid w:val="00C347D5"/>
    <w:rsid w:val="00C34BC0"/>
    <w:rsid w:val="00C3557A"/>
    <w:rsid w:val="00C3712A"/>
    <w:rsid w:val="00C379BD"/>
    <w:rsid w:val="00C37CE0"/>
    <w:rsid w:val="00C40AB2"/>
    <w:rsid w:val="00C4169F"/>
    <w:rsid w:val="00C41C3A"/>
    <w:rsid w:val="00C420D3"/>
    <w:rsid w:val="00C43E37"/>
    <w:rsid w:val="00C44049"/>
    <w:rsid w:val="00C44D79"/>
    <w:rsid w:val="00C45B24"/>
    <w:rsid w:val="00C45F7D"/>
    <w:rsid w:val="00C46087"/>
    <w:rsid w:val="00C46AF6"/>
    <w:rsid w:val="00C46F13"/>
    <w:rsid w:val="00C47069"/>
    <w:rsid w:val="00C50EBB"/>
    <w:rsid w:val="00C51AEC"/>
    <w:rsid w:val="00C53416"/>
    <w:rsid w:val="00C53C91"/>
    <w:rsid w:val="00C544AF"/>
    <w:rsid w:val="00C54A47"/>
    <w:rsid w:val="00C54C64"/>
    <w:rsid w:val="00C5569D"/>
    <w:rsid w:val="00C56F2F"/>
    <w:rsid w:val="00C6002C"/>
    <w:rsid w:val="00C60281"/>
    <w:rsid w:val="00C6067E"/>
    <w:rsid w:val="00C60EC8"/>
    <w:rsid w:val="00C6176B"/>
    <w:rsid w:val="00C61CC1"/>
    <w:rsid w:val="00C620E0"/>
    <w:rsid w:val="00C62EC3"/>
    <w:rsid w:val="00C637B7"/>
    <w:rsid w:val="00C6449E"/>
    <w:rsid w:val="00C64A09"/>
    <w:rsid w:val="00C650BE"/>
    <w:rsid w:val="00C6536B"/>
    <w:rsid w:val="00C65778"/>
    <w:rsid w:val="00C66702"/>
    <w:rsid w:val="00C669F6"/>
    <w:rsid w:val="00C67072"/>
    <w:rsid w:val="00C6709E"/>
    <w:rsid w:val="00C6766E"/>
    <w:rsid w:val="00C7109C"/>
    <w:rsid w:val="00C71170"/>
    <w:rsid w:val="00C71D3A"/>
    <w:rsid w:val="00C73DC7"/>
    <w:rsid w:val="00C7450A"/>
    <w:rsid w:val="00C7518C"/>
    <w:rsid w:val="00C75AE8"/>
    <w:rsid w:val="00C75C45"/>
    <w:rsid w:val="00C75CDA"/>
    <w:rsid w:val="00C767D1"/>
    <w:rsid w:val="00C76C2E"/>
    <w:rsid w:val="00C76FF7"/>
    <w:rsid w:val="00C77EB8"/>
    <w:rsid w:val="00C8144E"/>
    <w:rsid w:val="00C818C4"/>
    <w:rsid w:val="00C81E35"/>
    <w:rsid w:val="00C82925"/>
    <w:rsid w:val="00C82E50"/>
    <w:rsid w:val="00C83222"/>
    <w:rsid w:val="00C835E7"/>
    <w:rsid w:val="00C83D56"/>
    <w:rsid w:val="00C845AC"/>
    <w:rsid w:val="00C8495A"/>
    <w:rsid w:val="00C84EEF"/>
    <w:rsid w:val="00C85343"/>
    <w:rsid w:val="00C86512"/>
    <w:rsid w:val="00C90385"/>
    <w:rsid w:val="00C90E87"/>
    <w:rsid w:val="00C91016"/>
    <w:rsid w:val="00C91FEA"/>
    <w:rsid w:val="00C925A4"/>
    <w:rsid w:val="00C93688"/>
    <w:rsid w:val="00C93849"/>
    <w:rsid w:val="00C93A3F"/>
    <w:rsid w:val="00C93FA3"/>
    <w:rsid w:val="00C94740"/>
    <w:rsid w:val="00C94EDC"/>
    <w:rsid w:val="00C94F0D"/>
    <w:rsid w:val="00C954CE"/>
    <w:rsid w:val="00C95D31"/>
    <w:rsid w:val="00C979E7"/>
    <w:rsid w:val="00C97FDD"/>
    <w:rsid w:val="00CA0471"/>
    <w:rsid w:val="00CA06EB"/>
    <w:rsid w:val="00CA09B8"/>
    <w:rsid w:val="00CA1BF4"/>
    <w:rsid w:val="00CA1DD5"/>
    <w:rsid w:val="00CA1F5A"/>
    <w:rsid w:val="00CA2BDD"/>
    <w:rsid w:val="00CA2F67"/>
    <w:rsid w:val="00CA318E"/>
    <w:rsid w:val="00CA33AD"/>
    <w:rsid w:val="00CA61A4"/>
    <w:rsid w:val="00CA7640"/>
    <w:rsid w:val="00CA776D"/>
    <w:rsid w:val="00CA7818"/>
    <w:rsid w:val="00CA7ADA"/>
    <w:rsid w:val="00CB0168"/>
    <w:rsid w:val="00CB0C03"/>
    <w:rsid w:val="00CB0F88"/>
    <w:rsid w:val="00CB105B"/>
    <w:rsid w:val="00CB1827"/>
    <w:rsid w:val="00CB22DC"/>
    <w:rsid w:val="00CB24C1"/>
    <w:rsid w:val="00CB2B99"/>
    <w:rsid w:val="00CB3B36"/>
    <w:rsid w:val="00CB445B"/>
    <w:rsid w:val="00CB49B4"/>
    <w:rsid w:val="00CB4C95"/>
    <w:rsid w:val="00CB51A8"/>
    <w:rsid w:val="00CB5635"/>
    <w:rsid w:val="00CB5D4C"/>
    <w:rsid w:val="00CB5D61"/>
    <w:rsid w:val="00CB641F"/>
    <w:rsid w:val="00CB694C"/>
    <w:rsid w:val="00CB6A82"/>
    <w:rsid w:val="00CC0138"/>
    <w:rsid w:val="00CC05DF"/>
    <w:rsid w:val="00CC0A62"/>
    <w:rsid w:val="00CC218C"/>
    <w:rsid w:val="00CC245C"/>
    <w:rsid w:val="00CC2731"/>
    <w:rsid w:val="00CC2B09"/>
    <w:rsid w:val="00CC37AC"/>
    <w:rsid w:val="00CC399B"/>
    <w:rsid w:val="00CC3B6B"/>
    <w:rsid w:val="00CC4568"/>
    <w:rsid w:val="00CC5141"/>
    <w:rsid w:val="00CC5438"/>
    <w:rsid w:val="00CC5591"/>
    <w:rsid w:val="00CC588C"/>
    <w:rsid w:val="00CC5CD0"/>
    <w:rsid w:val="00CC75D2"/>
    <w:rsid w:val="00CC7931"/>
    <w:rsid w:val="00CD0409"/>
    <w:rsid w:val="00CD0484"/>
    <w:rsid w:val="00CD07C5"/>
    <w:rsid w:val="00CD2EF5"/>
    <w:rsid w:val="00CD315E"/>
    <w:rsid w:val="00CD39BC"/>
    <w:rsid w:val="00CD508E"/>
    <w:rsid w:val="00CD527B"/>
    <w:rsid w:val="00CD5369"/>
    <w:rsid w:val="00CD5D86"/>
    <w:rsid w:val="00CD5FBA"/>
    <w:rsid w:val="00CD6609"/>
    <w:rsid w:val="00CD6CC0"/>
    <w:rsid w:val="00CD6DE8"/>
    <w:rsid w:val="00CD750E"/>
    <w:rsid w:val="00CD7B39"/>
    <w:rsid w:val="00CE07B5"/>
    <w:rsid w:val="00CE09CF"/>
    <w:rsid w:val="00CE1362"/>
    <w:rsid w:val="00CE18AC"/>
    <w:rsid w:val="00CE1DB1"/>
    <w:rsid w:val="00CE2A45"/>
    <w:rsid w:val="00CE2B5C"/>
    <w:rsid w:val="00CE2B6C"/>
    <w:rsid w:val="00CE2E8F"/>
    <w:rsid w:val="00CE3416"/>
    <w:rsid w:val="00CE46E2"/>
    <w:rsid w:val="00CE50DB"/>
    <w:rsid w:val="00CF06A8"/>
    <w:rsid w:val="00CF0B79"/>
    <w:rsid w:val="00CF115E"/>
    <w:rsid w:val="00CF1BB3"/>
    <w:rsid w:val="00CF2AAF"/>
    <w:rsid w:val="00CF33DD"/>
    <w:rsid w:val="00CF3766"/>
    <w:rsid w:val="00CF3A2E"/>
    <w:rsid w:val="00CF460F"/>
    <w:rsid w:val="00CF46A6"/>
    <w:rsid w:val="00CF49FC"/>
    <w:rsid w:val="00D03926"/>
    <w:rsid w:val="00D03C43"/>
    <w:rsid w:val="00D040F6"/>
    <w:rsid w:val="00D04ACC"/>
    <w:rsid w:val="00D04D7A"/>
    <w:rsid w:val="00D06836"/>
    <w:rsid w:val="00D06B0D"/>
    <w:rsid w:val="00D06BA7"/>
    <w:rsid w:val="00D10AB0"/>
    <w:rsid w:val="00D1346E"/>
    <w:rsid w:val="00D1349B"/>
    <w:rsid w:val="00D134A4"/>
    <w:rsid w:val="00D13596"/>
    <w:rsid w:val="00D137E5"/>
    <w:rsid w:val="00D13B00"/>
    <w:rsid w:val="00D13E8D"/>
    <w:rsid w:val="00D14120"/>
    <w:rsid w:val="00D14F04"/>
    <w:rsid w:val="00D1556B"/>
    <w:rsid w:val="00D155E8"/>
    <w:rsid w:val="00D16EC1"/>
    <w:rsid w:val="00D17047"/>
    <w:rsid w:val="00D175E7"/>
    <w:rsid w:val="00D202CD"/>
    <w:rsid w:val="00D21596"/>
    <w:rsid w:val="00D22309"/>
    <w:rsid w:val="00D2296D"/>
    <w:rsid w:val="00D23C22"/>
    <w:rsid w:val="00D25638"/>
    <w:rsid w:val="00D26CA4"/>
    <w:rsid w:val="00D26FA3"/>
    <w:rsid w:val="00D3006D"/>
    <w:rsid w:val="00D300A0"/>
    <w:rsid w:val="00D3244B"/>
    <w:rsid w:val="00D32F2C"/>
    <w:rsid w:val="00D34650"/>
    <w:rsid w:val="00D34963"/>
    <w:rsid w:val="00D35227"/>
    <w:rsid w:val="00D35500"/>
    <w:rsid w:val="00D35873"/>
    <w:rsid w:val="00D3627E"/>
    <w:rsid w:val="00D36EB0"/>
    <w:rsid w:val="00D37B93"/>
    <w:rsid w:val="00D40AF4"/>
    <w:rsid w:val="00D41BDC"/>
    <w:rsid w:val="00D41C9B"/>
    <w:rsid w:val="00D42024"/>
    <w:rsid w:val="00D42D3E"/>
    <w:rsid w:val="00D42FC0"/>
    <w:rsid w:val="00D43214"/>
    <w:rsid w:val="00D43241"/>
    <w:rsid w:val="00D434E6"/>
    <w:rsid w:val="00D44126"/>
    <w:rsid w:val="00D45594"/>
    <w:rsid w:val="00D45784"/>
    <w:rsid w:val="00D46DF1"/>
    <w:rsid w:val="00D47099"/>
    <w:rsid w:val="00D471FB"/>
    <w:rsid w:val="00D50E5F"/>
    <w:rsid w:val="00D516FC"/>
    <w:rsid w:val="00D520CC"/>
    <w:rsid w:val="00D52403"/>
    <w:rsid w:val="00D536AC"/>
    <w:rsid w:val="00D53FA3"/>
    <w:rsid w:val="00D54063"/>
    <w:rsid w:val="00D542ED"/>
    <w:rsid w:val="00D544A8"/>
    <w:rsid w:val="00D573CA"/>
    <w:rsid w:val="00D57526"/>
    <w:rsid w:val="00D6293F"/>
    <w:rsid w:val="00D62E40"/>
    <w:rsid w:val="00D63342"/>
    <w:rsid w:val="00D64686"/>
    <w:rsid w:val="00D655BF"/>
    <w:rsid w:val="00D65A18"/>
    <w:rsid w:val="00D65ABD"/>
    <w:rsid w:val="00D66336"/>
    <w:rsid w:val="00D66487"/>
    <w:rsid w:val="00D66CB3"/>
    <w:rsid w:val="00D67162"/>
    <w:rsid w:val="00D677DF"/>
    <w:rsid w:val="00D67C9E"/>
    <w:rsid w:val="00D70813"/>
    <w:rsid w:val="00D712DA"/>
    <w:rsid w:val="00D7130E"/>
    <w:rsid w:val="00D719BA"/>
    <w:rsid w:val="00D71B0D"/>
    <w:rsid w:val="00D72B3F"/>
    <w:rsid w:val="00D73C89"/>
    <w:rsid w:val="00D748EE"/>
    <w:rsid w:val="00D74BB6"/>
    <w:rsid w:val="00D7583D"/>
    <w:rsid w:val="00D760DF"/>
    <w:rsid w:val="00D767E0"/>
    <w:rsid w:val="00D76C5D"/>
    <w:rsid w:val="00D76D2B"/>
    <w:rsid w:val="00D774ED"/>
    <w:rsid w:val="00D778FA"/>
    <w:rsid w:val="00D77AC4"/>
    <w:rsid w:val="00D80E49"/>
    <w:rsid w:val="00D816E3"/>
    <w:rsid w:val="00D8178D"/>
    <w:rsid w:val="00D82486"/>
    <w:rsid w:val="00D824AC"/>
    <w:rsid w:val="00D83042"/>
    <w:rsid w:val="00D8318C"/>
    <w:rsid w:val="00D8361A"/>
    <w:rsid w:val="00D83C32"/>
    <w:rsid w:val="00D84097"/>
    <w:rsid w:val="00D846EC"/>
    <w:rsid w:val="00D85D12"/>
    <w:rsid w:val="00D8707F"/>
    <w:rsid w:val="00D87115"/>
    <w:rsid w:val="00D87220"/>
    <w:rsid w:val="00D87C8D"/>
    <w:rsid w:val="00D87FAD"/>
    <w:rsid w:val="00D90873"/>
    <w:rsid w:val="00D91709"/>
    <w:rsid w:val="00D92457"/>
    <w:rsid w:val="00D932CE"/>
    <w:rsid w:val="00D936B4"/>
    <w:rsid w:val="00D93AFE"/>
    <w:rsid w:val="00D9413D"/>
    <w:rsid w:val="00D943FF"/>
    <w:rsid w:val="00D95A16"/>
    <w:rsid w:val="00D95BF7"/>
    <w:rsid w:val="00D95D48"/>
    <w:rsid w:val="00D977AE"/>
    <w:rsid w:val="00D97D41"/>
    <w:rsid w:val="00D97F58"/>
    <w:rsid w:val="00DA0301"/>
    <w:rsid w:val="00DA10C8"/>
    <w:rsid w:val="00DA1254"/>
    <w:rsid w:val="00DA1437"/>
    <w:rsid w:val="00DA15F0"/>
    <w:rsid w:val="00DA2A86"/>
    <w:rsid w:val="00DA2D31"/>
    <w:rsid w:val="00DA3942"/>
    <w:rsid w:val="00DA3F3A"/>
    <w:rsid w:val="00DA43FC"/>
    <w:rsid w:val="00DA5006"/>
    <w:rsid w:val="00DA514A"/>
    <w:rsid w:val="00DA52AB"/>
    <w:rsid w:val="00DA5403"/>
    <w:rsid w:val="00DA565C"/>
    <w:rsid w:val="00DA5B34"/>
    <w:rsid w:val="00DA6D71"/>
    <w:rsid w:val="00DA7AA3"/>
    <w:rsid w:val="00DB0654"/>
    <w:rsid w:val="00DB153D"/>
    <w:rsid w:val="00DB1A5E"/>
    <w:rsid w:val="00DB3952"/>
    <w:rsid w:val="00DB41B9"/>
    <w:rsid w:val="00DB46B5"/>
    <w:rsid w:val="00DB6B0D"/>
    <w:rsid w:val="00DB7131"/>
    <w:rsid w:val="00DB7204"/>
    <w:rsid w:val="00DB72F3"/>
    <w:rsid w:val="00DB7778"/>
    <w:rsid w:val="00DB78D4"/>
    <w:rsid w:val="00DC005A"/>
    <w:rsid w:val="00DC0DA0"/>
    <w:rsid w:val="00DC0DA2"/>
    <w:rsid w:val="00DC0DD4"/>
    <w:rsid w:val="00DC1155"/>
    <w:rsid w:val="00DC29A0"/>
    <w:rsid w:val="00DC2C96"/>
    <w:rsid w:val="00DC2DAB"/>
    <w:rsid w:val="00DC3B01"/>
    <w:rsid w:val="00DC3D60"/>
    <w:rsid w:val="00DC54C7"/>
    <w:rsid w:val="00DC57ED"/>
    <w:rsid w:val="00DC697A"/>
    <w:rsid w:val="00DC74EF"/>
    <w:rsid w:val="00DC786F"/>
    <w:rsid w:val="00DD02E7"/>
    <w:rsid w:val="00DD07DE"/>
    <w:rsid w:val="00DD0966"/>
    <w:rsid w:val="00DD102B"/>
    <w:rsid w:val="00DD23CF"/>
    <w:rsid w:val="00DD2F50"/>
    <w:rsid w:val="00DD47C3"/>
    <w:rsid w:val="00DD627F"/>
    <w:rsid w:val="00DD786B"/>
    <w:rsid w:val="00DE074F"/>
    <w:rsid w:val="00DE0EF2"/>
    <w:rsid w:val="00DE0FC9"/>
    <w:rsid w:val="00DE1BFD"/>
    <w:rsid w:val="00DE2EF7"/>
    <w:rsid w:val="00DE33AB"/>
    <w:rsid w:val="00DE3D47"/>
    <w:rsid w:val="00DE4979"/>
    <w:rsid w:val="00DE49A2"/>
    <w:rsid w:val="00DE5168"/>
    <w:rsid w:val="00DE5608"/>
    <w:rsid w:val="00DE5633"/>
    <w:rsid w:val="00DE5973"/>
    <w:rsid w:val="00DE59AC"/>
    <w:rsid w:val="00DE5DE3"/>
    <w:rsid w:val="00DE653C"/>
    <w:rsid w:val="00DE69CD"/>
    <w:rsid w:val="00DE72A6"/>
    <w:rsid w:val="00DE7FE0"/>
    <w:rsid w:val="00DF07E9"/>
    <w:rsid w:val="00DF0A1F"/>
    <w:rsid w:val="00DF155A"/>
    <w:rsid w:val="00DF1839"/>
    <w:rsid w:val="00DF2BF6"/>
    <w:rsid w:val="00DF2D6F"/>
    <w:rsid w:val="00DF37AC"/>
    <w:rsid w:val="00DF3E05"/>
    <w:rsid w:val="00DF403D"/>
    <w:rsid w:val="00DF4921"/>
    <w:rsid w:val="00DF51A6"/>
    <w:rsid w:val="00E0097F"/>
    <w:rsid w:val="00E00C47"/>
    <w:rsid w:val="00E019D6"/>
    <w:rsid w:val="00E01A9B"/>
    <w:rsid w:val="00E01BD0"/>
    <w:rsid w:val="00E025C0"/>
    <w:rsid w:val="00E03CFF"/>
    <w:rsid w:val="00E04748"/>
    <w:rsid w:val="00E05F34"/>
    <w:rsid w:val="00E06B49"/>
    <w:rsid w:val="00E0795B"/>
    <w:rsid w:val="00E113DD"/>
    <w:rsid w:val="00E11906"/>
    <w:rsid w:val="00E12128"/>
    <w:rsid w:val="00E123F0"/>
    <w:rsid w:val="00E125F5"/>
    <w:rsid w:val="00E12A05"/>
    <w:rsid w:val="00E12AE6"/>
    <w:rsid w:val="00E12EA5"/>
    <w:rsid w:val="00E1413A"/>
    <w:rsid w:val="00E147CA"/>
    <w:rsid w:val="00E15577"/>
    <w:rsid w:val="00E1627C"/>
    <w:rsid w:val="00E165B2"/>
    <w:rsid w:val="00E1750F"/>
    <w:rsid w:val="00E203E8"/>
    <w:rsid w:val="00E2228B"/>
    <w:rsid w:val="00E22738"/>
    <w:rsid w:val="00E2471A"/>
    <w:rsid w:val="00E2526C"/>
    <w:rsid w:val="00E26954"/>
    <w:rsid w:val="00E277BD"/>
    <w:rsid w:val="00E32865"/>
    <w:rsid w:val="00E33139"/>
    <w:rsid w:val="00E338D0"/>
    <w:rsid w:val="00E348BE"/>
    <w:rsid w:val="00E35594"/>
    <w:rsid w:val="00E36414"/>
    <w:rsid w:val="00E36440"/>
    <w:rsid w:val="00E36D33"/>
    <w:rsid w:val="00E371BC"/>
    <w:rsid w:val="00E3765F"/>
    <w:rsid w:val="00E37E04"/>
    <w:rsid w:val="00E4030E"/>
    <w:rsid w:val="00E409EB"/>
    <w:rsid w:val="00E4181D"/>
    <w:rsid w:val="00E41DF8"/>
    <w:rsid w:val="00E42AEB"/>
    <w:rsid w:val="00E42F89"/>
    <w:rsid w:val="00E42FDC"/>
    <w:rsid w:val="00E430C5"/>
    <w:rsid w:val="00E433F9"/>
    <w:rsid w:val="00E43647"/>
    <w:rsid w:val="00E4395A"/>
    <w:rsid w:val="00E44F5E"/>
    <w:rsid w:val="00E44F94"/>
    <w:rsid w:val="00E45089"/>
    <w:rsid w:val="00E45938"/>
    <w:rsid w:val="00E468DF"/>
    <w:rsid w:val="00E4778D"/>
    <w:rsid w:val="00E511EC"/>
    <w:rsid w:val="00E529C9"/>
    <w:rsid w:val="00E537BE"/>
    <w:rsid w:val="00E53EDD"/>
    <w:rsid w:val="00E54944"/>
    <w:rsid w:val="00E5573A"/>
    <w:rsid w:val="00E55EC6"/>
    <w:rsid w:val="00E5671C"/>
    <w:rsid w:val="00E56BC9"/>
    <w:rsid w:val="00E57700"/>
    <w:rsid w:val="00E57AD6"/>
    <w:rsid w:val="00E601BE"/>
    <w:rsid w:val="00E608E3"/>
    <w:rsid w:val="00E61075"/>
    <w:rsid w:val="00E614EB"/>
    <w:rsid w:val="00E615AC"/>
    <w:rsid w:val="00E62637"/>
    <w:rsid w:val="00E626D1"/>
    <w:rsid w:val="00E62FA9"/>
    <w:rsid w:val="00E633C3"/>
    <w:rsid w:val="00E638DB"/>
    <w:rsid w:val="00E6414A"/>
    <w:rsid w:val="00E649C6"/>
    <w:rsid w:val="00E64F9B"/>
    <w:rsid w:val="00E6587D"/>
    <w:rsid w:val="00E65FC5"/>
    <w:rsid w:val="00E6604A"/>
    <w:rsid w:val="00E660CE"/>
    <w:rsid w:val="00E661DF"/>
    <w:rsid w:val="00E67ABE"/>
    <w:rsid w:val="00E67BF1"/>
    <w:rsid w:val="00E67CB0"/>
    <w:rsid w:val="00E67CE6"/>
    <w:rsid w:val="00E67F41"/>
    <w:rsid w:val="00E70321"/>
    <w:rsid w:val="00E703FA"/>
    <w:rsid w:val="00E705DC"/>
    <w:rsid w:val="00E72C01"/>
    <w:rsid w:val="00E72EB0"/>
    <w:rsid w:val="00E74903"/>
    <w:rsid w:val="00E75B0D"/>
    <w:rsid w:val="00E75F22"/>
    <w:rsid w:val="00E767DD"/>
    <w:rsid w:val="00E77868"/>
    <w:rsid w:val="00E77A45"/>
    <w:rsid w:val="00E80265"/>
    <w:rsid w:val="00E80AEF"/>
    <w:rsid w:val="00E81827"/>
    <w:rsid w:val="00E83BDD"/>
    <w:rsid w:val="00E83C73"/>
    <w:rsid w:val="00E8412C"/>
    <w:rsid w:val="00E843FB"/>
    <w:rsid w:val="00E84A1D"/>
    <w:rsid w:val="00E84B91"/>
    <w:rsid w:val="00E85B2A"/>
    <w:rsid w:val="00E86337"/>
    <w:rsid w:val="00E8766A"/>
    <w:rsid w:val="00E904A2"/>
    <w:rsid w:val="00E90D7E"/>
    <w:rsid w:val="00E92133"/>
    <w:rsid w:val="00E921DF"/>
    <w:rsid w:val="00E92782"/>
    <w:rsid w:val="00E927FD"/>
    <w:rsid w:val="00E93AAC"/>
    <w:rsid w:val="00E940F3"/>
    <w:rsid w:val="00E944BA"/>
    <w:rsid w:val="00E952B3"/>
    <w:rsid w:val="00E9541F"/>
    <w:rsid w:val="00E95690"/>
    <w:rsid w:val="00E958AA"/>
    <w:rsid w:val="00E95AD9"/>
    <w:rsid w:val="00E96D11"/>
    <w:rsid w:val="00E96D78"/>
    <w:rsid w:val="00E97F01"/>
    <w:rsid w:val="00EA12F6"/>
    <w:rsid w:val="00EA15BF"/>
    <w:rsid w:val="00EA287D"/>
    <w:rsid w:val="00EA6A72"/>
    <w:rsid w:val="00EA719B"/>
    <w:rsid w:val="00EA794A"/>
    <w:rsid w:val="00EA7CE3"/>
    <w:rsid w:val="00EB071B"/>
    <w:rsid w:val="00EB0721"/>
    <w:rsid w:val="00EB0D91"/>
    <w:rsid w:val="00EB2E29"/>
    <w:rsid w:val="00EB34F4"/>
    <w:rsid w:val="00EB3968"/>
    <w:rsid w:val="00EB497E"/>
    <w:rsid w:val="00EB4E7C"/>
    <w:rsid w:val="00EB4EE6"/>
    <w:rsid w:val="00EB5465"/>
    <w:rsid w:val="00EB6005"/>
    <w:rsid w:val="00EB61A9"/>
    <w:rsid w:val="00EB758C"/>
    <w:rsid w:val="00EC0901"/>
    <w:rsid w:val="00EC0AC4"/>
    <w:rsid w:val="00EC0CB5"/>
    <w:rsid w:val="00EC0D52"/>
    <w:rsid w:val="00EC21B0"/>
    <w:rsid w:val="00EC35B3"/>
    <w:rsid w:val="00EC3D95"/>
    <w:rsid w:val="00EC48D9"/>
    <w:rsid w:val="00EC4BC6"/>
    <w:rsid w:val="00EC538B"/>
    <w:rsid w:val="00EC540C"/>
    <w:rsid w:val="00EC62C7"/>
    <w:rsid w:val="00EC7A6F"/>
    <w:rsid w:val="00ED01AC"/>
    <w:rsid w:val="00ED02A7"/>
    <w:rsid w:val="00ED04A6"/>
    <w:rsid w:val="00ED0D20"/>
    <w:rsid w:val="00ED218C"/>
    <w:rsid w:val="00ED2A49"/>
    <w:rsid w:val="00ED2C48"/>
    <w:rsid w:val="00ED31A7"/>
    <w:rsid w:val="00ED32E3"/>
    <w:rsid w:val="00ED3379"/>
    <w:rsid w:val="00ED3836"/>
    <w:rsid w:val="00ED4DA9"/>
    <w:rsid w:val="00ED5847"/>
    <w:rsid w:val="00ED642A"/>
    <w:rsid w:val="00ED64EE"/>
    <w:rsid w:val="00EE052C"/>
    <w:rsid w:val="00EE1044"/>
    <w:rsid w:val="00EE17AC"/>
    <w:rsid w:val="00EE17B2"/>
    <w:rsid w:val="00EE1F82"/>
    <w:rsid w:val="00EE28D0"/>
    <w:rsid w:val="00EE3D27"/>
    <w:rsid w:val="00EE5B34"/>
    <w:rsid w:val="00EF1422"/>
    <w:rsid w:val="00EF1A8E"/>
    <w:rsid w:val="00EF262C"/>
    <w:rsid w:val="00EF4834"/>
    <w:rsid w:val="00EF531A"/>
    <w:rsid w:val="00EF5CDE"/>
    <w:rsid w:val="00EF681C"/>
    <w:rsid w:val="00EF7629"/>
    <w:rsid w:val="00EF7F22"/>
    <w:rsid w:val="00F02446"/>
    <w:rsid w:val="00F02E0E"/>
    <w:rsid w:val="00F04210"/>
    <w:rsid w:val="00F04339"/>
    <w:rsid w:val="00F06509"/>
    <w:rsid w:val="00F07051"/>
    <w:rsid w:val="00F07BAA"/>
    <w:rsid w:val="00F1103D"/>
    <w:rsid w:val="00F11121"/>
    <w:rsid w:val="00F112C2"/>
    <w:rsid w:val="00F116BE"/>
    <w:rsid w:val="00F13888"/>
    <w:rsid w:val="00F13A67"/>
    <w:rsid w:val="00F13B2A"/>
    <w:rsid w:val="00F1400A"/>
    <w:rsid w:val="00F14D33"/>
    <w:rsid w:val="00F14D4E"/>
    <w:rsid w:val="00F14FB0"/>
    <w:rsid w:val="00F15A2A"/>
    <w:rsid w:val="00F1628E"/>
    <w:rsid w:val="00F1630C"/>
    <w:rsid w:val="00F169A1"/>
    <w:rsid w:val="00F16B2E"/>
    <w:rsid w:val="00F16DE1"/>
    <w:rsid w:val="00F177AE"/>
    <w:rsid w:val="00F20AFD"/>
    <w:rsid w:val="00F21C64"/>
    <w:rsid w:val="00F23FC5"/>
    <w:rsid w:val="00F24FA0"/>
    <w:rsid w:val="00F25E40"/>
    <w:rsid w:val="00F25E82"/>
    <w:rsid w:val="00F26B41"/>
    <w:rsid w:val="00F26F9E"/>
    <w:rsid w:val="00F27BA8"/>
    <w:rsid w:val="00F30D68"/>
    <w:rsid w:val="00F31BA7"/>
    <w:rsid w:val="00F31E46"/>
    <w:rsid w:val="00F32B5C"/>
    <w:rsid w:val="00F32E83"/>
    <w:rsid w:val="00F33190"/>
    <w:rsid w:val="00F339C1"/>
    <w:rsid w:val="00F34C14"/>
    <w:rsid w:val="00F35680"/>
    <w:rsid w:val="00F40216"/>
    <w:rsid w:val="00F41A62"/>
    <w:rsid w:val="00F4308A"/>
    <w:rsid w:val="00F4383A"/>
    <w:rsid w:val="00F43AAA"/>
    <w:rsid w:val="00F4491A"/>
    <w:rsid w:val="00F472A5"/>
    <w:rsid w:val="00F47639"/>
    <w:rsid w:val="00F47734"/>
    <w:rsid w:val="00F506DC"/>
    <w:rsid w:val="00F5122E"/>
    <w:rsid w:val="00F5263E"/>
    <w:rsid w:val="00F527A1"/>
    <w:rsid w:val="00F5350E"/>
    <w:rsid w:val="00F539F1"/>
    <w:rsid w:val="00F53DB9"/>
    <w:rsid w:val="00F53F6C"/>
    <w:rsid w:val="00F54654"/>
    <w:rsid w:val="00F54C89"/>
    <w:rsid w:val="00F54DF4"/>
    <w:rsid w:val="00F562D6"/>
    <w:rsid w:val="00F56C91"/>
    <w:rsid w:val="00F571F2"/>
    <w:rsid w:val="00F57937"/>
    <w:rsid w:val="00F6067D"/>
    <w:rsid w:val="00F613AE"/>
    <w:rsid w:val="00F6158E"/>
    <w:rsid w:val="00F618DB"/>
    <w:rsid w:val="00F61F65"/>
    <w:rsid w:val="00F62AD1"/>
    <w:rsid w:val="00F62E7D"/>
    <w:rsid w:val="00F6359F"/>
    <w:rsid w:val="00F638EA"/>
    <w:rsid w:val="00F6517E"/>
    <w:rsid w:val="00F65CF2"/>
    <w:rsid w:val="00F671B3"/>
    <w:rsid w:val="00F67328"/>
    <w:rsid w:val="00F67AB4"/>
    <w:rsid w:val="00F67B43"/>
    <w:rsid w:val="00F67E22"/>
    <w:rsid w:val="00F70A22"/>
    <w:rsid w:val="00F70CD9"/>
    <w:rsid w:val="00F710B2"/>
    <w:rsid w:val="00F729CF"/>
    <w:rsid w:val="00F72F1C"/>
    <w:rsid w:val="00F73A28"/>
    <w:rsid w:val="00F74322"/>
    <w:rsid w:val="00F74D0F"/>
    <w:rsid w:val="00F761DC"/>
    <w:rsid w:val="00F76641"/>
    <w:rsid w:val="00F76C9C"/>
    <w:rsid w:val="00F77B4B"/>
    <w:rsid w:val="00F8050D"/>
    <w:rsid w:val="00F8243F"/>
    <w:rsid w:val="00F8275C"/>
    <w:rsid w:val="00F834F0"/>
    <w:rsid w:val="00F83B68"/>
    <w:rsid w:val="00F8405A"/>
    <w:rsid w:val="00F84209"/>
    <w:rsid w:val="00F85326"/>
    <w:rsid w:val="00F854A7"/>
    <w:rsid w:val="00F8564B"/>
    <w:rsid w:val="00F857F6"/>
    <w:rsid w:val="00F86719"/>
    <w:rsid w:val="00F87606"/>
    <w:rsid w:val="00F90307"/>
    <w:rsid w:val="00F906D2"/>
    <w:rsid w:val="00F90A2D"/>
    <w:rsid w:val="00F90E77"/>
    <w:rsid w:val="00F91294"/>
    <w:rsid w:val="00F915AD"/>
    <w:rsid w:val="00F920F0"/>
    <w:rsid w:val="00F93146"/>
    <w:rsid w:val="00F94B50"/>
    <w:rsid w:val="00F9573B"/>
    <w:rsid w:val="00F97FD2"/>
    <w:rsid w:val="00FA09C7"/>
    <w:rsid w:val="00FA0CEC"/>
    <w:rsid w:val="00FA1196"/>
    <w:rsid w:val="00FA2598"/>
    <w:rsid w:val="00FA29F6"/>
    <w:rsid w:val="00FA2B05"/>
    <w:rsid w:val="00FA2F78"/>
    <w:rsid w:val="00FA30AA"/>
    <w:rsid w:val="00FA31D1"/>
    <w:rsid w:val="00FA357C"/>
    <w:rsid w:val="00FA4F9F"/>
    <w:rsid w:val="00FA567E"/>
    <w:rsid w:val="00FA56D0"/>
    <w:rsid w:val="00FA56D4"/>
    <w:rsid w:val="00FA578E"/>
    <w:rsid w:val="00FA5A5C"/>
    <w:rsid w:val="00FA5D9E"/>
    <w:rsid w:val="00FB02AD"/>
    <w:rsid w:val="00FB1044"/>
    <w:rsid w:val="00FB1CF8"/>
    <w:rsid w:val="00FB2210"/>
    <w:rsid w:val="00FB2B05"/>
    <w:rsid w:val="00FB3A45"/>
    <w:rsid w:val="00FB3B16"/>
    <w:rsid w:val="00FB3D0B"/>
    <w:rsid w:val="00FB47FB"/>
    <w:rsid w:val="00FB647D"/>
    <w:rsid w:val="00FB7700"/>
    <w:rsid w:val="00FC05A8"/>
    <w:rsid w:val="00FC085D"/>
    <w:rsid w:val="00FC2727"/>
    <w:rsid w:val="00FC3930"/>
    <w:rsid w:val="00FC4598"/>
    <w:rsid w:val="00FC4817"/>
    <w:rsid w:val="00FC5081"/>
    <w:rsid w:val="00FC516C"/>
    <w:rsid w:val="00FC52D1"/>
    <w:rsid w:val="00FC6555"/>
    <w:rsid w:val="00FC6CBA"/>
    <w:rsid w:val="00FC710A"/>
    <w:rsid w:val="00FD048C"/>
    <w:rsid w:val="00FD170F"/>
    <w:rsid w:val="00FD17A3"/>
    <w:rsid w:val="00FD24E7"/>
    <w:rsid w:val="00FD3F1C"/>
    <w:rsid w:val="00FD4455"/>
    <w:rsid w:val="00FD5CB5"/>
    <w:rsid w:val="00FD6EB1"/>
    <w:rsid w:val="00FE135D"/>
    <w:rsid w:val="00FE2800"/>
    <w:rsid w:val="00FE2A4A"/>
    <w:rsid w:val="00FE5730"/>
    <w:rsid w:val="00FE6D38"/>
    <w:rsid w:val="00FE6D4B"/>
    <w:rsid w:val="00FE7105"/>
    <w:rsid w:val="00FE7234"/>
    <w:rsid w:val="00FE759A"/>
    <w:rsid w:val="00FE7AEB"/>
    <w:rsid w:val="00FE7D9D"/>
    <w:rsid w:val="00FF0324"/>
    <w:rsid w:val="00FF0855"/>
    <w:rsid w:val="00FF0866"/>
    <w:rsid w:val="00FF20C9"/>
    <w:rsid w:val="00FF2164"/>
    <w:rsid w:val="00FF27CC"/>
    <w:rsid w:val="00FF290A"/>
    <w:rsid w:val="00FF3243"/>
    <w:rsid w:val="00FF3EEC"/>
    <w:rsid w:val="00FF59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9195D4"/>
  <w15:docId w15:val="{9493375F-D71A-374F-B728-C63286C37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next w:val="Paragraph"/>
    <w:qFormat/>
    <w:rsid w:val="00236BCB"/>
    <w:pPr>
      <w:spacing w:after="0" w:line="240" w:lineRule="auto"/>
      <w:jc w:val="both"/>
    </w:pPr>
    <w:rPr>
      <w:rFonts w:ascii="Times New Roman" w:hAnsi="Times New Roman"/>
      <w:sz w:val="20"/>
      <w:lang w:val="en-AU"/>
    </w:rPr>
  </w:style>
  <w:style w:type="paragraph" w:styleId="Heading1">
    <w:name w:val="heading 1"/>
    <w:next w:val="Paragraph"/>
    <w:link w:val="Heading1Char"/>
    <w:uiPriority w:val="9"/>
    <w:qFormat/>
    <w:rsid w:val="001D57C0"/>
    <w:pPr>
      <w:keepNext/>
      <w:keepLines/>
      <w:spacing w:after="0" w:line="240" w:lineRule="auto"/>
      <w:contextualSpacing/>
      <w:outlineLvl w:val="0"/>
    </w:pPr>
    <w:rPr>
      <w:rFonts w:ascii="Arial" w:eastAsiaTheme="majorEastAsia" w:hAnsi="Arial" w:cstheme="majorBidi"/>
      <w:b/>
      <w:bCs/>
      <w:sz w:val="24"/>
      <w:szCs w:val="28"/>
      <w:lang w:val="en-AU"/>
    </w:rPr>
  </w:style>
  <w:style w:type="paragraph" w:styleId="Heading2">
    <w:name w:val="heading 2"/>
    <w:next w:val="Paragraph"/>
    <w:link w:val="Heading2Char"/>
    <w:uiPriority w:val="9"/>
    <w:unhideWhenUsed/>
    <w:qFormat/>
    <w:rsid w:val="001D57C0"/>
    <w:pPr>
      <w:keepNext/>
      <w:keepLines/>
      <w:spacing w:after="0" w:line="240" w:lineRule="auto"/>
      <w:contextualSpacing/>
      <w:outlineLvl w:val="1"/>
    </w:pPr>
    <w:rPr>
      <w:rFonts w:ascii="Arial" w:eastAsiaTheme="majorEastAsia" w:hAnsi="Arial" w:cstheme="majorBidi"/>
      <w:b/>
      <w:bCs/>
      <w:sz w:val="20"/>
      <w:szCs w:val="26"/>
      <w:lang w:val="en-AU"/>
    </w:rPr>
  </w:style>
  <w:style w:type="paragraph" w:styleId="Heading3">
    <w:name w:val="heading 3"/>
    <w:next w:val="Paragraph"/>
    <w:link w:val="Heading3Char"/>
    <w:uiPriority w:val="9"/>
    <w:unhideWhenUsed/>
    <w:qFormat/>
    <w:rsid w:val="00C650BE"/>
    <w:pPr>
      <w:keepNext/>
      <w:keepLines/>
      <w:spacing w:after="0" w:line="240" w:lineRule="auto"/>
      <w:outlineLvl w:val="2"/>
    </w:pPr>
    <w:rPr>
      <w:rFonts w:ascii="Arial" w:eastAsiaTheme="majorEastAsia" w:hAnsi="Arial" w:cstheme="majorBidi"/>
      <w:bCs/>
      <w:i/>
      <w:sz w:val="20"/>
      <w:szCs w:val="24"/>
      <w:lang w:val="en-AU"/>
    </w:rPr>
  </w:style>
  <w:style w:type="paragraph" w:styleId="Heading4">
    <w:name w:val="heading 4"/>
    <w:next w:val="Paragraph"/>
    <w:link w:val="Heading4Char"/>
    <w:uiPriority w:val="9"/>
    <w:semiHidden/>
    <w:unhideWhenUsed/>
    <w:qFormat/>
    <w:rsid w:val="00093130"/>
    <w:pPr>
      <w:keepNext/>
      <w:keepLines/>
      <w:spacing w:after="0" w:line="240" w:lineRule="auto"/>
      <w:outlineLvl w:val="3"/>
    </w:pPr>
    <w:rPr>
      <w:rFonts w:eastAsia="Times New Roman"/>
      <w:color w:val="666666"/>
      <w:sz w:val="20"/>
      <w:szCs w:val="24"/>
      <w:lang w:val="en-AU"/>
    </w:rPr>
  </w:style>
  <w:style w:type="paragraph" w:styleId="Heading5">
    <w:name w:val="heading 5"/>
    <w:basedOn w:val="Normal"/>
    <w:next w:val="Normal"/>
    <w:link w:val="Heading5Char"/>
    <w:autoRedefine/>
    <w:uiPriority w:val="9"/>
    <w:unhideWhenUsed/>
    <w:qFormat/>
    <w:rsid w:val="00CC2731"/>
    <w:pPr>
      <w:keepNext/>
      <w:keepLines/>
      <w:outlineLvl w:val="4"/>
    </w:pPr>
    <w:rPr>
      <w:rFonts w:asciiTheme="majorBidi" w:hAnsiTheme="majorBidi" w:cstheme="majorBidi"/>
      <w:bCs/>
      <w:szCs w:val="20"/>
    </w:rPr>
  </w:style>
  <w:style w:type="paragraph" w:styleId="Heading6">
    <w:name w:val="heading 6"/>
    <w:basedOn w:val="Normal"/>
    <w:next w:val="Normal"/>
    <w:link w:val="Heading6Char"/>
    <w:uiPriority w:val="9"/>
    <w:semiHidden/>
    <w:unhideWhenUsed/>
    <w:qFormat/>
    <w:rsid w:val="005C65EF"/>
    <w:pPr>
      <w:keepNext/>
      <w:keepLines/>
      <w:spacing w:before="240" w:after="80"/>
      <w:outlineLvl w:val="5"/>
    </w:pPr>
    <w:rPr>
      <w:rFonts w:eastAsia="Times New Roman"/>
      <w:i/>
      <w:color w:val="666666"/>
      <w:szCs w:val="20"/>
    </w:rPr>
  </w:style>
  <w:style w:type="paragraph" w:styleId="Heading7">
    <w:name w:val="heading 7"/>
    <w:basedOn w:val="Normal"/>
    <w:next w:val="Normal"/>
    <w:link w:val="Heading7Char"/>
    <w:rsid w:val="005C08AD"/>
    <w:pPr>
      <w:spacing w:before="240" w:after="60"/>
      <w:jc w:val="left"/>
      <w:outlineLvl w:val="6"/>
    </w:pPr>
    <w:rPr>
      <w:rFonts w:ascii="Arial" w:eastAsiaTheme="minorEastAsia" w:hAnsi="Arial" w:cs="Arial"/>
      <w:szCs w:val="24"/>
      <w:lang w:eastAsia="zh-CN"/>
    </w:rPr>
  </w:style>
  <w:style w:type="paragraph" w:styleId="Heading8">
    <w:name w:val="heading 8"/>
    <w:basedOn w:val="Normal"/>
    <w:next w:val="Normal"/>
    <w:link w:val="Heading8Char"/>
    <w:rsid w:val="005C08AD"/>
    <w:pPr>
      <w:spacing w:before="240" w:after="60"/>
      <w:jc w:val="left"/>
      <w:outlineLvl w:val="7"/>
    </w:pPr>
    <w:rPr>
      <w:rFonts w:ascii="Arial" w:eastAsiaTheme="minorEastAsia" w:hAnsi="Arial" w:cs="Arial"/>
      <w:i/>
      <w:iCs/>
      <w:szCs w:val="24"/>
      <w:lang w:eastAsia="zh-CN"/>
    </w:rPr>
  </w:style>
  <w:style w:type="paragraph" w:styleId="Heading9">
    <w:name w:val="heading 9"/>
    <w:basedOn w:val="Normal"/>
    <w:next w:val="Normal"/>
    <w:link w:val="Heading9Char"/>
    <w:rsid w:val="005C08AD"/>
    <w:pPr>
      <w:spacing w:before="240" w:after="60"/>
      <w:jc w:val="left"/>
      <w:outlineLvl w:val="8"/>
    </w:pPr>
    <w:rPr>
      <w:rFonts w:ascii="Arial" w:eastAsiaTheme="minorEastAsia" w:hAnsi="Arial" w:cs="Arial"/>
      <w:sz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1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CC2731"/>
    <w:rPr>
      <w:rFonts w:asciiTheme="majorBidi" w:hAnsiTheme="majorBidi" w:cstheme="majorBidi"/>
      <w:bCs/>
      <w:sz w:val="20"/>
      <w:szCs w:val="20"/>
      <w:lang w:val="en-GB"/>
    </w:rPr>
  </w:style>
  <w:style w:type="paragraph" w:styleId="ListParagraph">
    <w:name w:val="List Paragraph"/>
    <w:next w:val="Paragraph"/>
    <w:autoRedefine/>
    <w:uiPriority w:val="34"/>
    <w:qFormat/>
    <w:rsid w:val="001D57C0"/>
    <w:pPr>
      <w:spacing w:after="0" w:line="240" w:lineRule="auto"/>
      <w:ind w:left="357"/>
      <w:contextualSpacing/>
    </w:pPr>
    <w:rPr>
      <w:rFonts w:ascii="Calibri" w:hAnsi="Calibri"/>
      <w:sz w:val="20"/>
      <w:lang w:val="en-AU"/>
    </w:rPr>
  </w:style>
  <w:style w:type="character" w:styleId="Hyperlink">
    <w:name w:val="Hyperlink"/>
    <w:basedOn w:val="DefaultParagraphFont"/>
    <w:uiPriority w:val="99"/>
    <w:unhideWhenUsed/>
    <w:rsid w:val="00BD4207"/>
    <w:rPr>
      <w:rFonts w:asciiTheme="minorHAnsi" w:hAnsiTheme="minorHAnsi"/>
      <w:color w:val="0000FF" w:themeColor="hyperlink"/>
      <w:sz w:val="20"/>
      <w:u w:val="single"/>
    </w:rPr>
  </w:style>
  <w:style w:type="paragraph" w:styleId="Header">
    <w:name w:val="header"/>
    <w:basedOn w:val="Normal"/>
    <w:link w:val="HeaderChar"/>
    <w:unhideWhenUsed/>
    <w:rsid w:val="00D95BF7"/>
    <w:pPr>
      <w:tabs>
        <w:tab w:val="center" w:pos="4680"/>
        <w:tab w:val="right" w:pos="9360"/>
      </w:tabs>
    </w:pPr>
  </w:style>
  <w:style w:type="character" w:customStyle="1" w:styleId="HeaderChar">
    <w:name w:val="Header Char"/>
    <w:basedOn w:val="DefaultParagraphFont"/>
    <w:link w:val="Header"/>
    <w:uiPriority w:val="99"/>
    <w:rsid w:val="00D95BF7"/>
    <w:rPr>
      <w:rFonts w:ascii="Times New Roman" w:hAnsi="Times New Roman"/>
      <w:sz w:val="20"/>
      <w:lang w:val="en-GB"/>
    </w:rPr>
  </w:style>
  <w:style w:type="paragraph" w:styleId="Footer">
    <w:name w:val="footer"/>
    <w:basedOn w:val="Normal"/>
    <w:link w:val="FooterChar"/>
    <w:unhideWhenUsed/>
    <w:rsid w:val="00D95BF7"/>
    <w:pPr>
      <w:tabs>
        <w:tab w:val="center" w:pos="4680"/>
        <w:tab w:val="right" w:pos="9360"/>
      </w:tabs>
    </w:pPr>
  </w:style>
  <w:style w:type="character" w:customStyle="1" w:styleId="FooterChar">
    <w:name w:val="Footer Char"/>
    <w:basedOn w:val="DefaultParagraphFont"/>
    <w:link w:val="Footer"/>
    <w:uiPriority w:val="99"/>
    <w:rsid w:val="00D95BF7"/>
    <w:rPr>
      <w:rFonts w:ascii="Times New Roman" w:hAnsi="Times New Roman"/>
      <w:sz w:val="20"/>
      <w:lang w:val="en-GB"/>
    </w:rPr>
  </w:style>
  <w:style w:type="character" w:styleId="PageNumber">
    <w:name w:val="page number"/>
    <w:basedOn w:val="DefaultParagraphFont"/>
    <w:uiPriority w:val="99"/>
    <w:semiHidden/>
    <w:unhideWhenUsed/>
    <w:rsid w:val="00CC3B6B"/>
    <w:rPr>
      <w:rFonts w:ascii="Calibri" w:hAnsi="Calibri"/>
      <w:sz w:val="20"/>
    </w:rPr>
  </w:style>
  <w:style w:type="paragraph" w:styleId="Revision">
    <w:name w:val="Revision"/>
    <w:hidden/>
    <w:uiPriority w:val="99"/>
    <w:semiHidden/>
    <w:rsid w:val="00481F59"/>
    <w:pPr>
      <w:spacing w:after="0" w:line="240" w:lineRule="auto"/>
    </w:pPr>
    <w:rPr>
      <w:lang w:val="en-GB"/>
    </w:rPr>
  </w:style>
  <w:style w:type="paragraph" w:customStyle="1" w:styleId="auname">
    <w:name w:val="au_name"/>
    <w:qFormat/>
    <w:rsid w:val="00BD4207"/>
    <w:pPr>
      <w:spacing w:after="0" w:line="240" w:lineRule="auto"/>
    </w:pPr>
    <w:rPr>
      <w:rFonts w:eastAsiaTheme="minorEastAsia"/>
      <w:b/>
      <w:sz w:val="20"/>
      <w:szCs w:val="24"/>
      <w:lang w:val="en-AU"/>
    </w:rPr>
  </w:style>
  <w:style w:type="paragraph" w:customStyle="1" w:styleId="affiliation">
    <w:name w:val="affiliation"/>
    <w:next w:val="Normal"/>
    <w:qFormat/>
    <w:rsid w:val="00BD4207"/>
    <w:pPr>
      <w:spacing w:after="0" w:line="240" w:lineRule="auto"/>
    </w:pPr>
    <w:rPr>
      <w:rFonts w:eastAsiaTheme="minorEastAsia"/>
      <w:sz w:val="20"/>
      <w:szCs w:val="24"/>
      <w:lang w:val="en-AU"/>
    </w:rPr>
  </w:style>
  <w:style w:type="character" w:customStyle="1" w:styleId="Heading1Char">
    <w:name w:val="Heading 1 Char"/>
    <w:basedOn w:val="DefaultParagraphFont"/>
    <w:link w:val="Heading1"/>
    <w:uiPriority w:val="9"/>
    <w:rsid w:val="001D57C0"/>
    <w:rPr>
      <w:rFonts w:ascii="Arial" w:eastAsiaTheme="majorEastAsia" w:hAnsi="Arial" w:cstheme="majorBidi"/>
      <w:b/>
      <w:bCs/>
      <w:sz w:val="24"/>
      <w:szCs w:val="28"/>
      <w:lang w:val="en-AU"/>
    </w:rPr>
  </w:style>
  <w:style w:type="character" w:customStyle="1" w:styleId="Heading2Char">
    <w:name w:val="Heading 2 Char"/>
    <w:basedOn w:val="DefaultParagraphFont"/>
    <w:link w:val="Heading2"/>
    <w:uiPriority w:val="9"/>
    <w:rsid w:val="001D57C0"/>
    <w:rPr>
      <w:rFonts w:ascii="Arial" w:eastAsiaTheme="majorEastAsia" w:hAnsi="Arial" w:cstheme="majorBidi"/>
      <w:b/>
      <w:bCs/>
      <w:sz w:val="20"/>
      <w:szCs w:val="26"/>
      <w:lang w:val="en-AU"/>
    </w:rPr>
  </w:style>
  <w:style w:type="character" w:customStyle="1" w:styleId="Heading3Char">
    <w:name w:val="Heading 3 Char"/>
    <w:basedOn w:val="DefaultParagraphFont"/>
    <w:link w:val="Heading3"/>
    <w:rsid w:val="00C650BE"/>
    <w:rPr>
      <w:rFonts w:ascii="Arial" w:eastAsiaTheme="majorEastAsia" w:hAnsi="Arial" w:cstheme="majorBidi"/>
      <w:bCs/>
      <w:i/>
      <w:sz w:val="20"/>
      <w:szCs w:val="24"/>
      <w:lang w:val="en-AU"/>
    </w:rPr>
  </w:style>
  <w:style w:type="paragraph" w:customStyle="1" w:styleId="articletitle">
    <w:name w:val="article_title"/>
    <w:qFormat/>
    <w:rsid w:val="00CC3B6B"/>
    <w:pPr>
      <w:autoSpaceDE w:val="0"/>
      <w:autoSpaceDN w:val="0"/>
      <w:adjustRightInd w:val="0"/>
      <w:spacing w:after="0" w:line="240" w:lineRule="auto"/>
    </w:pPr>
    <w:rPr>
      <w:rFonts w:asciiTheme="minorBidi" w:hAnsiTheme="minorBidi"/>
      <w:b/>
      <w:bCs/>
      <w:color w:val="000000"/>
      <w:sz w:val="28"/>
      <w:szCs w:val="28"/>
    </w:rPr>
  </w:style>
  <w:style w:type="paragraph" w:customStyle="1" w:styleId="abstract">
    <w:name w:val="abstract"/>
    <w:qFormat/>
    <w:rsid w:val="00BD4207"/>
    <w:pPr>
      <w:autoSpaceDE w:val="0"/>
      <w:autoSpaceDN w:val="0"/>
      <w:adjustRightInd w:val="0"/>
      <w:spacing w:after="0" w:line="240" w:lineRule="auto"/>
      <w:ind w:left="567" w:right="567"/>
      <w:jc w:val="both"/>
    </w:pPr>
    <w:rPr>
      <w:rFonts w:cstheme="majorBidi"/>
      <w:color w:val="231F20"/>
      <w:sz w:val="20"/>
      <w:szCs w:val="20"/>
      <w:lang w:val="en-GB"/>
    </w:rPr>
  </w:style>
  <w:style w:type="paragraph" w:customStyle="1" w:styleId="references">
    <w:name w:val="references"/>
    <w:qFormat/>
    <w:rsid w:val="00BD4207"/>
    <w:pPr>
      <w:spacing w:after="0" w:line="240" w:lineRule="auto"/>
      <w:ind w:left="284" w:hanging="284"/>
    </w:pPr>
    <w:rPr>
      <w:sz w:val="20"/>
      <w:lang w:val="en-GB"/>
    </w:rPr>
  </w:style>
  <w:style w:type="character" w:customStyle="1" w:styleId="Heading4Char">
    <w:name w:val="Heading 4 Char"/>
    <w:basedOn w:val="DefaultParagraphFont"/>
    <w:link w:val="Heading4"/>
    <w:uiPriority w:val="9"/>
    <w:semiHidden/>
    <w:rsid w:val="00093130"/>
    <w:rPr>
      <w:rFonts w:eastAsia="Times New Roman"/>
      <w:color w:val="666666"/>
      <w:sz w:val="20"/>
      <w:szCs w:val="24"/>
      <w:lang w:val="en-AU"/>
    </w:rPr>
  </w:style>
  <w:style w:type="character" w:customStyle="1" w:styleId="Heading6Char">
    <w:name w:val="Heading 6 Char"/>
    <w:basedOn w:val="DefaultParagraphFont"/>
    <w:link w:val="Heading6"/>
    <w:uiPriority w:val="9"/>
    <w:semiHidden/>
    <w:rsid w:val="005C65EF"/>
    <w:rPr>
      <w:rFonts w:ascii="Times New Roman" w:eastAsia="Times New Roman" w:hAnsi="Times New Roman"/>
      <w:i/>
      <w:color w:val="666666"/>
      <w:sz w:val="20"/>
      <w:szCs w:val="20"/>
      <w:lang w:val="en-AU"/>
    </w:rPr>
  </w:style>
  <w:style w:type="paragraph" w:customStyle="1" w:styleId="Displayedquotation">
    <w:name w:val="Displayed quotation"/>
    <w:next w:val="Normal"/>
    <w:qFormat/>
    <w:rsid w:val="00BD4207"/>
    <w:pPr>
      <w:adjustRightInd w:val="0"/>
      <w:snapToGrid w:val="0"/>
      <w:spacing w:after="0" w:line="240" w:lineRule="auto"/>
      <w:ind w:left="567" w:right="567"/>
      <w:jc w:val="both"/>
    </w:pPr>
    <w:rPr>
      <w:rFonts w:ascii="Calibri" w:eastAsiaTheme="minorEastAsia" w:hAnsi="Calibri" w:cs="Times New Roman"/>
      <w:sz w:val="20"/>
      <w:szCs w:val="24"/>
      <w:lang w:eastAsia="en-GB"/>
    </w:rPr>
  </w:style>
  <w:style w:type="paragraph" w:customStyle="1" w:styleId="Paragraph">
    <w:name w:val="Paragraph"/>
    <w:qFormat/>
    <w:rsid w:val="00C94EDC"/>
    <w:pPr>
      <w:snapToGrid w:val="0"/>
      <w:spacing w:after="0" w:line="240" w:lineRule="auto"/>
      <w:jc w:val="both"/>
    </w:pPr>
    <w:rPr>
      <w:rFonts w:ascii="Calibri" w:hAnsi="Calibri"/>
      <w:sz w:val="20"/>
      <w:lang w:val="en-AU"/>
    </w:rPr>
  </w:style>
  <w:style w:type="paragraph" w:customStyle="1" w:styleId="Tableno">
    <w:name w:val="Table_no"/>
    <w:basedOn w:val="Paragraph"/>
    <w:qFormat/>
    <w:rsid w:val="00BD4207"/>
    <w:pPr>
      <w:jc w:val="left"/>
    </w:pPr>
    <w:rPr>
      <w:lang w:val="en-GB"/>
    </w:rPr>
  </w:style>
  <w:style w:type="paragraph" w:customStyle="1" w:styleId="Tabletitle">
    <w:name w:val="Table_title"/>
    <w:basedOn w:val="Paragraph"/>
    <w:qFormat/>
    <w:rsid w:val="00BD4207"/>
    <w:pPr>
      <w:jc w:val="left"/>
    </w:pPr>
    <w:rPr>
      <w:i/>
      <w:iCs/>
    </w:rPr>
  </w:style>
  <w:style w:type="paragraph" w:customStyle="1" w:styleId="Note">
    <w:name w:val="Note"/>
    <w:basedOn w:val="Paragraph"/>
    <w:next w:val="Paragraph"/>
    <w:qFormat/>
    <w:rsid w:val="006916CC"/>
    <w:rPr>
      <w:rFonts w:asciiTheme="minorHAnsi" w:hAnsiTheme="minorHAnsi" w:cstheme="minorHAnsi"/>
      <w:iCs/>
      <w:sz w:val="19"/>
      <w:szCs w:val="19"/>
    </w:rPr>
  </w:style>
  <w:style w:type="paragraph" w:customStyle="1" w:styleId="Tabletext">
    <w:name w:val="Table_text"/>
    <w:basedOn w:val="Paragraph"/>
    <w:next w:val="Paragraph"/>
    <w:autoRedefine/>
    <w:qFormat/>
    <w:rsid w:val="00D03C43"/>
    <w:pPr>
      <w:contextualSpacing/>
      <w:jc w:val="left"/>
    </w:pPr>
    <w:rPr>
      <w:rFonts w:eastAsia="DengXian" w:cs="Calibri"/>
      <w:szCs w:val="20"/>
    </w:rPr>
  </w:style>
  <w:style w:type="paragraph" w:customStyle="1" w:styleId="Implicationshdg">
    <w:name w:val="Implications_hdg"/>
    <w:basedOn w:val="abstract"/>
    <w:next w:val="Paragraph"/>
    <w:qFormat/>
    <w:rsid w:val="006916CC"/>
    <w:rPr>
      <w:i/>
    </w:rPr>
  </w:style>
  <w:style w:type="paragraph" w:customStyle="1" w:styleId="Implicationspoints">
    <w:name w:val="Implications_points"/>
    <w:basedOn w:val="abstract"/>
    <w:qFormat/>
    <w:rsid w:val="006916CC"/>
    <w:pPr>
      <w:numPr>
        <w:numId w:val="1"/>
      </w:numPr>
    </w:pPr>
    <w:rPr>
      <w:lang w:val="en-US"/>
    </w:rPr>
  </w:style>
  <w:style w:type="paragraph" w:customStyle="1" w:styleId="keywords">
    <w:name w:val="keywords"/>
    <w:basedOn w:val="abstract"/>
    <w:qFormat/>
    <w:rsid w:val="001D57C0"/>
    <w:pPr>
      <w:jc w:val="left"/>
    </w:pPr>
  </w:style>
  <w:style w:type="paragraph" w:customStyle="1" w:styleId="figurecaption">
    <w:name w:val="figure_caption"/>
    <w:qFormat/>
    <w:rsid w:val="00D03C43"/>
    <w:pPr>
      <w:spacing w:after="0" w:line="240" w:lineRule="auto"/>
    </w:pPr>
    <w:rPr>
      <w:rFonts w:ascii="Calibri" w:hAnsi="Calibri" w:cs="Calibri"/>
      <w:sz w:val="20"/>
      <w:lang w:val="en-AU"/>
    </w:rPr>
  </w:style>
  <w:style w:type="character" w:customStyle="1" w:styleId="Heading7Char">
    <w:name w:val="Heading 7 Char"/>
    <w:basedOn w:val="DefaultParagraphFont"/>
    <w:link w:val="Heading7"/>
    <w:rsid w:val="005C08AD"/>
    <w:rPr>
      <w:rFonts w:ascii="Arial" w:eastAsiaTheme="minorEastAsia" w:hAnsi="Arial" w:cs="Arial"/>
      <w:sz w:val="20"/>
      <w:szCs w:val="24"/>
      <w:lang w:val="en-AU" w:eastAsia="zh-CN"/>
    </w:rPr>
  </w:style>
  <w:style w:type="character" w:customStyle="1" w:styleId="Heading8Char">
    <w:name w:val="Heading 8 Char"/>
    <w:basedOn w:val="DefaultParagraphFont"/>
    <w:link w:val="Heading8"/>
    <w:rsid w:val="005C08AD"/>
    <w:rPr>
      <w:rFonts w:ascii="Arial" w:eastAsiaTheme="minorEastAsia" w:hAnsi="Arial" w:cs="Arial"/>
      <w:i/>
      <w:iCs/>
      <w:sz w:val="20"/>
      <w:szCs w:val="24"/>
      <w:lang w:val="en-AU" w:eastAsia="zh-CN"/>
    </w:rPr>
  </w:style>
  <w:style w:type="character" w:customStyle="1" w:styleId="Heading9Char">
    <w:name w:val="Heading 9 Char"/>
    <w:basedOn w:val="DefaultParagraphFont"/>
    <w:link w:val="Heading9"/>
    <w:rsid w:val="005C08AD"/>
    <w:rPr>
      <w:rFonts w:ascii="Arial" w:eastAsiaTheme="minorEastAsia" w:hAnsi="Arial" w:cs="Arial"/>
      <w:lang w:val="en-AU" w:eastAsia="zh-CN"/>
    </w:rPr>
  </w:style>
  <w:style w:type="paragraph" w:styleId="BlockText">
    <w:name w:val="Block Text"/>
    <w:basedOn w:val="Normal"/>
    <w:autoRedefine/>
    <w:rsid w:val="005C08AD"/>
    <w:pPr>
      <w:ind w:left="720" w:right="720"/>
    </w:pPr>
    <w:rPr>
      <w:rFonts w:ascii="Arial" w:eastAsiaTheme="minorEastAsia" w:hAnsi="Arial" w:cs="Arial"/>
      <w:szCs w:val="24"/>
      <w:lang w:eastAsia="zh-CN"/>
    </w:rPr>
  </w:style>
  <w:style w:type="paragraph" w:styleId="BodyText">
    <w:name w:val="Body Text"/>
    <w:basedOn w:val="Normal"/>
    <w:link w:val="BodyTextChar"/>
    <w:rsid w:val="005C08AD"/>
    <w:pPr>
      <w:autoSpaceDE w:val="0"/>
      <w:autoSpaceDN w:val="0"/>
      <w:adjustRightInd w:val="0"/>
    </w:pPr>
    <w:rPr>
      <w:rFonts w:ascii="Arial" w:eastAsiaTheme="minorEastAsia" w:hAnsi="Arial" w:cs="Arial"/>
      <w:lang w:eastAsia="zh-CN"/>
    </w:rPr>
  </w:style>
  <w:style w:type="character" w:customStyle="1" w:styleId="BodyTextChar">
    <w:name w:val="Body Text Char"/>
    <w:basedOn w:val="DefaultParagraphFont"/>
    <w:link w:val="BodyText"/>
    <w:rsid w:val="005C08AD"/>
    <w:rPr>
      <w:rFonts w:ascii="Arial" w:eastAsiaTheme="minorEastAsia" w:hAnsi="Arial" w:cs="Arial"/>
      <w:sz w:val="20"/>
      <w:lang w:val="en-AU" w:eastAsia="zh-CN"/>
    </w:rPr>
  </w:style>
  <w:style w:type="paragraph" w:styleId="FootnoteText">
    <w:name w:val="footnote text"/>
    <w:basedOn w:val="Normal"/>
    <w:link w:val="FootnoteTextChar"/>
    <w:semiHidden/>
    <w:rsid w:val="005C08AD"/>
    <w:pPr>
      <w:jc w:val="left"/>
    </w:pPr>
    <w:rPr>
      <w:rFonts w:ascii="Arial" w:eastAsiaTheme="minorEastAsia" w:hAnsi="Arial" w:cs="Arial"/>
      <w:szCs w:val="20"/>
      <w:lang w:eastAsia="zh-CN"/>
    </w:rPr>
  </w:style>
  <w:style w:type="character" w:customStyle="1" w:styleId="FootnoteTextChar">
    <w:name w:val="Footnote Text Char"/>
    <w:basedOn w:val="DefaultParagraphFont"/>
    <w:link w:val="FootnoteText"/>
    <w:semiHidden/>
    <w:rsid w:val="005C08AD"/>
    <w:rPr>
      <w:rFonts w:ascii="Arial" w:eastAsiaTheme="minorEastAsia" w:hAnsi="Arial" w:cs="Arial"/>
      <w:sz w:val="20"/>
      <w:szCs w:val="20"/>
      <w:lang w:val="en-AU" w:eastAsia="zh-CN"/>
    </w:rPr>
  </w:style>
  <w:style w:type="paragraph" w:styleId="List">
    <w:name w:val="List"/>
    <w:basedOn w:val="Normal"/>
    <w:rsid w:val="005C08AD"/>
    <w:pPr>
      <w:ind w:left="360" w:hanging="360"/>
      <w:jc w:val="left"/>
    </w:pPr>
    <w:rPr>
      <w:rFonts w:ascii="Arial" w:eastAsiaTheme="minorEastAsia" w:hAnsi="Arial" w:cs="Arial"/>
      <w:szCs w:val="24"/>
      <w:lang w:eastAsia="zh-CN"/>
    </w:rPr>
  </w:style>
  <w:style w:type="paragraph" w:styleId="ListBullet">
    <w:name w:val="List Bullet"/>
    <w:basedOn w:val="Normal"/>
    <w:rsid w:val="005C08AD"/>
    <w:pPr>
      <w:numPr>
        <w:numId w:val="2"/>
      </w:numPr>
      <w:ind w:left="0" w:firstLine="0"/>
      <w:jc w:val="left"/>
    </w:pPr>
    <w:rPr>
      <w:rFonts w:ascii="Arial" w:eastAsiaTheme="minorEastAsia" w:hAnsi="Arial" w:cs="Arial"/>
      <w:szCs w:val="24"/>
      <w:lang w:eastAsia="zh-CN"/>
    </w:rPr>
  </w:style>
  <w:style w:type="paragraph" w:styleId="ListNumber">
    <w:name w:val="List Number"/>
    <w:basedOn w:val="Normal"/>
    <w:rsid w:val="005C08AD"/>
    <w:pPr>
      <w:numPr>
        <w:numId w:val="3"/>
      </w:numPr>
      <w:ind w:left="0" w:firstLine="0"/>
      <w:jc w:val="left"/>
    </w:pPr>
    <w:rPr>
      <w:rFonts w:ascii="Arial" w:eastAsiaTheme="minorEastAsia" w:hAnsi="Arial" w:cs="Arial"/>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3976">
      <w:bodyDiv w:val="1"/>
      <w:marLeft w:val="0"/>
      <w:marRight w:val="0"/>
      <w:marTop w:val="0"/>
      <w:marBottom w:val="0"/>
      <w:divBdr>
        <w:top w:val="none" w:sz="0" w:space="0" w:color="auto"/>
        <w:left w:val="none" w:sz="0" w:space="0" w:color="auto"/>
        <w:bottom w:val="none" w:sz="0" w:space="0" w:color="auto"/>
        <w:right w:val="none" w:sz="0" w:space="0" w:color="auto"/>
      </w:divBdr>
    </w:div>
    <w:div w:id="116418606">
      <w:bodyDiv w:val="1"/>
      <w:marLeft w:val="0"/>
      <w:marRight w:val="0"/>
      <w:marTop w:val="0"/>
      <w:marBottom w:val="0"/>
      <w:divBdr>
        <w:top w:val="none" w:sz="0" w:space="0" w:color="auto"/>
        <w:left w:val="none" w:sz="0" w:space="0" w:color="auto"/>
        <w:bottom w:val="none" w:sz="0" w:space="0" w:color="auto"/>
        <w:right w:val="none" w:sz="0" w:space="0" w:color="auto"/>
      </w:divBdr>
    </w:div>
    <w:div w:id="146435497">
      <w:bodyDiv w:val="1"/>
      <w:marLeft w:val="0"/>
      <w:marRight w:val="0"/>
      <w:marTop w:val="0"/>
      <w:marBottom w:val="0"/>
      <w:divBdr>
        <w:top w:val="none" w:sz="0" w:space="0" w:color="auto"/>
        <w:left w:val="none" w:sz="0" w:space="0" w:color="auto"/>
        <w:bottom w:val="none" w:sz="0" w:space="0" w:color="auto"/>
        <w:right w:val="none" w:sz="0" w:space="0" w:color="auto"/>
      </w:divBdr>
    </w:div>
    <w:div w:id="152454295">
      <w:bodyDiv w:val="1"/>
      <w:marLeft w:val="0"/>
      <w:marRight w:val="0"/>
      <w:marTop w:val="0"/>
      <w:marBottom w:val="0"/>
      <w:divBdr>
        <w:top w:val="none" w:sz="0" w:space="0" w:color="auto"/>
        <w:left w:val="none" w:sz="0" w:space="0" w:color="auto"/>
        <w:bottom w:val="none" w:sz="0" w:space="0" w:color="auto"/>
        <w:right w:val="none" w:sz="0" w:space="0" w:color="auto"/>
      </w:divBdr>
    </w:div>
    <w:div w:id="166746824">
      <w:bodyDiv w:val="1"/>
      <w:marLeft w:val="0"/>
      <w:marRight w:val="0"/>
      <w:marTop w:val="0"/>
      <w:marBottom w:val="0"/>
      <w:divBdr>
        <w:top w:val="none" w:sz="0" w:space="0" w:color="auto"/>
        <w:left w:val="none" w:sz="0" w:space="0" w:color="auto"/>
        <w:bottom w:val="none" w:sz="0" w:space="0" w:color="auto"/>
        <w:right w:val="none" w:sz="0" w:space="0" w:color="auto"/>
      </w:divBdr>
    </w:div>
    <w:div w:id="219941598">
      <w:bodyDiv w:val="1"/>
      <w:marLeft w:val="0"/>
      <w:marRight w:val="0"/>
      <w:marTop w:val="0"/>
      <w:marBottom w:val="0"/>
      <w:divBdr>
        <w:top w:val="none" w:sz="0" w:space="0" w:color="auto"/>
        <w:left w:val="none" w:sz="0" w:space="0" w:color="auto"/>
        <w:bottom w:val="none" w:sz="0" w:space="0" w:color="auto"/>
        <w:right w:val="none" w:sz="0" w:space="0" w:color="auto"/>
      </w:divBdr>
    </w:div>
    <w:div w:id="314385276">
      <w:bodyDiv w:val="1"/>
      <w:marLeft w:val="0"/>
      <w:marRight w:val="0"/>
      <w:marTop w:val="0"/>
      <w:marBottom w:val="0"/>
      <w:divBdr>
        <w:top w:val="none" w:sz="0" w:space="0" w:color="auto"/>
        <w:left w:val="none" w:sz="0" w:space="0" w:color="auto"/>
        <w:bottom w:val="none" w:sz="0" w:space="0" w:color="auto"/>
        <w:right w:val="none" w:sz="0" w:space="0" w:color="auto"/>
      </w:divBdr>
    </w:div>
    <w:div w:id="320237870">
      <w:bodyDiv w:val="1"/>
      <w:marLeft w:val="0"/>
      <w:marRight w:val="0"/>
      <w:marTop w:val="0"/>
      <w:marBottom w:val="0"/>
      <w:divBdr>
        <w:top w:val="none" w:sz="0" w:space="0" w:color="auto"/>
        <w:left w:val="none" w:sz="0" w:space="0" w:color="auto"/>
        <w:bottom w:val="none" w:sz="0" w:space="0" w:color="auto"/>
        <w:right w:val="none" w:sz="0" w:space="0" w:color="auto"/>
      </w:divBdr>
    </w:div>
    <w:div w:id="559511942">
      <w:bodyDiv w:val="1"/>
      <w:marLeft w:val="0"/>
      <w:marRight w:val="0"/>
      <w:marTop w:val="0"/>
      <w:marBottom w:val="0"/>
      <w:divBdr>
        <w:top w:val="none" w:sz="0" w:space="0" w:color="auto"/>
        <w:left w:val="none" w:sz="0" w:space="0" w:color="auto"/>
        <w:bottom w:val="none" w:sz="0" w:space="0" w:color="auto"/>
        <w:right w:val="none" w:sz="0" w:space="0" w:color="auto"/>
      </w:divBdr>
    </w:div>
    <w:div w:id="569729287">
      <w:bodyDiv w:val="1"/>
      <w:marLeft w:val="0"/>
      <w:marRight w:val="0"/>
      <w:marTop w:val="0"/>
      <w:marBottom w:val="0"/>
      <w:divBdr>
        <w:top w:val="none" w:sz="0" w:space="0" w:color="auto"/>
        <w:left w:val="none" w:sz="0" w:space="0" w:color="auto"/>
        <w:bottom w:val="none" w:sz="0" w:space="0" w:color="auto"/>
        <w:right w:val="none" w:sz="0" w:space="0" w:color="auto"/>
      </w:divBdr>
    </w:div>
    <w:div w:id="656224014">
      <w:bodyDiv w:val="1"/>
      <w:marLeft w:val="0"/>
      <w:marRight w:val="0"/>
      <w:marTop w:val="0"/>
      <w:marBottom w:val="0"/>
      <w:divBdr>
        <w:top w:val="none" w:sz="0" w:space="0" w:color="auto"/>
        <w:left w:val="none" w:sz="0" w:space="0" w:color="auto"/>
        <w:bottom w:val="none" w:sz="0" w:space="0" w:color="auto"/>
        <w:right w:val="none" w:sz="0" w:space="0" w:color="auto"/>
      </w:divBdr>
    </w:div>
    <w:div w:id="726611399">
      <w:bodyDiv w:val="1"/>
      <w:marLeft w:val="0"/>
      <w:marRight w:val="0"/>
      <w:marTop w:val="0"/>
      <w:marBottom w:val="0"/>
      <w:divBdr>
        <w:top w:val="none" w:sz="0" w:space="0" w:color="auto"/>
        <w:left w:val="none" w:sz="0" w:space="0" w:color="auto"/>
        <w:bottom w:val="none" w:sz="0" w:space="0" w:color="auto"/>
        <w:right w:val="none" w:sz="0" w:space="0" w:color="auto"/>
      </w:divBdr>
    </w:div>
    <w:div w:id="799418934">
      <w:bodyDiv w:val="1"/>
      <w:marLeft w:val="0"/>
      <w:marRight w:val="0"/>
      <w:marTop w:val="0"/>
      <w:marBottom w:val="0"/>
      <w:divBdr>
        <w:top w:val="none" w:sz="0" w:space="0" w:color="auto"/>
        <w:left w:val="none" w:sz="0" w:space="0" w:color="auto"/>
        <w:bottom w:val="none" w:sz="0" w:space="0" w:color="auto"/>
        <w:right w:val="none" w:sz="0" w:space="0" w:color="auto"/>
      </w:divBdr>
    </w:div>
    <w:div w:id="1134063848">
      <w:bodyDiv w:val="1"/>
      <w:marLeft w:val="0"/>
      <w:marRight w:val="0"/>
      <w:marTop w:val="0"/>
      <w:marBottom w:val="0"/>
      <w:divBdr>
        <w:top w:val="none" w:sz="0" w:space="0" w:color="auto"/>
        <w:left w:val="none" w:sz="0" w:space="0" w:color="auto"/>
        <w:bottom w:val="none" w:sz="0" w:space="0" w:color="auto"/>
        <w:right w:val="none" w:sz="0" w:space="0" w:color="auto"/>
      </w:divBdr>
    </w:div>
    <w:div w:id="1173493760">
      <w:bodyDiv w:val="1"/>
      <w:marLeft w:val="0"/>
      <w:marRight w:val="0"/>
      <w:marTop w:val="0"/>
      <w:marBottom w:val="0"/>
      <w:divBdr>
        <w:top w:val="none" w:sz="0" w:space="0" w:color="auto"/>
        <w:left w:val="none" w:sz="0" w:space="0" w:color="auto"/>
        <w:bottom w:val="none" w:sz="0" w:space="0" w:color="auto"/>
        <w:right w:val="none" w:sz="0" w:space="0" w:color="auto"/>
      </w:divBdr>
    </w:div>
    <w:div w:id="1205286469">
      <w:bodyDiv w:val="1"/>
      <w:marLeft w:val="0"/>
      <w:marRight w:val="0"/>
      <w:marTop w:val="0"/>
      <w:marBottom w:val="0"/>
      <w:divBdr>
        <w:top w:val="none" w:sz="0" w:space="0" w:color="auto"/>
        <w:left w:val="none" w:sz="0" w:space="0" w:color="auto"/>
        <w:bottom w:val="none" w:sz="0" w:space="0" w:color="auto"/>
        <w:right w:val="none" w:sz="0" w:space="0" w:color="auto"/>
      </w:divBdr>
    </w:div>
    <w:div w:id="1249534737">
      <w:bodyDiv w:val="1"/>
      <w:marLeft w:val="0"/>
      <w:marRight w:val="0"/>
      <w:marTop w:val="0"/>
      <w:marBottom w:val="0"/>
      <w:divBdr>
        <w:top w:val="none" w:sz="0" w:space="0" w:color="auto"/>
        <w:left w:val="none" w:sz="0" w:space="0" w:color="auto"/>
        <w:bottom w:val="none" w:sz="0" w:space="0" w:color="auto"/>
        <w:right w:val="none" w:sz="0" w:space="0" w:color="auto"/>
      </w:divBdr>
    </w:div>
    <w:div w:id="1275408451">
      <w:bodyDiv w:val="1"/>
      <w:marLeft w:val="0"/>
      <w:marRight w:val="0"/>
      <w:marTop w:val="0"/>
      <w:marBottom w:val="0"/>
      <w:divBdr>
        <w:top w:val="none" w:sz="0" w:space="0" w:color="auto"/>
        <w:left w:val="none" w:sz="0" w:space="0" w:color="auto"/>
        <w:bottom w:val="none" w:sz="0" w:space="0" w:color="auto"/>
        <w:right w:val="none" w:sz="0" w:space="0" w:color="auto"/>
      </w:divBdr>
    </w:div>
    <w:div w:id="1324235667">
      <w:bodyDiv w:val="1"/>
      <w:marLeft w:val="0"/>
      <w:marRight w:val="0"/>
      <w:marTop w:val="0"/>
      <w:marBottom w:val="0"/>
      <w:divBdr>
        <w:top w:val="none" w:sz="0" w:space="0" w:color="auto"/>
        <w:left w:val="none" w:sz="0" w:space="0" w:color="auto"/>
        <w:bottom w:val="none" w:sz="0" w:space="0" w:color="auto"/>
        <w:right w:val="none" w:sz="0" w:space="0" w:color="auto"/>
      </w:divBdr>
    </w:div>
    <w:div w:id="1579510273">
      <w:bodyDiv w:val="1"/>
      <w:marLeft w:val="0"/>
      <w:marRight w:val="0"/>
      <w:marTop w:val="0"/>
      <w:marBottom w:val="0"/>
      <w:divBdr>
        <w:top w:val="none" w:sz="0" w:space="0" w:color="auto"/>
        <w:left w:val="none" w:sz="0" w:space="0" w:color="auto"/>
        <w:bottom w:val="none" w:sz="0" w:space="0" w:color="auto"/>
        <w:right w:val="none" w:sz="0" w:space="0" w:color="auto"/>
      </w:divBdr>
    </w:div>
    <w:div w:id="1620797905">
      <w:bodyDiv w:val="1"/>
      <w:marLeft w:val="0"/>
      <w:marRight w:val="0"/>
      <w:marTop w:val="0"/>
      <w:marBottom w:val="0"/>
      <w:divBdr>
        <w:top w:val="none" w:sz="0" w:space="0" w:color="auto"/>
        <w:left w:val="none" w:sz="0" w:space="0" w:color="auto"/>
        <w:bottom w:val="none" w:sz="0" w:space="0" w:color="auto"/>
        <w:right w:val="none" w:sz="0" w:space="0" w:color="auto"/>
      </w:divBdr>
    </w:div>
    <w:div w:id="1624921279">
      <w:bodyDiv w:val="1"/>
      <w:marLeft w:val="0"/>
      <w:marRight w:val="0"/>
      <w:marTop w:val="0"/>
      <w:marBottom w:val="0"/>
      <w:divBdr>
        <w:top w:val="none" w:sz="0" w:space="0" w:color="auto"/>
        <w:left w:val="none" w:sz="0" w:space="0" w:color="auto"/>
        <w:bottom w:val="none" w:sz="0" w:space="0" w:color="auto"/>
        <w:right w:val="none" w:sz="0" w:space="0" w:color="auto"/>
      </w:divBdr>
    </w:div>
    <w:div w:id="1690255866">
      <w:bodyDiv w:val="1"/>
      <w:marLeft w:val="0"/>
      <w:marRight w:val="0"/>
      <w:marTop w:val="0"/>
      <w:marBottom w:val="0"/>
      <w:divBdr>
        <w:top w:val="none" w:sz="0" w:space="0" w:color="auto"/>
        <w:left w:val="none" w:sz="0" w:space="0" w:color="auto"/>
        <w:bottom w:val="none" w:sz="0" w:space="0" w:color="auto"/>
        <w:right w:val="none" w:sz="0" w:space="0" w:color="auto"/>
      </w:divBdr>
    </w:div>
    <w:div w:id="1708869430">
      <w:bodyDiv w:val="1"/>
      <w:marLeft w:val="0"/>
      <w:marRight w:val="0"/>
      <w:marTop w:val="0"/>
      <w:marBottom w:val="0"/>
      <w:divBdr>
        <w:top w:val="none" w:sz="0" w:space="0" w:color="auto"/>
        <w:left w:val="none" w:sz="0" w:space="0" w:color="auto"/>
        <w:bottom w:val="none" w:sz="0" w:space="0" w:color="auto"/>
        <w:right w:val="none" w:sz="0" w:space="0" w:color="auto"/>
      </w:divBdr>
    </w:div>
    <w:div w:id="1865557521">
      <w:bodyDiv w:val="1"/>
      <w:marLeft w:val="0"/>
      <w:marRight w:val="0"/>
      <w:marTop w:val="0"/>
      <w:marBottom w:val="0"/>
      <w:divBdr>
        <w:top w:val="none" w:sz="0" w:space="0" w:color="auto"/>
        <w:left w:val="none" w:sz="0" w:space="0" w:color="auto"/>
        <w:bottom w:val="none" w:sz="0" w:space="0" w:color="auto"/>
        <w:right w:val="none" w:sz="0" w:space="0" w:color="auto"/>
      </w:divBdr>
    </w:div>
    <w:div w:id="1916738363">
      <w:bodyDiv w:val="1"/>
      <w:marLeft w:val="0"/>
      <w:marRight w:val="0"/>
      <w:marTop w:val="0"/>
      <w:marBottom w:val="0"/>
      <w:divBdr>
        <w:top w:val="none" w:sz="0" w:space="0" w:color="auto"/>
        <w:left w:val="none" w:sz="0" w:space="0" w:color="auto"/>
        <w:bottom w:val="none" w:sz="0" w:space="0" w:color="auto"/>
        <w:right w:val="none" w:sz="0" w:space="0" w:color="auto"/>
      </w:divBdr>
    </w:div>
    <w:div w:id="2036733721">
      <w:bodyDiv w:val="1"/>
      <w:marLeft w:val="0"/>
      <w:marRight w:val="0"/>
      <w:marTop w:val="0"/>
      <w:marBottom w:val="0"/>
      <w:divBdr>
        <w:top w:val="none" w:sz="0" w:space="0" w:color="auto"/>
        <w:left w:val="none" w:sz="0" w:space="0" w:color="auto"/>
        <w:bottom w:val="none" w:sz="0" w:space="0" w:color="auto"/>
        <w:right w:val="none" w:sz="0" w:space="0" w:color="auto"/>
      </w:divBdr>
    </w:div>
    <w:div w:id="20581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i.org/10.1073/pnas.2414955121" TargetMode="External"/><Relationship Id="rId21" Type="http://schemas.openxmlformats.org/officeDocument/2006/relationships/hyperlink" Target="https://aclanthology.org/people/agnieszka-falenska/" TargetMode="External"/><Relationship Id="rId42" Type="http://schemas.openxmlformats.org/officeDocument/2006/relationships/hyperlink" Target="https://doi.org/10.1016/j.compedu.2024.105169" TargetMode="External"/><Relationship Id="rId47" Type="http://schemas.openxmlformats.org/officeDocument/2006/relationships/hyperlink" Target="https://doi.org/10.1177/01447394241266443" TargetMode="External"/><Relationship Id="rId63" Type="http://schemas.openxmlformats.org/officeDocument/2006/relationships/hyperlink" Target="https://www.ceeol.com/search/article-detail?id=1030741" TargetMode="External"/><Relationship Id="rId68" Type="http://schemas.openxmlformats.org/officeDocument/2006/relationships/hyperlink" Target="https://doi.org/10.1177/08465371221114590" TargetMode="External"/><Relationship Id="rId84" Type="http://schemas.openxmlformats.org/officeDocument/2006/relationships/hyperlink" Target="https://doi.org/10.4995/HEAd24.2024.17278" TargetMode="External"/><Relationship Id="rId89" Type="http://schemas.openxmlformats.org/officeDocument/2006/relationships/footer" Target="footer1.xml"/><Relationship Id="rId16" Type="http://schemas.openxmlformats.org/officeDocument/2006/relationships/hyperlink" Target="https://doi.org/10.4995/muse.2024.21367" TargetMode="External"/><Relationship Id="rId11" Type="http://schemas.openxmlformats.org/officeDocument/2006/relationships/image" Target="media/image4.png"/><Relationship Id="rId32" Type="http://schemas.openxmlformats.org/officeDocument/2006/relationships/hyperlink" Target="https://doi.org/10.3390/su132111910" TargetMode="External"/><Relationship Id="rId37" Type="http://schemas.openxmlformats.org/officeDocument/2006/relationships/hyperlink" Target="https://doi.org/10.1080/0142159X.2024.2399673" TargetMode="External"/><Relationship Id="rId53" Type="http://schemas.openxmlformats.org/officeDocument/2006/relationships/hyperlink" Target="https://doi.org/10.1016/j.tsc.2023.101311" TargetMode="External"/><Relationship Id="rId58" Type="http://schemas.openxmlformats.org/officeDocument/2006/relationships/hyperlink" Target="https://doi.org/10.1080/10508406.2024.2354151" TargetMode="External"/><Relationship Id="rId74" Type="http://schemas.openxmlformats.org/officeDocument/2006/relationships/hyperlink" Target="https://doi.org/10.1109/APSIPAASC58517.2023.10317226" TargetMode="External"/><Relationship Id="rId79" Type="http://schemas.openxmlformats.org/officeDocument/2006/relationships/hyperlink" Target="https://doi.org/10.1155/2020/6696155" TargetMode="External"/><Relationship Id="rId5" Type="http://schemas.openxmlformats.org/officeDocument/2006/relationships/webSettings" Target="webSettings.xml"/><Relationship Id="rId90" Type="http://schemas.openxmlformats.org/officeDocument/2006/relationships/footer" Target="footer2.xml"/><Relationship Id="rId95" Type="http://schemas.openxmlformats.org/officeDocument/2006/relationships/theme" Target="theme/theme1.xml"/><Relationship Id="rId22" Type="http://schemas.openxmlformats.org/officeDocument/2006/relationships/hyperlink" Target="https://doi.org/10.18653/v1/2024.gebnlp-1.5" TargetMode="External"/><Relationship Id="rId27" Type="http://schemas.openxmlformats.org/officeDocument/2006/relationships/hyperlink" Target="https://doi.org/10.1007/s10639-024-13193-x" TargetMode="External"/><Relationship Id="rId43" Type="http://schemas.openxmlformats.org/officeDocument/2006/relationships/hyperlink" Target="https://doi.org/10.1007/978-3-031-76803-3_4" TargetMode="External"/><Relationship Id="rId48" Type="http://schemas.openxmlformats.org/officeDocument/2006/relationships/hyperlink" Target="https://dgmg81phhvh63.cloudfront.net/content/magazines/Archive/LE_SUFA19_Vol105No3-4.pdf" TargetMode="External"/><Relationship Id="rId64" Type="http://schemas.openxmlformats.org/officeDocument/2006/relationships/hyperlink" Target="https://doi.org/10.18260/1-2--47857" TargetMode="External"/><Relationship Id="rId69" Type="http://schemas.openxmlformats.org/officeDocument/2006/relationships/hyperlink" Target="https://doi.org/10.1109/EDUCON60312.2024.10578837" TargetMode="External"/><Relationship Id="rId8" Type="http://schemas.openxmlformats.org/officeDocument/2006/relationships/image" Target="media/image1.png"/><Relationship Id="rId51" Type="http://schemas.openxmlformats.org/officeDocument/2006/relationships/hyperlink" Target="https://doi.org/10.6339/22-JDS1068" TargetMode="External"/><Relationship Id="rId72" Type="http://schemas.openxmlformats.org/officeDocument/2006/relationships/hyperlink" Target="https://doi.org/10.1016/0362-3319(91)90040-B" TargetMode="External"/><Relationship Id="rId80" Type="http://schemas.openxmlformats.org/officeDocument/2006/relationships/hyperlink" Target="https://doi.org/10.3991/ijim.v18i20.50837" TargetMode="External"/><Relationship Id="rId85" Type="http://schemas.openxmlformats.org/officeDocument/2006/relationships/hyperlink" Target="mailto:ixia@zju.edu.cn" TargetMode="External"/><Relationship Id="rId93" Type="http://schemas.openxmlformats.org/officeDocument/2006/relationships/footer" Target="footer4.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jatit.org/volumes/Vol102No5/7Vol102No5.pdf" TargetMode="External"/><Relationship Id="rId25" Type="http://schemas.openxmlformats.org/officeDocument/2006/relationships/hyperlink" Target="https://doi.org/10.1186/s41239-023-00436-z" TargetMode="External"/><Relationship Id="rId33" Type="http://schemas.openxmlformats.org/officeDocument/2006/relationships/hyperlink" Target="https://doi.org/10.1016/j.caeai.2022.100118" TargetMode="External"/><Relationship Id="rId38" Type="http://schemas.openxmlformats.org/officeDocument/2006/relationships/hyperlink" Target="https://doi.org/10.1609/aimag.v38i2.2730" TargetMode="External"/><Relationship Id="rId46" Type="http://schemas.openxmlformats.org/officeDocument/2006/relationships/hyperlink" Target="https://doi.org/10.3233/SHTI220584" TargetMode="External"/><Relationship Id="rId59" Type="http://schemas.openxmlformats.org/officeDocument/2006/relationships/hyperlink" Target="https://doi.org/10.23870/marlas.444" TargetMode="External"/><Relationship Id="rId67" Type="http://schemas.openxmlformats.org/officeDocument/2006/relationships/hyperlink" Target="https://doi.org/10.1136/bmj.n71" TargetMode="External"/><Relationship Id="rId20" Type="http://schemas.openxmlformats.org/officeDocument/2006/relationships/hyperlink" Target="https://doi.org/10.1109/EDUCON60312.2024.10578835" TargetMode="External"/><Relationship Id="rId41" Type="http://schemas.openxmlformats.org/officeDocument/2006/relationships/hyperlink" Target="https://doi.org/10.1080/09523987.2023.2264990" TargetMode="External"/><Relationship Id="rId54" Type="http://schemas.openxmlformats.org/officeDocument/2006/relationships/hyperlink" Target="https://www.iadisportal.org/ml-2017-proceedings" TargetMode="External"/><Relationship Id="rId62" Type="http://schemas.openxmlformats.org/officeDocument/2006/relationships/hyperlink" Target="https://educationaldatamining.org/files/conferences/EDM2020/papers/paper_38.pdf" TargetMode="External"/><Relationship Id="rId70" Type="http://schemas.openxmlformats.org/officeDocument/2006/relationships/hyperlink" Target="https://doi.org/10.1007/s10648-009-9113-z" TargetMode="External"/><Relationship Id="rId75" Type="http://schemas.openxmlformats.org/officeDocument/2006/relationships/hyperlink" Target="https://doi.org/10.1016/j.caeai.2025.100455" TargetMode="External"/><Relationship Id="rId83" Type="http://schemas.openxmlformats.org/officeDocument/2006/relationships/hyperlink" Target="https://doi.org/10.1007/s10639-024-12787-9" TargetMode="External"/><Relationship Id="rId88" Type="http://schemas.openxmlformats.org/officeDocument/2006/relationships/header" Target="header1.xml"/><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4689/ejer.2024.109.003" TargetMode="External"/><Relationship Id="rId23" Type="http://schemas.openxmlformats.org/officeDocument/2006/relationships/hyperlink" Target="https://doi.org/10.1007/s12525-023-00680-1" TargetMode="External"/><Relationship Id="rId28" Type="http://schemas.openxmlformats.org/officeDocument/2006/relationships/hyperlink" Target="https://cdio.org/files/document/file/70.pdf.pdf" TargetMode="External"/><Relationship Id="rId36" Type="http://schemas.openxmlformats.org/officeDocument/2006/relationships/hyperlink" Target="https://doi.org/10.18260/1-2--47030" TargetMode="External"/><Relationship Id="rId49" Type="http://schemas.openxmlformats.org/officeDocument/2006/relationships/hyperlink" Target="https://doi.org/10.62754/joe.v3i3.3606" TargetMode="External"/><Relationship Id="rId57" Type="http://schemas.openxmlformats.org/officeDocument/2006/relationships/hyperlink" Target="https://doi.org/10.1007/s10758-023-09698-y" TargetMode="External"/><Relationship Id="rId10" Type="http://schemas.openxmlformats.org/officeDocument/2006/relationships/image" Target="media/image3.png"/><Relationship Id="rId31" Type="http://schemas.openxmlformats.org/officeDocument/2006/relationships/hyperlink" Target="https://doi.org/10.1117/12.3034753" TargetMode="External"/><Relationship Id="rId44" Type="http://schemas.openxmlformats.org/officeDocument/2006/relationships/hyperlink" Target="https://ceur-ws.org/Vol-3799/paper9PEG2.0.pdf" TargetMode="External"/><Relationship Id="rId52" Type="http://schemas.openxmlformats.org/officeDocument/2006/relationships/hyperlink" Target="https://doi.org/10.3991/ijet.v16i24.27255" TargetMode="External"/><Relationship Id="rId60" Type="http://schemas.openxmlformats.org/officeDocument/2006/relationships/hyperlink" Target="https://doi.org/10.3390/info15100590" TargetMode="External"/><Relationship Id="rId65" Type="http://schemas.openxmlformats.org/officeDocument/2006/relationships/hyperlink" Target="https://www.learntechlib.org/d/217534/" TargetMode="External"/><Relationship Id="rId73" Type="http://schemas.openxmlformats.org/officeDocument/2006/relationships/hyperlink" Target="https://doi.org/10.33225/jbse/22.21.245" TargetMode="External"/><Relationship Id="rId78" Type="http://schemas.openxmlformats.org/officeDocument/2006/relationships/hyperlink" Target="https://doi.org/10.1109/CSTE62025.2024.00027" TargetMode="External"/><Relationship Id="rId81" Type="http://schemas.openxmlformats.org/officeDocument/2006/relationships/hyperlink" Target="https://doi.org/10.1002/rev3.3489" TargetMode="External"/><Relationship Id="rId86" Type="http://schemas.openxmlformats.org/officeDocument/2006/relationships/hyperlink" Target="https://creativecommons.org/licenses/by-nc-nd/4.0/"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doi.org/10.1109/FIE58773.2023.10343228" TargetMode="External"/><Relationship Id="rId39" Type="http://schemas.openxmlformats.org/officeDocument/2006/relationships/hyperlink" Target="https://doi.org/10.1109/FIE49875.2021.9637314" TargetMode="External"/><Relationship Id="rId34" Type="http://schemas.openxmlformats.org/officeDocument/2006/relationships/hyperlink" Target="https://doi.org/10.1145/3664934.3664949" TargetMode="External"/><Relationship Id="rId50" Type="http://schemas.openxmlformats.org/officeDocument/2006/relationships/hyperlink" Target="https://doi.org/10.1145/3490355.3490368" TargetMode="External"/><Relationship Id="rId55" Type="http://schemas.openxmlformats.org/officeDocument/2006/relationships/hyperlink" Target="https://doi.org/10.18653/v1/2023.findings-emnlp.254" TargetMode="External"/><Relationship Id="rId76" Type="http://schemas.openxmlformats.org/officeDocument/2006/relationships/hyperlink" Target="https://doi.org/10.1016/j.compedu.2025.105465" TargetMode="External"/><Relationship Id="rId7" Type="http://schemas.openxmlformats.org/officeDocument/2006/relationships/endnotes" Target="endnotes.xml"/><Relationship Id="rId71" Type="http://schemas.openxmlformats.org/officeDocument/2006/relationships/hyperlink" Target="https://doi.org/10.3390/educsci11070318" TargetMode="External"/><Relationship Id="rId9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hyperlink" Target="https://doi.org/10.1109/EDUCON52537.2022.9766717" TargetMode="External"/><Relationship Id="rId24" Type="http://schemas.openxmlformats.org/officeDocument/2006/relationships/hyperlink" Target="https://doi.org/10.3389/feduc.2023.1073829" TargetMode="External"/><Relationship Id="rId40" Type="http://schemas.openxmlformats.org/officeDocument/2006/relationships/hyperlink" Target="https://doi.org/10.1177/0008125619864925" TargetMode="External"/><Relationship Id="rId45" Type="http://schemas.openxmlformats.org/officeDocument/2006/relationships/hyperlink" Target="https://doi.org/10.1145/3637907.3637948" TargetMode="External"/><Relationship Id="rId66" Type="http://schemas.openxmlformats.org/officeDocument/2006/relationships/hyperlink" Target="https://doi.org/10.1360/TB-2024-0537" TargetMode="External"/><Relationship Id="rId87" Type="http://schemas.openxmlformats.org/officeDocument/2006/relationships/hyperlink" Target="https://doi.org/10.14742/ajet.11934" TargetMode="External"/><Relationship Id="rId61" Type="http://schemas.openxmlformats.org/officeDocument/2006/relationships/hyperlink" Target="https://doi.org/10.1145/3546157.3546175" TargetMode="External"/><Relationship Id="rId82" Type="http://schemas.openxmlformats.org/officeDocument/2006/relationships/hyperlink" Target="https://doi.org/10.1186/s41239-019-0171-0" TargetMode="External"/><Relationship Id="rId19" Type="http://schemas.openxmlformats.org/officeDocument/2006/relationships/hyperlink" Target="https://doi.org/10.1109/ITIKD56332.2023.10099652" TargetMode="External"/><Relationship Id="rId14" Type="http://schemas.openxmlformats.org/officeDocument/2006/relationships/hyperlink" Target="https://doi.org/10.18260/1-2--48175" TargetMode="External"/><Relationship Id="rId30" Type="http://schemas.openxmlformats.org/officeDocument/2006/relationships/hyperlink" Target="https://doi.org/10.1007/s10639-022-11326-8" TargetMode="External"/><Relationship Id="rId35" Type="http://schemas.openxmlformats.org/officeDocument/2006/relationships/hyperlink" Target="https://doi.org/10.3366/ijhac.2023.0310" TargetMode="External"/><Relationship Id="rId56" Type="http://schemas.openxmlformats.org/officeDocument/2006/relationships/hyperlink" Target="https://doi.org/10.3390/electronics11050755" TargetMode="External"/><Relationship Id="rId77" Type="http://schemas.openxmlformats.org/officeDocument/2006/relationships/hyperlink" Target="https://doi.org/10.1186/s41239-024-00468-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02AAC4-DA2F-B74B-9A81-C4D351A57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9714</Words>
  <Characters>61782</Characters>
  <Application>Microsoft Office Word</Application>
  <DocSecurity>0</DocSecurity>
  <Lines>1287</Lines>
  <Paragraphs>549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Antonina Petrolito</dc:creator>
  <cp:lastModifiedBy>Feifei Han</cp:lastModifiedBy>
  <cp:revision>2</cp:revision>
  <cp:lastPrinted>2016-05-18T22:50:00Z</cp:lastPrinted>
  <dcterms:created xsi:type="dcterms:W3CDTF">2026-07-09T00:34:00Z</dcterms:created>
  <dcterms:modified xsi:type="dcterms:W3CDTF">2026-07-09T00:34:00Z</dcterms:modified>
</cp:coreProperties>
</file>